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widowControl w:val="0"/>
        <w:contextualSpacing w:val="0"/>
        <w:jc w:val="center"/>
      </w:pPr>
      <w:bookmarkStart w:id="0" w:colFirst="0" w:name="h.oy7dnyrfj3e1" w:colLast="0"/>
      <w:bookmarkEnd w:id="0"/>
      <w:r w:rsidRPr="00000000" w:rsidR="00000000" w:rsidDel="00000000">
        <w:rPr>
          <w:rtl w:val="0"/>
        </w:rPr>
        <w:t xml:space="preserve">Apache OpenOffice Build System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Team Walnut Crusade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Members: Colin Bradford, Nicholas Smith, Matt Wilson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Client: Jan Iversen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  <w:jc w:val="center"/>
      </w:pPr>
      <w:bookmarkStart w:id="1" w:colFirst="0" w:name="h.es15w6p377zg" w:colLast="0"/>
      <w:bookmarkEnd w:id="1"/>
      <w:r w:rsidRPr="00000000" w:rsidR="00000000" w:rsidDel="00000000">
        <w:rPr>
          <w:rtl w:val="0"/>
        </w:rPr>
        <w:t xml:space="preserve">Update Requirements Document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Updated 4-7-14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75"/>
        <w:gridCol w:w="3705"/>
        <w:gridCol w:w="2340"/>
        <w:gridCol w:w="2340"/>
        <w:tblGridChange w:id="0">
          <w:tblGrid>
            <w:gridCol w:w="975"/>
            <w:gridCol w:w="3705"/>
            <w:gridCol w:w="2340"/>
            <w:gridCol w:w="234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Req.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Requirement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Comments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Successfully set up Apache Open Office in Windows using CYGWin.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Convert modules to native Visual Studio projects.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One module is done, several more are close, many in progress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Compose a Visual Studio solution file for all converted modules.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Pending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Write up documentation on how the new build system operates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Write automated script to create a file with a module’s dependencies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Complete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Dependencies and libraries are gotten - build rules are not, seemingly must be done manually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Write automated script to convert module into a VS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In Progress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At this stage certain parts may need to be done manually. Also needs modification to work on a single module.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V0.1 - convert 1 module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One module built &amp; running within old build system - good example for others.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V0.2 - convert 10 modules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Pending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Three or four modules are nearly built, several others in progress. A good general process has been established.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V0.3 - convert 35 modules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Pending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V0.4 - convert 60 modules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Pending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V0.5 - convert 85 modules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Pending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V0.6 - convert 110 modules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Pending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V0.7 - convert 135 modules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Pending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V0.8 - convert 160 modules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Pending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V1.0 - convert all modules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Pending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Updated Requirements Document.docx</dc:title>
</cp:coreProperties>
</file>