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First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Wednesday 21-23 UTC (Corvallis: 2-4pm, Kelley Engineering Center)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What to talk about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Introduce everyone.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What are your skills in relation to this project?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Have the students worked together before?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etc.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Team roles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Outline of project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Type of work/programming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Deadlines/schedule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5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etc.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Any extra questions.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Set up next meeting.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Notes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Graphical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Graph of dependencies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Virtual Servers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Win7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VS 2010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VS 2012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Change pathway for configure - want to use the microsoft compiler vs open source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Ubuntu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Team should have better understanding of dependencies.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Need to develop some expertise in XML Stylesheets (transform one XML format to another). Use XML transformations to generate makefiles as an example.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do I compile… etc. - </w:t>
      </w:r>
      <w:r w:rsidRPr="00000000" w:rsidR="00000000" w:rsidDel="00000000">
        <w:rPr>
          <w:b w:val="1"/>
          <w:rtl w:val="0"/>
        </w:rPr>
        <w:t xml:space="preserve">Which files do I include?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200 modules (about). Editing should not require changing 200 files/projects, only want one makefile/XML/etc.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How do you document your modules/dependencies?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Part of the requirements is in the wiki.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Win7 build ~40GB before building - ~90GB after expanded/built.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One builds, then copies the directories. Changing one module and then building is only like 10 minutes (vs building the whole project ~4 hours).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Steve has experience in stylesheets.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project is about our ability to manage programming skills.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Most is done with makefiles under the seguine framework/dmake.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each ~200 modules has directories: how to show in VS20XX.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Each project has 1 target - each project can invoke other projects (to accommodate multiple targets).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To get more attention of developers (specifically windows developers): make it easier for developing on Windows Visual Studio.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Divide modules to team members.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To 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Read through documentation.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XML stylesheets, transforming.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wiki account, add requirements information there. In the end we can use it to build the requirements document.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Research how makefiles transform for Microsoft visual studio.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Determine what we need to do in the next month.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Draft the requirements doc - run by Jan - then edit.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Jan and others will be looking into how the makefiles should look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Reqs doc: 4-5 wiki pages - be precise, this is how we want to do it.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Next meeting: 2-4pm (Corvallis time) Wednesday (30-OCT-2013).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Post-meeting discussion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.vcproj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XML file that details what parameters and etc. to send to the compiler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Has the details about how to detail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platforms: 32bit x86, amd-64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Have to tell visual studio that you are cross compiling for 64 bit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Meeting.docx</dc:title>
</cp:coreProperties>
</file>