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PT Sans" w:hAnsi="PT Sans" w:eastAsia="PT Sans" w:ascii="PT Sans"/>
          <w:b w:val="1"/>
          <w:sz w:val="48"/>
          <w:rtl w:val="0"/>
        </w:rPr>
        <w:t xml:space="preserve">Tasks </w:t>
      </w:r>
      <w:r w:rsidRPr="00000000" w:rsidR="00000000" w:rsidDel="00000000">
        <w:rPr>
          <w:rFonts w:cs="PT Sans" w:hAnsi="PT Sans" w:eastAsia="PT Sans" w:ascii="PT Sans"/>
          <w:i w:val="1"/>
          <w:color w:val="666666"/>
          <w:sz w:val="24"/>
          <w:rtl w:val="0"/>
        </w:rPr>
        <w:t xml:space="preserve">A brief overview of what the team/people are tasked with.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PT Sans" w:hAnsi="PT Sans" w:eastAsia="PT Sans" w:ascii="PT Sans"/>
          <w:color w:val="222222"/>
          <w:highlight w:val="white"/>
          <w:u w:val="none"/>
        </w:rPr>
      </w:pPr>
      <w:r w:rsidRPr="00000000" w:rsidR="00000000" w:rsidDel="00000000">
        <w:rPr>
          <w:rFonts w:cs="PT Sans" w:hAnsi="PT Sans" w:eastAsia="PT Sans" w:ascii="PT Sans"/>
          <w:rtl w:val="0"/>
        </w:rPr>
        <w:t xml:space="preserve">Create an itemized list of dependencies/files/etc. for at least one module.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rFonts w:cs="PT Sans" w:hAnsi="PT Sans" w:eastAsia="PT Sans" w:ascii="PT Sans"/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T San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Tasks.docx</dc:title>
</cp:coreProperties>
</file>