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Visual Studio Project Properties: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Treat Wchar_t as Built in Type: 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Change character set to NOT SET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Application type - depends, usually dll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vcproj Specific Changes.docx</dc:title>
</cp:coreProperties>
</file>