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32A" w:rsidRPr="00BD04E8" w:rsidRDefault="00BD04E8">
      <w:pPr>
        <w:rPr>
          <w:b/>
          <w:sz w:val="32"/>
          <w:szCs w:val="32"/>
        </w:rPr>
      </w:pPr>
      <w:r w:rsidRPr="00BD04E8">
        <w:rPr>
          <w:rFonts w:hint="eastAsia"/>
          <w:b/>
          <w:sz w:val="32"/>
          <w:szCs w:val="32"/>
        </w:rPr>
        <w:t>RabbitMQ</w:t>
      </w:r>
    </w:p>
    <w:p w:rsidR="00BD04E8" w:rsidRDefault="00BD04E8">
      <w:r>
        <w:rPr>
          <w:rFonts w:hint="eastAsia"/>
        </w:rPr>
        <w:t>1.</w:t>
      </w:r>
      <w:r>
        <w:rPr>
          <w:rFonts w:hint="eastAsia"/>
        </w:rPr>
        <w:t>消息队列应用场景</w:t>
      </w:r>
    </w:p>
    <w:p w:rsidR="00BD04E8" w:rsidRDefault="00BD04E8">
      <w:r>
        <w:rPr>
          <w:rFonts w:hint="eastAsia"/>
        </w:rPr>
        <w:t>（</w:t>
      </w:r>
      <w:r>
        <w:rPr>
          <w:rFonts w:hint="eastAsia"/>
        </w:rPr>
        <w:t>1</w:t>
      </w:r>
      <w:r>
        <w:rPr>
          <w:rFonts w:hint="eastAsia"/>
        </w:rPr>
        <w:t>）异步处理</w:t>
      </w:r>
    </w:p>
    <w:p w:rsidR="00BD04E8" w:rsidRDefault="00BD04E8">
      <w:r>
        <w:rPr>
          <w:rFonts w:hint="eastAsia"/>
        </w:rPr>
        <w:t>例子：用户注册后，需要发邮件和短信</w:t>
      </w:r>
    </w:p>
    <w:p w:rsidR="00BD04E8" w:rsidRDefault="00BD04E8">
      <w:r>
        <w:rPr>
          <w:rFonts w:hint="eastAsia"/>
        </w:rPr>
        <w:tab/>
      </w:r>
      <w:r>
        <w:rPr>
          <w:rFonts w:hint="eastAsia"/>
        </w:rPr>
        <w:t>串行方式，先把信息写入数据库，再发送邮件，再发送短信，最后做出响应。</w:t>
      </w:r>
    </w:p>
    <w:p w:rsidR="00BD04E8" w:rsidRDefault="00BD04E8">
      <w:r>
        <w:rPr>
          <w:rFonts w:hint="eastAsia"/>
          <w:noProof/>
        </w:rPr>
        <w:drawing>
          <wp:inline distT="0" distB="0" distL="0" distR="0">
            <wp:extent cx="4933950" cy="904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33950" cy="904875"/>
                    </a:xfrm>
                    <a:prstGeom prst="rect">
                      <a:avLst/>
                    </a:prstGeom>
                    <a:noFill/>
                    <a:ln w="9525">
                      <a:noFill/>
                      <a:miter lim="800000"/>
                      <a:headEnd/>
                      <a:tailEnd/>
                    </a:ln>
                  </pic:spPr>
                </pic:pic>
              </a:graphicData>
            </a:graphic>
          </wp:inline>
        </w:drawing>
      </w:r>
    </w:p>
    <w:p w:rsidR="00BD04E8" w:rsidRDefault="00BD04E8">
      <w:r>
        <w:rPr>
          <w:rFonts w:hint="eastAsia"/>
        </w:rPr>
        <w:tab/>
      </w:r>
      <w:r>
        <w:rPr>
          <w:rFonts w:hint="eastAsia"/>
        </w:rPr>
        <w:t>并行方式，先把信息写入数据库，然后并行处理发送邮件和短信，最后做出响应。</w:t>
      </w:r>
    </w:p>
    <w:p w:rsidR="00BD04E8" w:rsidRDefault="00BD04E8">
      <w:r>
        <w:rPr>
          <w:rFonts w:hint="eastAsia"/>
          <w:noProof/>
        </w:rPr>
        <w:drawing>
          <wp:inline distT="0" distB="0" distL="0" distR="0">
            <wp:extent cx="4905375" cy="17240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05375" cy="1724025"/>
                    </a:xfrm>
                    <a:prstGeom prst="rect">
                      <a:avLst/>
                    </a:prstGeom>
                    <a:noFill/>
                    <a:ln w="9525">
                      <a:noFill/>
                      <a:miter lim="800000"/>
                      <a:headEnd/>
                      <a:tailEnd/>
                    </a:ln>
                  </pic:spPr>
                </pic:pic>
              </a:graphicData>
            </a:graphic>
          </wp:inline>
        </w:drawing>
      </w:r>
    </w:p>
    <w:p w:rsidR="00BD04E8" w:rsidRDefault="00BD04E8">
      <w:r>
        <w:rPr>
          <w:rFonts w:hint="eastAsia"/>
        </w:rPr>
        <w:tab/>
      </w:r>
      <w:r>
        <w:rPr>
          <w:rFonts w:hint="eastAsia"/>
        </w:rPr>
        <w:t>使用消息队列，先把信息写入数据库，然后将发送邮件和短信的业务放入消息队列，最后做出响应。</w:t>
      </w:r>
    </w:p>
    <w:p w:rsidR="00BD04E8" w:rsidRDefault="00BD04E8">
      <w:r>
        <w:rPr>
          <w:rFonts w:hint="eastAsia"/>
          <w:noProof/>
        </w:rPr>
        <w:drawing>
          <wp:inline distT="0" distB="0" distL="0" distR="0">
            <wp:extent cx="5067300" cy="15525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67300" cy="1552575"/>
                    </a:xfrm>
                    <a:prstGeom prst="rect">
                      <a:avLst/>
                    </a:prstGeom>
                    <a:noFill/>
                    <a:ln w="9525">
                      <a:noFill/>
                      <a:miter lim="800000"/>
                      <a:headEnd/>
                      <a:tailEnd/>
                    </a:ln>
                  </pic:spPr>
                </pic:pic>
              </a:graphicData>
            </a:graphic>
          </wp:inline>
        </w:drawing>
      </w:r>
    </w:p>
    <w:p w:rsidR="00BD04E8" w:rsidRDefault="00BD04E8"/>
    <w:p w:rsidR="00BD04E8" w:rsidRDefault="00BD04E8">
      <w:r>
        <w:rPr>
          <w:rFonts w:hint="eastAsia"/>
        </w:rPr>
        <w:t>（</w:t>
      </w:r>
      <w:r>
        <w:rPr>
          <w:rFonts w:hint="eastAsia"/>
        </w:rPr>
        <w:t>2</w:t>
      </w:r>
      <w:r>
        <w:rPr>
          <w:rFonts w:hint="eastAsia"/>
        </w:rPr>
        <w:t>）应用解耦</w:t>
      </w:r>
    </w:p>
    <w:p w:rsidR="00BD04E8" w:rsidRDefault="00BD04E8">
      <w:r>
        <w:rPr>
          <w:rFonts w:hint="eastAsia"/>
          <w:noProof/>
        </w:rPr>
        <w:drawing>
          <wp:inline distT="0" distB="0" distL="0" distR="0">
            <wp:extent cx="3844508" cy="1695450"/>
            <wp:effectExtent l="19050" t="0" r="359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44508" cy="1695450"/>
                    </a:xfrm>
                    <a:prstGeom prst="rect">
                      <a:avLst/>
                    </a:prstGeom>
                    <a:noFill/>
                    <a:ln w="9525">
                      <a:noFill/>
                      <a:miter lim="800000"/>
                      <a:headEnd/>
                      <a:tailEnd/>
                    </a:ln>
                  </pic:spPr>
                </pic:pic>
              </a:graphicData>
            </a:graphic>
          </wp:inline>
        </w:drawing>
      </w:r>
    </w:p>
    <w:p w:rsidR="00BD04E8" w:rsidRDefault="00BD04E8">
      <w:r>
        <w:rPr>
          <w:rFonts w:hint="eastAsia"/>
        </w:rPr>
        <w:t>用户下单后，订单系统完成持久化处理，将消息写入消息队列，做出响应用户订单成功。</w:t>
      </w:r>
    </w:p>
    <w:p w:rsidR="00BD04E8" w:rsidRDefault="00BD04E8">
      <w:r>
        <w:rPr>
          <w:rFonts w:hint="eastAsia"/>
        </w:rPr>
        <w:t>当库存系统出现故障，消息队列也能保证消息的可靠投递，不会导致消息的丢失。</w:t>
      </w:r>
    </w:p>
    <w:p w:rsidR="00BD04E8" w:rsidRDefault="00BD04E8">
      <w:r>
        <w:rPr>
          <w:rFonts w:hint="eastAsia"/>
        </w:rPr>
        <w:lastRenderedPageBreak/>
        <w:t>（</w:t>
      </w:r>
      <w:r w:rsidR="00454806">
        <w:rPr>
          <w:rFonts w:hint="eastAsia"/>
        </w:rPr>
        <w:t>3</w:t>
      </w:r>
      <w:r>
        <w:rPr>
          <w:rFonts w:hint="eastAsia"/>
        </w:rPr>
        <w:t>）流量削峰</w:t>
      </w:r>
    </w:p>
    <w:p w:rsidR="00BD04E8" w:rsidRDefault="00BD04E8">
      <w:r>
        <w:rPr>
          <w:rFonts w:hint="eastAsia"/>
        </w:rPr>
        <w:t>流量削峰一般应用在秒杀活动中</w:t>
      </w:r>
    </w:p>
    <w:p w:rsidR="00BD04E8" w:rsidRDefault="00BD04E8">
      <w:r>
        <w:rPr>
          <w:rFonts w:hint="eastAsia"/>
        </w:rPr>
        <w:t>场景：秒杀活动，一般会因为流量过大，导致应用挂掉，为了解决这个问题，一般在应用前</w:t>
      </w:r>
      <w:r>
        <w:rPr>
          <w:rFonts w:hint="eastAsia"/>
        </w:rPr>
        <w:tab/>
      </w:r>
      <w:r>
        <w:rPr>
          <w:rFonts w:hint="eastAsia"/>
        </w:rPr>
        <w:t>端加入消息队列</w:t>
      </w:r>
    </w:p>
    <w:p w:rsidR="00BD04E8" w:rsidRDefault="00BD04E8">
      <w:r>
        <w:rPr>
          <w:rFonts w:hint="eastAsia"/>
        </w:rPr>
        <w:t>作用：</w:t>
      </w:r>
      <w:r>
        <w:rPr>
          <w:rFonts w:hint="eastAsia"/>
        </w:rPr>
        <w:t>1</w:t>
      </w:r>
      <w:r>
        <w:rPr>
          <w:rFonts w:hint="eastAsia"/>
        </w:rPr>
        <w:t>）控制活动人数，超过阀值的订单直接丢弃</w:t>
      </w:r>
    </w:p>
    <w:p w:rsidR="00BD04E8" w:rsidRDefault="00BD04E8">
      <w:r>
        <w:rPr>
          <w:rFonts w:hint="eastAsia"/>
        </w:rPr>
        <w:tab/>
        <w:t xml:space="preserve">   2</w:t>
      </w:r>
      <w:r>
        <w:rPr>
          <w:rFonts w:hint="eastAsia"/>
        </w:rPr>
        <w:t>）缓解短时间的高流量压垮应用（应用程序按自己最大处理能力获取订单）</w:t>
      </w:r>
    </w:p>
    <w:p w:rsidR="00BD04E8" w:rsidRDefault="00BD04E8">
      <w:r>
        <w:rPr>
          <w:rFonts w:hint="eastAsia"/>
          <w:noProof/>
        </w:rPr>
        <w:drawing>
          <wp:inline distT="0" distB="0" distL="0" distR="0">
            <wp:extent cx="5274310" cy="91446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914460"/>
                    </a:xfrm>
                    <a:prstGeom prst="rect">
                      <a:avLst/>
                    </a:prstGeom>
                    <a:noFill/>
                    <a:ln w="9525">
                      <a:noFill/>
                      <a:miter lim="800000"/>
                      <a:headEnd/>
                      <a:tailEnd/>
                    </a:ln>
                  </pic:spPr>
                </pic:pic>
              </a:graphicData>
            </a:graphic>
          </wp:inline>
        </w:drawing>
      </w:r>
    </w:p>
    <w:p w:rsidR="00BD04E8" w:rsidRDefault="00BD04E8"/>
    <w:p w:rsidR="00BD04E8" w:rsidRDefault="00BD04E8">
      <w:r>
        <w:rPr>
          <w:rFonts w:hint="eastAsia"/>
        </w:rPr>
        <w:t>2.</w:t>
      </w:r>
      <w:r>
        <w:rPr>
          <w:rFonts w:hint="eastAsia"/>
        </w:rPr>
        <w:t>系统架构</w:t>
      </w:r>
    </w:p>
    <w:p w:rsidR="00BD04E8" w:rsidRDefault="00BD04E8">
      <w:r>
        <w:rPr>
          <w:rFonts w:hint="eastAsia"/>
          <w:noProof/>
        </w:rPr>
        <w:drawing>
          <wp:inline distT="0" distB="0" distL="0" distR="0">
            <wp:extent cx="5274310" cy="286425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864256"/>
                    </a:xfrm>
                    <a:prstGeom prst="rect">
                      <a:avLst/>
                    </a:prstGeom>
                    <a:noFill/>
                    <a:ln w="9525">
                      <a:noFill/>
                      <a:miter lim="800000"/>
                      <a:headEnd/>
                      <a:tailEnd/>
                    </a:ln>
                  </pic:spPr>
                </pic:pic>
              </a:graphicData>
            </a:graphic>
          </wp:inline>
        </w:drawing>
      </w:r>
    </w:p>
    <w:p w:rsidR="00BD04E8" w:rsidRDefault="00BD04E8" w:rsidP="00BD04E8">
      <w:pPr>
        <w:rPr>
          <w:shd w:val="clear" w:color="auto" w:fill="FFFFFF"/>
        </w:rPr>
      </w:pPr>
      <w:r>
        <w:rPr>
          <w:rFonts w:hint="eastAsia"/>
          <w:shd w:val="clear" w:color="auto" w:fill="FFFFFF"/>
        </w:rPr>
        <w:t>几个概念说明</w:t>
      </w:r>
      <w:r>
        <w:rPr>
          <w:rFonts w:hint="eastAsia"/>
          <w:shd w:val="clear" w:color="auto" w:fill="FFFFFF"/>
        </w:rPr>
        <w:t>: </w:t>
      </w:r>
      <w:r>
        <w:rPr>
          <w:rFonts w:hint="eastAsia"/>
        </w:rPr>
        <w:br/>
      </w:r>
      <w:r>
        <w:rPr>
          <w:rFonts w:hint="eastAsia"/>
          <w:shd w:val="clear" w:color="auto" w:fill="FFFFFF"/>
        </w:rPr>
        <w:t>Broker:</w:t>
      </w:r>
      <w:r>
        <w:rPr>
          <w:rFonts w:hint="eastAsia"/>
          <w:shd w:val="clear" w:color="auto" w:fill="FFFFFF"/>
        </w:rPr>
        <w:t>它提供一种传输服务</w:t>
      </w:r>
      <w:r>
        <w:rPr>
          <w:rFonts w:hint="eastAsia"/>
          <w:shd w:val="clear" w:color="auto" w:fill="FFFFFF"/>
        </w:rPr>
        <w:t>,</w:t>
      </w:r>
      <w:r>
        <w:rPr>
          <w:rFonts w:hint="eastAsia"/>
          <w:shd w:val="clear" w:color="auto" w:fill="FFFFFF"/>
        </w:rPr>
        <w:t>它的角色就是维护一条从生产者到消费者的路线，保证数据能按照指定的方式进行传输</w:t>
      </w:r>
      <w:r>
        <w:rPr>
          <w:rFonts w:hint="eastAsia"/>
          <w:shd w:val="clear" w:color="auto" w:fill="FFFFFF"/>
        </w:rPr>
        <w:t>, </w:t>
      </w:r>
      <w:r>
        <w:rPr>
          <w:rFonts w:hint="eastAsia"/>
        </w:rPr>
        <w:br/>
      </w:r>
      <w:r>
        <w:rPr>
          <w:rFonts w:hint="eastAsia"/>
          <w:shd w:val="clear" w:color="auto" w:fill="FFFFFF"/>
        </w:rPr>
        <w:t>Exchange</w:t>
      </w:r>
      <w:r>
        <w:rPr>
          <w:rFonts w:hint="eastAsia"/>
          <w:shd w:val="clear" w:color="auto" w:fill="FFFFFF"/>
        </w:rPr>
        <w:t>：消息交换机</w:t>
      </w:r>
      <w:r>
        <w:rPr>
          <w:rFonts w:hint="eastAsia"/>
          <w:shd w:val="clear" w:color="auto" w:fill="FFFFFF"/>
        </w:rPr>
        <w:t>,</w:t>
      </w:r>
      <w:r>
        <w:rPr>
          <w:rFonts w:hint="eastAsia"/>
          <w:shd w:val="clear" w:color="auto" w:fill="FFFFFF"/>
        </w:rPr>
        <w:t>它指定消息按什么规则</w:t>
      </w:r>
      <w:r>
        <w:rPr>
          <w:rFonts w:hint="eastAsia"/>
          <w:shd w:val="clear" w:color="auto" w:fill="FFFFFF"/>
        </w:rPr>
        <w:t>,</w:t>
      </w:r>
      <w:r>
        <w:rPr>
          <w:rFonts w:hint="eastAsia"/>
          <w:shd w:val="clear" w:color="auto" w:fill="FFFFFF"/>
        </w:rPr>
        <w:t>路由到哪个队列。</w:t>
      </w:r>
      <w:r>
        <w:rPr>
          <w:rFonts w:hint="eastAsia"/>
          <w:shd w:val="clear" w:color="auto" w:fill="FFFFFF"/>
        </w:rPr>
        <w:t> </w:t>
      </w:r>
      <w:r>
        <w:rPr>
          <w:rFonts w:hint="eastAsia"/>
        </w:rPr>
        <w:br/>
      </w:r>
      <w:r>
        <w:rPr>
          <w:rFonts w:hint="eastAsia"/>
          <w:shd w:val="clear" w:color="auto" w:fill="FFFFFF"/>
        </w:rPr>
        <w:t>Queue:</w:t>
      </w:r>
      <w:r>
        <w:rPr>
          <w:rFonts w:hint="eastAsia"/>
          <w:shd w:val="clear" w:color="auto" w:fill="FFFFFF"/>
        </w:rPr>
        <w:t>消息的载体</w:t>
      </w:r>
      <w:r>
        <w:rPr>
          <w:rFonts w:hint="eastAsia"/>
          <w:shd w:val="clear" w:color="auto" w:fill="FFFFFF"/>
        </w:rPr>
        <w:t>,</w:t>
      </w:r>
      <w:r>
        <w:rPr>
          <w:rFonts w:hint="eastAsia"/>
          <w:shd w:val="clear" w:color="auto" w:fill="FFFFFF"/>
        </w:rPr>
        <w:t>每个消息都会被投到一个或多个队列。</w:t>
      </w:r>
      <w:r>
        <w:rPr>
          <w:rFonts w:hint="eastAsia"/>
          <w:shd w:val="clear" w:color="auto" w:fill="FFFFFF"/>
        </w:rPr>
        <w:t> </w:t>
      </w:r>
      <w:r>
        <w:rPr>
          <w:rFonts w:hint="eastAsia"/>
        </w:rPr>
        <w:br/>
      </w:r>
      <w:r>
        <w:rPr>
          <w:rFonts w:hint="eastAsia"/>
          <w:shd w:val="clear" w:color="auto" w:fill="FFFFFF"/>
        </w:rPr>
        <w:t>Binding:</w:t>
      </w:r>
      <w:r>
        <w:rPr>
          <w:rFonts w:hint="eastAsia"/>
          <w:shd w:val="clear" w:color="auto" w:fill="FFFFFF"/>
        </w:rPr>
        <w:t>绑定，它的作用就是把</w:t>
      </w:r>
      <w:r>
        <w:rPr>
          <w:rFonts w:hint="eastAsia"/>
          <w:shd w:val="clear" w:color="auto" w:fill="FFFFFF"/>
        </w:rPr>
        <w:t>exchange</w:t>
      </w:r>
      <w:r>
        <w:rPr>
          <w:rFonts w:hint="eastAsia"/>
          <w:shd w:val="clear" w:color="auto" w:fill="FFFFFF"/>
        </w:rPr>
        <w:t>和</w:t>
      </w:r>
      <w:r>
        <w:rPr>
          <w:rFonts w:hint="eastAsia"/>
          <w:shd w:val="clear" w:color="auto" w:fill="FFFFFF"/>
        </w:rPr>
        <w:t>queue</w:t>
      </w:r>
      <w:r>
        <w:rPr>
          <w:rFonts w:hint="eastAsia"/>
          <w:shd w:val="clear" w:color="auto" w:fill="FFFFFF"/>
        </w:rPr>
        <w:t>按照路由规则绑定起来</w:t>
      </w:r>
      <w:r>
        <w:rPr>
          <w:rFonts w:hint="eastAsia"/>
          <w:shd w:val="clear" w:color="auto" w:fill="FFFFFF"/>
        </w:rPr>
        <w:t>. </w:t>
      </w:r>
      <w:r>
        <w:rPr>
          <w:rFonts w:hint="eastAsia"/>
        </w:rPr>
        <w:br/>
      </w:r>
      <w:r>
        <w:rPr>
          <w:rFonts w:hint="eastAsia"/>
          <w:shd w:val="clear" w:color="auto" w:fill="FFFFFF"/>
        </w:rPr>
        <w:t>Routing Key:</w:t>
      </w:r>
      <w:r>
        <w:rPr>
          <w:rFonts w:hint="eastAsia"/>
          <w:shd w:val="clear" w:color="auto" w:fill="FFFFFF"/>
        </w:rPr>
        <w:t>路由关键字</w:t>
      </w:r>
      <w:r>
        <w:rPr>
          <w:rFonts w:hint="eastAsia"/>
          <w:shd w:val="clear" w:color="auto" w:fill="FFFFFF"/>
        </w:rPr>
        <w:t>,exchange</w:t>
      </w:r>
      <w:r>
        <w:rPr>
          <w:rFonts w:hint="eastAsia"/>
          <w:shd w:val="clear" w:color="auto" w:fill="FFFFFF"/>
        </w:rPr>
        <w:t>根据这个关键字进行消息投递。</w:t>
      </w:r>
      <w:r>
        <w:rPr>
          <w:rFonts w:hint="eastAsia"/>
          <w:shd w:val="clear" w:color="auto" w:fill="FFFFFF"/>
        </w:rPr>
        <w:t> </w:t>
      </w:r>
      <w:r>
        <w:rPr>
          <w:rFonts w:hint="eastAsia"/>
        </w:rPr>
        <w:br/>
      </w:r>
      <w:r>
        <w:rPr>
          <w:rFonts w:hint="eastAsia"/>
          <w:shd w:val="clear" w:color="auto" w:fill="FFFFFF"/>
        </w:rPr>
        <w:t>vhost:</w:t>
      </w:r>
      <w:r>
        <w:rPr>
          <w:rFonts w:hint="eastAsia"/>
          <w:shd w:val="clear" w:color="auto" w:fill="FFFFFF"/>
        </w:rPr>
        <w:t>虚拟主机</w:t>
      </w:r>
      <w:r>
        <w:rPr>
          <w:rFonts w:hint="eastAsia"/>
          <w:shd w:val="clear" w:color="auto" w:fill="FFFFFF"/>
        </w:rPr>
        <w:t>,</w:t>
      </w:r>
      <w:r>
        <w:rPr>
          <w:rFonts w:hint="eastAsia"/>
          <w:shd w:val="clear" w:color="auto" w:fill="FFFFFF"/>
        </w:rPr>
        <w:t>一个</w:t>
      </w:r>
      <w:r>
        <w:rPr>
          <w:rFonts w:hint="eastAsia"/>
          <w:shd w:val="clear" w:color="auto" w:fill="FFFFFF"/>
        </w:rPr>
        <w:t>broker</w:t>
      </w:r>
      <w:r>
        <w:rPr>
          <w:rFonts w:hint="eastAsia"/>
          <w:shd w:val="clear" w:color="auto" w:fill="FFFFFF"/>
        </w:rPr>
        <w:t>里可以有多个</w:t>
      </w:r>
      <w:r>
        <w:rPr>
          <w:rFonts w:hint="eastAsia"/>
          <w:shd w:val="clear" w:color="auto" w:fill="FFFFFF"/>
        </w:rPr>
        <w:t>vhost</w:t>
      </w:r>
      <w:r>
        <w:rPr>
          <w:rFonts w:hint="eastAsia"/>
          <w:shd w:val="clear" w:color="auto" w:fill="FFFFFF"/>
        </w:rPr>
        <w:t>，用作不同用户的权限分离。</w:t>
      </w:r>
      <w:r>
        <w:rPr>
          <w:rFonts w:hint="eastAsia"/>
          <w:shd w:val="clear" w:color="auto" w:fill="FFFFFF"/>
        </w:rPr>
        <w:t> </w:t>
      </w:r>
      <w:r>
        <w:rPr>
          <w:rFonts w:hint="eastAsia"/>
        </w:rPr>
        <w:br/>
      </w:r>
      <w:r>
        <w:rPr>
          <w:rFonts w:hint="eastAsia"/>
          <w:shd w:val="clear" w:color="auto" w:fill="FFFFFF"/>
        </w:rPr>
        <w:t>Producer:</w:t>
      </w:r>
      <w:r>
        <w:rPr>
          <w:rFonts w:hint="eastAsia"/>
          <w:shd w:val="clear" w:color="auto" w:fill="FFFFFF"/>
        </w:rPr>
        <w:t>消息生产者</w:t>
      </w:r>
      <w:r>
        <w:rPr>
          <w:rFonts w:hint="eastAsia"/>
          <w:shd w:val="clear" w:color="auto" w:fill="FFFFFF"/>
        </w:rPr>
        <w:t>,</w:t>
      </w:r>
      <w:r>
        <w:rPr>
          <w:rFonts w:hint="eastAsia"/>
          <w:shd w:val="clear" w:color="auto" w:fill="FFFFFF"/>
        </w:rPr>
        <w:t>就是投递消息的程序</w:t>
      </w:r>
      <w:r>
        <w:rPr>
          <w:rFonts w:hint="eastAsia"/>
          <w:shd w:val="clear" w:color="auto" w:fill="FFFFFF"/>
        </w:rPr>
        <w:t>. </w:t>
      </w:r>
      <w:r>
        <w:rPr>
          <w:rFonts w:hint="eastAsia"/>
        </w:rPr>
        <w:br/>
      </w:r>
      <w:r>
        <w:rPr>
          <w:rFonts w:hint="eastAsia"/>
          <w:shd w:val="clear" w:color="auto" w:fill="FFFFFF"/>
        </w:rPr>
        <w:t>Consumer:</w:t>
      </w:r>
      <w:r>
        <w:rPr>
          <w:rFonts w:hint="eastAsia"/>
          <w:shd w:val="clear" w:color="auto" w:fill="FFFFFF"/>
        </w:rPr>
        <w:t>消息消费者</w:t>
      </w:r>
      <w:r>
        <w:rPr>
          <w:rFonts w:hint="eastAsia"/>
          <w:shd w:val="clear" w:color="auto" w:fill="FFFFFF"/>
        </w:rPr>
        <w:t>,</w:t>
      </w:r>
      <w:r>
        <w:rPr>
          <w:rFonts w:hint="eastAsia"/>
          <w:shd w:val="clear" w:color="auto" w:fill="FFFFFF"/>
        </w:rPr>
        <w:t>就是接受消息的程序</w:t>
      </w:r>
      <w:r>
        <w:rPr>
          <w:rFonts w:hint="eastAsia"/>
          <w:shd w:val="clear" w:color="auto" w:fill="FFFFFF"/>
        </w:rPr>
        <w:t>. </w:t>
      </w:r>
      <w:r>
        <w:rPr>
          <w:rFonts w:hint="eastAsia"/>
        </w:rPr>
        <w:br/>
      </w:r>
      <w:r>
        <w:rPr>
          <w:rFonts w:hint="eastAsia"/>
          <w:shd w:val="clear" w:color="auto" w:fill="FFFFFF"/>
        </w:rPr>
        <w:t>Channel:</w:t>
      </w:r>
      <w:r>
        <w:rPr>
          <w:rFonts w:hint="eastAsia"/>
          <w:shd w:val="clear" w:color="auto" w:fill="FFFFFF"/>
        </w:rPr>
        <w:t>消息通道</w:t>
      </w:r>
      <w:r>
        <w:rPr>
          <w:rFonts w:hint="eastAsia"/>
          <w:shd w:val="clear" w:color="auto" w:fill="FFFFFF"/>
        </w:rPr>
        <w:t>,</w:t>
      </w:r>
      <w:r>
        <w:rPr>
          <w:rFonts w:hint="eastAsia"/>
          <w:shd w:val="clear" w:color="auto" w:fill="FFFFFF"/>
        </w:rPr>
        <w:t>在客户端的每个连接里</w:t>
      </w:r>
      <w:r>
        <w:rPr>
          <w:rFonts w:hint="eastAsia"/>
          <w:shd w:val="clear" w:color="auto" w:fill="FFFFFF"/>
        </w:rPr>
        <w:t>,</w:t>
      </w:r>
      <w:r>
        <w:rPr>
          <w:rFonts w:hint="eastAsia"/>
          <w:shd w:val="clear" w:color="auto" w:fill="FFFFFF"/>
        </w:rPr>
        <w:t>可建立多个</w:t>
      </w:r>
      <w:r>
        <w:rPr>
          <w:rFonts w:hint="eastAsia"/>
          <w:shd w:val="clear" w:color="auto" w:fill="FFFFFF"/>
        </w:rPr>
        <w:t>channel.</w:t>
      </w:r>
    </w:p>
    <w:p w:rsidR="00BD04E8" w:rsidRDefault="00BD04E8" w:rsidP="00BD04E8">
      <w:pPr>
        <w:rPr>
          <w:shd w:val="clear" w:color="auto" w:fill="FFFFFF"/>
        </w:rPr>
      </w:pPr>
    </w:p>
    <w:p w:rsidR="00BD04E8" w:rsidRDefault="00BD04E8" w:rsidP="00BD04E8">
      <w:pPr>
        <w:rPr>
          <w:shd w:val="clear" w:color="auto" w:fill="FFFFFF"/>
        </w:rPr>
      </w:pPr>
      <w:r>
        <w:rPr>
          <w:rFonts w:hint="eastAsia"/>
          <w:shd w:val="clear" w:color="auto" w:fill="FFFFFF"/>
        </w:rPr>
        <w:t>3.</w:t>
      </w:r>
      <w:r>
        <w:rPr>
          <w:rFonts w:hint="eastAsia"/>
          <w:shd w:val="clear" w:color="auto" w:fill="FFFFFF"/>
        </w:rPr>
        <w:t>任务分发机制</w:t>
      </w:r>
    </w:p>
    <w:p w:rsidR="00BD04E8" w:rsidRDefault="00BD04E8" w:rsidP="00BD04E8">
      <w:pPr>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w:t>
      </w:r>
      <w:r>
        <w:rPr>
          <w:rFonts w:hint="eastAsia"/>
          <w:shd w:val="clear" w:color="auto" w:fill="FFFFFF"/>
        </w:rPr>
        <w:t>round-robin dispathching</w:t>
      </w:r>
      <w:r>
        <w:rPr>
          <w:rFonts w:hint="eastAsia"/>
          <w:shd w:val="clear" w:color="auto" w:fill="FFFFFF"/>
        </w:rPr>
        <w:t>循环分发</w:t>
      </w:r>
    </w:p>
    <w:p w:rsidR="00BD04E8" w:rsidRDefault="00BD04E8" w:rsidP="00BD04E8">
      <w:r>
        <w:rPr>
          <w:rFonts w:hint="eastAsia"/>
        </w:rPr>
        <w:t>RabbbitMQ</w:t>
      </w:r>
      <w:r>
        <w:rPr>
          <w:rFonts w:hint="eastAsia"/>
        </w:rPr>
        <w:t>的分发机制非常适合扩展</w:t>
      </w:r>
      <w:r>
        <w:rPr>
          <w:rFonts w:hint="eastAsia"/>
        </w:rPr>
        <w:t>,</w:t>
      </w:r>
      <w:r>
        <w:rPr>
          <w:rFonts w:hint="eastAsia"/>
        </w:rPr>
        <w:t>而且它是专门为并发程序设计的</w:t>
      </w:r>
      <w:r>
        <w:rPr>
          <w:rFonts w:hint="eastAsia"/>
        </w:rPr>
        <w:t>,</w:t>
      </w:r>
      <w:r>
        <w:rPr>
          <w:rFonts w:hint="eastAsia"/>
        </w:rPr>
        <w:t>如果现在</w:t>
      </w:r>
      <w:r>
        <w:rPr>
          <w:rFonts w:hint="eastAsia"/>
        </w:rPr>
        <w:t>load</w:t>
      </w:r>
      <w:r>
        <w:rPr>
          <w:rFonts w:hint="eastAsia"/>
        </w:rPr>
        <w:t>加重</w:t>
      </w:r>
      <w:r>
        <w:rPr>
          <w:rFonts w:hint="eastAsia"/>
        </w:rPr>
        <w:t>,</w:t>
      </w:r>
      <w:r>
        <w:rPr>
          <w:rFonts w:hint="eastAsia"/>
        </w:rPr>
        <w:t>那么只需要创建更多的</w:t>
      </w:r>
      <w:r>
        <w:rPr>
          <w:rFonts w:hint="eastAsia"/>
        </w:rPr>
        <w:t>Consumer</w:t>
      </w:r>
      <w:r>
        <w:rPr>
          <w:rFonts w:hint="eastAsia"/>
        </w:rPr>
        <w:t>来进行任务处理。</w:t>
      </w:r>
    </w:p>
    <w:p w:rsidR="00BD04E8" w:rsidRDefault="00BD04E8" w:rsidP="00BD04E8">
      <w:r>
        <w:rPr>
          <w:rFonts w:hint="eastAsia"/>
        </w:rPr>
        <w:lastRenderedPageBreak/>
        <w:t>（</w:t>
      </w:r>
      <w:r>
        <w:rPr>
          <w:rFonts w:hint="eastAsia"/>
        </w:rPr>
        <w:t>2</w:t>
      </w:r>
      <w:r>
        <w:rPr>
          <w:rFonts w:hint="eastAsia"/>
        </w:rPr>
        <w:t>）</w:t>
      </w:r>
      <w:r>
        <w:rPr>
          <w:rFonts w:hint="eastAsia"/>
        </w:rPr>
        <w:t>Message acknowledgment</w:t>
      </w:r>
      <w:r>
        <w:rPr>
          <w:rFonts w:hint="eastAsia"/>
        </w:rPr>
        <w:t>消息确认</w:t>
      </w:r>
    </w:p>
    <w:p w:rsidR="00BD04E8" w:rsidRDefault="00BD04E8"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Default="009C3381" w:rsidP="00BD04E8"/>
    <w:p w:rsidR="009C3381" w:rsidRPr="009C3381" w:rsidRDefault="009C3381" w:rsidP="009C3381">
      <w:pPr>
        <w:widowControl/>
        <w:shd w:val="clear" w:color="auto" w:fill="FFFFFF"/>
        <w:wordWrap w:val="0"/>
        <w:spacing w:before="120" w:after="240" w:line="450" w:lineRule="atLeast"/>
        <w:outlineLvl w:val="2"/>
        <w:rPr>
          <w:rFonts w:ascii="微软雅黑" w:eastAsia="微软雅黑" w:hAnsi="微软雅黑" w:cs="宋体"/>
          <w:b/>
          <w:bCs/>
          <w:color w:val="4F4F4F"/>
          <w:spacing w:val="7"/>
          <w:kern w:val="0"/>
          <w:sz w:val="33"/>
          <w:szCs w:val="33"/>
        </w:rPr>
      </w:pPr>
      <w:r w:rsidRPr="009C3381">
        <w:rPr>
          <w:rFonts w:ascii="微软雅黑" w:eastAsia="微软雅黑" w:hAnsi="微软雅黑" w:cs="宋体" w:hint="eastAsia"/>
          <w:b/>
          <w:bCs/>
          <w:color w:val="4F4F4F"/>
          <w:spacing w:val="7"/>
          <w:kern w:val="0"/>
          <w:sz w:val="33"/>
          <w:szCs w:val="33"/>
        </w:rPr>
        <w:t>4.任务分发机制</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4.1Round-robin dispathching循环分发</w:t>
      </w:r>
    </w:p>
    <w:p w:rsidR="009C3381" w:rsidRPr="009C3381" w:rsidRDefault="009C3381" w:rsidP="009C3381">
      <w:pPr>
        <w:widowControl/>
        <w:shd w:val="clear" w:color="auto" w:fill="FFFFFF"/>
        <w:wordWrap w:val="0"/>
        <w:spacing w:after="240"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RabbbitMQ的分发机制非常适合扩展,而且它是专门为并发程序设计的,如果现在load加重,那么只需要创建更多的Consumer来进行任务处理。</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4.2Message acknowledgment消息确认</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为了保证数据不被丢失,RabbitMQ支持消息确认机制,为了保证数据能被正确处理而不仅仅是被Consumer收到,那么我们不能采用no-ack，而应该是在处理完数据之后发送ack. </w:t>
      </w:r>
      <w:r w:rsidRPr="009C3381">
        <w:rPr>
          <w:rFonts w:ascii="微软雅黑" w:eastAsia="微软雅黑" w:hAnsi="微软雅黑" w:cs="宋体" w:hint="eastAsia"/>
          <w:color w:val="4F4F4F"/>
          <w:spacing w:val="7"/>
          <w:kern w:val="0"/>
          <w:sz w:val="24"/>
          <w:szCs w:val="24"/>
        </w:rPr>
        <w:br/>
        <w:t>在处理完数据之后发送ack,就是告诉RabbitMQ数据已经被接收,处理完成,RabbitMQ可以安全的删除它了. </w:t>
      </w:r>
      <w:r w:rsidRPr="009C3381">
        <w:rPr>
          <w:rFonts w:ascii="微软雅黑" w:eastAsia="微软雅黑" w:hAnsi="微软雅黑" w:cs="宋体" w:hint="eastAsia"/>
          <w:color w:val="4F4F4F"/>
          <w:spacing w:val="7"/>
          <w:kern w:val="0"/>
          <w:sz w:val="24"/>
          <w:szCs w:val="24"/>
        </w:rPr>
        <w:br/>
        <w:t>如果Consumer退出了但是没有发送ack,那么RabbitMQ就会把这个Message发送到下一个Consumer，这样就保证在Consumer异常退出情况下数据也不会丢失. </w:t>
      </w:r>
      <w:r w:rsidRPr="009C3381">
        <w:rPr>
          <w:rFonts w:ascii="微软雅黑" w:eastAsia="微软雅黑" w:hAnsi="微软雅黑" w:cs="宋体" w:hint="eastAsia"/>
          <w:color w:val="4F4F4F"/>
          <w:spacing w:val="7"/>
          <w:kern w:val="0"/>
          <w:sz w:val="24"/>
          <w:szCs w:val="24"/>
        </w:rPr>
        <w:br/>
      </w:r>
      <w:r w:rsidRPr="009C3381">
        <w:rPr>
          <w:rFonts w:ascii="微软雅黑" w:eastAsia="微软雅黑" w:hAnsi="微软雅黑" w:cs="宋体" w:hint="eastAsia"/>
          <w:color w:val="4F4F4F"/>
          <w:spacing w:val="7"/>
          <w:kern w:val="0"/>
          <w:sz w:val="24"/>
          <w:szCs w:val="24"/>
        </w:rPr>
        <w:lastRenderedPageBreak/>
        <w:t>RabbitMQ它没有用到超时机制.RabbitMQ仅仅通过Consumer的连接中断来确认该Message并没有正确处理，也就是说RabbitMQ给了Consumer足够长的时间做数据处理。 </w:t>
      </w:r>
      <w:r w:rsidRPr="009C3381">
        <w:rPr>
          <w:rFonts w:ascii="微软雅黑" w:eastAsia="微软雅黑" w:hAnsi="微软雅黑" w:cs="宋体" w:hint="eastAsia"/>
          <w:color w:val="4F4F4F"/>
          <w:spacing w:val="7"/>
          <w:kern w:val="0"/>
          <w:sz w:val="24"/>
          <w:szCs w:val="24"/>
        </w:rPr>
        <w:br/>
        <w:t>如果忘记ack,那么当Consumer退出时,Mesage会重新分发,然后RabbitMQ会占用越来越多的内存.</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p>
    <w:p w:rsidR="009C3381" w:rsidRPr="009C3381" w:rsidRDefault="009C3381" w:rsidP="009C3381">
      <w:pPr>
        <w:widowControl/>
        <w:shd w:val="clear" w:color="auto" w:fill="FFFFFF"/>
        <w:wordWrap w:val="0"/>
        <w:spacing w:before="120" w:after="240" w:line="450" w:lineRule="atLeast"/>
        <w:outlineLvl w:val="2"/>
        <w:rPr>
          <w:rFonts w:ascii="微软雅黑" w:eastAsia="微软雅黑" w:hAnsi="微软雅黑" w:cs="宋体"/>
          <w:b/>
          <w:bCs/>
          <w:color w:val="4F4F4F"/>
          <w:spacing w:val="7"/>
          <w:kern w:val="0"/>
          <w:sz w:val="33"/>
          <w:szCs w:val="33"/>
        </w:rPr>
      </w:pPr>
      <w:r w:rsidRPr="009C3381">
        <w:rPr>
          <w:rFonts w:ascii="微软雅黑" w:eastAsia="微软雅黑" w:hAnsi="微软雅黑" w:cs="宋体" w:hint="eastAsia"/>
          <w:b/>
          <w:bCs/>
          <w:color w:val="4F4F4F"/>
          <w:spacing w:val="7"/>
          <w:kern w:val="0"/>
          <w:sz w:val="33"/>
          <w:szCs w:val="33"/>
        </w:rPr>
        <w:t>5.Message durability消息持久化</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要持久化队列queue的持久化需要在声明时指定durable=True; </w:t>
      </w:r>
      <w:r w:rsidRPr="009C3381">
        <w:rPr>
          <w:rFonts w:ascii="微软雅黑" w:eastAsia="微软雅黑" w:hAnsi="微软雅黑" w:cs="宋体" w:hint="eastAsia"/>
          <w:color w:val="4F4F4F"/>
          <w:spacing w:val="7"/>
          <w:kern w:val="0"/>
          <w:sz w:val="24"/>
          <w:szCs w:val="24"/>
        </w:rPr>
        <w:br/>
      </w:r>
      <w:r w:rsidRPr="00454806">
        <w:rPr>
          <w:rFonts w:ascii="微软雅黑" w:eastAsia="微软雅黑" w:hAnsi="微软雅黑" w:cs="宋体" w:hint="eastAsia"/>
          <w:b/>
          <w:bCs/>
          <w:color w:val="FF0000"/>
          <w:spacing w:val="7"/>
          <w:kern w:val="0"/>
          <w:sz w:val="24"/>
          <w:szCs w:val="24"/>
        </w:rPr>
        <w:t>这里要注意,队列的名字一定要是Broker中不存在的,不然不能改变此队列的任何属性</w:t>
      </w:r>
      <w:r w:rsidRPr="009C3381">
        <w:rPr>
          <w:rFonts w:ascii="微软雅黑" w:eastAsia="微软雅黑" w:hAnsi="微软雅黑" w:cs="宋体" w:hint="eastAsia"/>
          <w:b/>
          <w:bCs/>
          <w:color w:val="4F4F4F"/>
          <w:spacing w:val="7"/>
          <w:kern w:val="0"/>
          <w:sz w:val="24"/>
          <w:szCs w:val="24"/>
        </w:rPr>
        <w:t>.</w:t>
      </w:r>
      <w:r w:rsidRPr="009C3381">
        <w:rPr>
          <w:rFonts w:ascii="微软雅黑" w:eastAsia="微软雅黑" w:hAnsi="微软雅黑" w:cs="宋体" w:hint="eastAsia"/>
          <w:color w:val="4F4F4F"/>
          <w:spacing w:val="7"/>
          <w:kern w:val="0"/>
          <w:sz w:val="24"/>
          <w:szCs w:val="24"/>
        </w:rPr>
        <w:t> </w:t>
      </w:r>
      <w:r w:rsidRPr="009C3381">
        <w:rPr>
          <w:rFonts w:ascii="微软雅黑" w:eastAsia="微软雅黑" w:hAnsi="微软雅黑" w:cs="宋体" w:hint="eastAsia"/>
          <w:color w:val="4F4F4F"/>
          <w:spacing w:val="7"/>
          <w:kern w:val="0"/>
          <w:sz w:val="24"/>
          <w:szCs w:val="24"/>
        </w:rPr>
        <w:br/>
        <w:t>队列和交换机有一个创建时候指定的标志durable,durable的唯一含义就是具有这个标志的队列和交换机会在重启之后重新建立,它不表示说在队列中的消息会在重启后恢复 </w:t>
      </w:r>
      <w:r w:rsidRPr="009C3381">
        <w:rPr>
          <w:rFonts w:ascii="微软雅黑" w:eastAsia="微软雅黑" w:hAnsi="微软雅黑" w:cs="宋体" w:hint="eastAsia"/>
          <w:color w:val="4F4F4F"/>
          <w:spacing w:val="7"/>
          <w:kern w:val="0"/>
          <w:sz w:val="24"/>
          <w:szCs w:val="24"/>
        </w:rPr>
        <w:br/>
        <w:t>消息持久化包括3部分 </w:t>
      </w:r>
      <w:r w:rsidRPr="009C3381">
        <w:rPr>
          <w:rFonts w:ascii="微软雅黑" w:eastAsia="微软雅黑" w:hAnsi="微软雅黑" w:cs="宋体" w:hint="eastAsia"/>
          <w:color w:val="4F4F4F"/>
          <w:spacing w:val="7"/>
          <w:kern w:val="0"/>
          <w:sz w:val="24"/>
          <w:szCs w:val="24"/>
        </w:rPr>
        <w:br/>
        <w:t>1. exchange持久化,在声明时指定durable =&gt; true</w:t>
      </w:r>
    </w:p>
    <w:p w:rsidR="009C3381" w:rsidRPr="009C3381" w:rsidRDefault="00454806" w:rsidP="009C33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宋体" w:hAnsi="Consolas" w:cs="Consolas"/>
          <w:color w:val="333333"/>
          <w:spacing w:val="7"/>
          <w:kern w:val="0"/>
          <w:szCs w:val="21"/>
        </w:rPr>
      </w:pPr>
      <w:r>
        <w:rPr>
          <w:rFonts w:ascii="Consolas" w:eastAsia="宋体" w:hAnsi="Consolas" w:cs="Consolas" w:hint="eastAsia"/>
          <w:color w:val="333333"/>
          <w:spacing w:val="7"/>
          <w:kern w:val="0"/>
          <w:sz w:val="24"/>
        </w:rPr>
        <w:t>c</w:t>
      </w:r>
      <w:r w:rsidR="009C3381" w:rsidRPr="009C3381">
        <w:rPr>
          <w:rFonts w:ascii="Consolas" w:eastAsia="宋体" w:hAnsi="Consolas" w:cs="Consolas"/>
          <w:color w:val="333333"/>
          <w:spacing w:val="7"/>
          <w:kern w:val="0"/>
          <w:sz w:val="24"/>
        </w:rPr>
        <w:t xml:space="preserve">hannel.ExchangeDeclare(ExchangeName, </w:t>
      </w:r>
      <w:r w:rsidR="009C3381" w:rsidRPr="009C3381">
        <w:rPr>
          <w:rFonts w:ascii="Consolas" w:eastAsia="宋体" w:hAnsi="Consolas" w:cs="Consolas"/>
          <w:color w:val="009900"/>
          <w:spacing w:val="7"/>
          <w:kern w:val="0"/>
          <w:sz w:val="24"/>
        </w:rPr>
        <w:t>"direct"</w:t>
      </w:r>
      <w:r w:rsidR="009C3381" w:rsidRPr="009C3381">
        <w:rPr>
          <w:rFonts w:ascii="Consolas" w:eastAsia="宋体" w:hAnsi="Consolas" w:cs="Consolas"/>
          <w:color w:val="333333"/>
          <w:spacing w:val="7"/>
          <w:kern w:val="0"/>
          <w:sz w:val="24"/>
        </w:rPr>
        <w:t xml:space="preserve">, durable: </w:t>
      </w:r>
      <w:r w:rsidR="009C3381" w:rsidRPr="009C3381">
        <w:rPr>
          <w:rFonts w:ascii="Consolas" w:eastAsia="宋体" w:hAnsi="Consolas" w:cs="Consolas"/>
          <w:color w:val="006666"/>
          <w:spacing w:val="7"/>
          <w:kern w:val="0"/>
          <w:sz w:val="24"/>
        </w:rPr>
        <w:t>true</w:t>
      </w:r>
      <w:r w:rsidR="009C3381" w:rsidRPr="009C3381">
        <w:rPr>
          <w:rFonts w:ascii="Consolas" w:eastAsia="宋体" w:hAnsi="Consolas" w:cs="Consolas"/>
          <w:color w:val="333333"/>
          <w:spacing w:val="7"/>
          <w:kern w:val="0"/>
          <w:sz w:val="24"/>
        </w:rPr>
        <w:t xml:space="preserve">, autoDelete: </w:t>
      </w:r>
      <w:r w:rsidR="009C3381" w:rsidRPr="009C3381">
        <w:rPr>
          <w:rFonts w:ascii="Consolas" w:eastAsia="宋体" w:hAnsi="Consolas" w:cs="Consolas"/>
          <w:color w:val="006666"/>
          <w:spacing w:val="7"/>
          <w:kern w:val="0"/>
          <w:sz w:val="24"/>
        </w:rPr>
        <w:t>false</w:t>
      </w:r>
      <w:r w:rsidR="009C3381" w:rsidRPr="009C3381">
        <w:rPr>
          <w:rFonts w:ascii="Consolas" w:eastAsia="宋体" w:hAnsi="Consolas" w:cs="Consolas"/>
          <w:color w:val="333333"/>
          <w:spacing w:val="7"/>
          <w:kern w:val="0"/>
          <w:sz w:val="24"/>
        </w:rPr>
        <w:t xml:space="preserve">, </w:t>
      </w:r>
      <w:r w:rsidR="009C3381" w:rsidRPr="009C3381">
        <w:rPr>
          <w:rFonts w:ascii="Consolas" w:eastAsia="宋体" w:hAnsi="Consolas" w:cs="Consolas"/>
          <w:color w:val="4F4F4F"/>
          <w:spacing w:val="7"/>
          <w:kern w:val="0"/>
          <w:sz w:val="24"/>
        </w:rPr>
        <w:t>arguments</w:t>
      </w:r>
      <w:r w:rsidR="009C3381" w:rsidRPr="009C3381">
        <w:rPr>
          <w:rFonts w:ascii="Consolas" w:eastAsia="宋体" w:hAnsi="Consolas" w:cs="Consolas"/>
          <w:color w:val="333333"/>
          <w:spacing w:val="7"/>
          <w:kern w:val="0"/>
          <w:sz w:val="24"/>
        </w:rPr>
        <w:t xml:space="preserve">: </w:t>
      </w:r>
      <w:r w:rsidR="009C3381" w:rsidRPr="009C3381">
        <w:rPr>
          <w:rFonts w:ascii="Consolas" w:eastAsia="宋体" w:hAnsi="Consolas" w:cs="Consolas"/>
          <w:color w:val="006666"/>
          <w:spacing w:val="7"/>
          <w:kern w:val="0"/>
          <w:sz w:val="24"/>
        </w:rPr>
        <w:t>null</w:t>
      </w:r>
      <w:r w:rsidR="009C3381" w:rsidRPr="009C3381">
        <w:rPr>
          <w:rFonts w:ascii="Consolas" w:eastAsia="宋体" w:hAnsi="Consolas" w:cs="Consolas"/>
          <w:color w:val="333333"/>
          <w:spacing w:val="7"/>
          <w:kern w:val="0"/>
          <w:sz w:val="24"/>
        </w:rPr>
        <w:t>);</w:t>
      </w:r>
      <w:r w:rsidR="009C3381" w:rsidRPr="009C3381">
        <w:rPr>
          <w:rFonts w:ascii="Consolas" w:eastAsia="宋体" w:hAnsi="Consolas" w:cs="Consolas"/>
          <w:color w:val="880000"/>
          <w:spacing w:val="7"/>
          <w:kern w:val="0"/>
          <w:sz w:val="24"/>
        </w:rPr>
        <w:t>//</w:t>
      </w:r>
      <w:r w:rsidR="009C3381" w:rsidRPr="009C3381">
        <w:rPr>
          <w:rFonts w:ascii="Consolas" w:eastAsia="宋体" w:hAnsi="Consolas" w:cs="Consolas"/>
          <w:color w:val="880000"/>
          <w:spacing w:val="7"/>
          <w:kern w:val="0"/>
          <w:sz w:val="24"/>
        </w:rPr>
        <w:t>声明消息队列，且为可持久化的</w:t>
      </w:r>
    </w:p>
    <w:p w:rsidR="009C3381" w:rsidRPr="009C3381" w:rsidRDefault="009C3381" w:rsidP="009C3381">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rFonts w:ascii="Consolas" w:eastAsia="宋体" w:hAnsi="Consolas" w:cs="Consolas"/>
          <w:color w:val="333333"/>
          <w:spacing w:val="7"/>
          <w:kern w:val="0"/>
          <w:szCs w:val="21"/>
        </w:rPr>
      </w:pPr>
      <w:r w:rsidRPr="009C3381">
        <w:rPr>
          <w:rFonts w:ascii="Consolas" w:eastAsia="宋体" w:hAnsi="Consolas" w:cs="Consolas"/>
          <w:color w:val="333333"/>
          <w:spacing w:val="7"/>
          <w:kern w:val="0"/>
          <w:szCs w:val="21"/>
        </w:rPr>
        <w:t>1</w:t>
      </w:r>
    </w:p>
    <w:p w:rsidR="009C3381" w:rsidRPr="009C3381" w:rsidRDefault="009C3381" w:rsidP="009C3381">
      <w:pPr>
        <w:widowControl/>
        <w:shd w:val="clear" w:color="auto" w:fill="FFFFFF"/>
        <w:wordWrap w:val="0"/>
        <w:spacing w:after="240"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2.queue持久化,在声明时指定durable =&gt; true</w:t>
      </w:r>
    </w:p>
    <w:p w:rsidR="009C3381" w:rsidRPr="009C3381" w:rsidRDefault="009C3381" w:rsidP="009C33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宋体" w:hAnsi="Consolas" w:cs="Consolas"/>
          <w:color w:val="333333"/>
          <w:spacing w:val="7"/>
          <w:kern w:val="0"/>
          <w:szCs w:val="21"/>
        </w:rPr>
      </w:pPr>
      <w:r w:rsidRPr="009C3381">
        <w:rPr>
          <w:rFonts w:ascii="Consolas" w:eastAsia="宋体" w:hAnsi="Consolas" w:cs="Consolas"/>
          <w:color w:val="333333"/>
          <w:spacing w:val="7"/>
          <w:kern w:val="0"/>
          <w:sz w:val="24"/>
        </w:rPr>
        <w:t xml:space="preserve">channel.QueueDeclare(QueueName, durable: </w:t>
      </w:r>
      <w:r w:rsidRPr="009C3381">
        <w:rPr>
          <w:rFonts w:ascii="Consolas" w:eastAsia="宋体" w:hAnsi="Consolas" w:cs="Consolas"/>
          <w:color w:val="006666"/>
          <w:spacing w:val="7"/>
          <w:kern w:val="0"/>
          <w:sz w:val="24"/>
        </w:rPr>
        <w:t>true</w:t>
      </w:r>
      <w:r w:rsidRPr="009C3381">
        <w:rPr>
          <w:rFonts w:ascii="Consolas" w:eastAsia="宋体" w:hAnsi="Consolas" w:cs="Consolas"/>
          <w:color w:val="333333"/>
          <w:spacing w:val="7"/>
          <w:kern w:val="0"/>
          <w:sz w:val="24"/>
        </w:rPr>
        <w:t xml:space="preserve">, exclusive: </w:t>
      </w:r>
      <w:r w:rsidRPr="009C3381">
        <w:rPr>
          <w:rFonts w:ascii="Consolas" w:eastAsia="宋体" w:hAnsi="Consolas" w:cs="Consolas"/>
          <w:color w:val="006666"/>
          <w:spacing w:val="7"/>
          <w:kern w:val="0"/>
          <w:sz w:val="24"/>
        </w:rPr>
        <w:t>false</w:t>
      </w:r>
      <w:r w:rsidRPr="009C3381">
        <w:rPr>
          <w:rFonts w:ascii="Consolas" w:eastAsia="宋体" w:hAnsi="Consolas" w:cs="Consolas"/>
          <w:color w:val="333333"/>
          <w:spacing w:val="7"/>
          <w:kern w:val="0"/>
          <w:sz w:val="24"/>
        </w:rPr>
        <w:t xml:space="preserve">, autoDelete: </w:t>
      </w:r>
      <w:r w:rsidRPr="009C3381">
        <w:rPr>
          <w:rFonts w:ascii="Consolas" w:eastAsia="宋体" w:hAnsi="Consolas" w:cs="Consolas"/>
          <w:color w:val="006666"/>
          <w:spacing w:val="7"/>
          <w:kern w:val="0"/>
          <w:sz w:val="24"/>
        </w:rPr>
        <w:t>false</w:t>
      </w:r>
      <w:r w:rsidRPr="009C3381">
        <w:rPr>
          <w:rFonts w:ascii="Consolas" w:eastAsia="宋体" w:hAnsi="Consolas" w:cs="Consolas"/>
          <w:color w:val="333333"/>
          <w:spacing w:val="7"/>
          <w:kern w:val="0"/>
          <w:sz w:val="24"/>
        </w:rPr>
        <w:t xml:space="preserve">, </w:t>
      </w:r>
      <w:r w:rsidRPr="009C3381">
        <w:rPr>
          <w:rFonts w:ascii="Consolas" w:eastAsia="宋体" w:hAnsi="Consolas" w:cs="Consolas"/>
          <w:color w:val="4F4F4F"/>
          <w:spacing w:val="7"/>
          <w:kern w:val="0"/>
          <w:sz w:val="24"/>
        </w:rPr>
        <w:t>arguments</w:t>
      </w:r>
      <w:r w:rsidRPr="009C3381">
        <w:rPr>
          <w:rFonts w:ascii="Consolas" w:eastAsia="宋体" w:hAnsi="Consolas" w:cs="Consolas"/>
          <w:color w:val="333333"/>
          <w:spacing w:val="7"/>
          <w:kern w:val="0"/>
          <w:sz w:val="24"/>
        </w:rPr>
        <w:t xml:space="preserve">: </w:t>
      </w:r>
      <w:r w:rsidRPr="009C3381">
        <w:rPr>
          <w:rFonts w:ascii="Consolas" w:eastAsia="宋体" w:hAnsi="Consolas" w:cs="Consolas"/>
          <w:color w:val="006666"/>
          <w:spacing w:val="7"/>
          <w:kern w:val="0"/>
          <w:sz w:val="24"/>
        </w:rPr>
        <w:t>null</w:t>
      </w:r>
      <w:r w:rsidRPr="009C3381">
        <w:rPr>
          <w:rFonts w:ascii="Consolas" w:eastAsia="宋体" w:hAnsi="Consolas" w:cs="Consolas"/>
          <w:color w:val="333333"/>
          <w:spacing w:val="7"/>
          <w:kern w:val="0"/>
          <w:sz w:val="24"/>
        </w:rPr>
        <w:t>);</w:t>
      </w:r>
      <w:r w:rsidRPr="009C3381">
        <w:rPr>
          <w:rFonts w:ascii="Consolas" w:eastAsia="宋体" w:hAnsi="Consolas" w:cs="Consolas"/>
          <w:color w:val="880000"/>
          <w:spacing w:val="7"/>
          <w:kern w:val="0"/>
          <w:sz w:val="24"/>
        </w:rPr>
        <w:t>//</w:t>
      </w:r>
      <w:r w:rsidRPr="009C3381">
        <w:rPr>
          <w:rFonts w:ascii="Consolas" w:eastAsia="宋体" w:hAnsi="Consolas" w:cs="Consolas"/>
          <w:color w:val="880000"/>
          <w:spacing w:val="7"/>
          <w:kern w:val="0"/>
          <w:sz w:val="24"/>
        </w:rPr>
        <w:t>声明消息队列，且为可持久化的</w:t>
      </w:r>
    </w:p>
    <w:p w:rsidR="009C3381" w:rsidRPr="009C3381" w:rsidRDefault="009C3381" w:rsidP="009C3381">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rFonts w:ascii="Consolas" w:eastAsia="宋体" w:hAnsi="Consolas" w:cs="Consolas"/>
          <w:color w:val="333333"/>
          <w:spacing w:val="7"/>
          <w:kern w:val="0"/>
          <w:szCs w:val="21"/>
        </w:rPr>
      </w:pPr>
      <w:r w:rsidRPr="009C3381">
        <w:rPr>
          <w:rFonts w:ascii="Consolas" w:eastAsia="宋体" w:hAnsi="Consolas" w:cs="Consolas"/>
          <w:color w:val="333333"/>
          <w:spacing w:val="7"/>
          <w:kern w:val="0"/>
          <w:szCs w:val="21"/>
        </w:rPr>
        <w:t>1</w:t>
      </w:r>
    </w:p>
    <w:p w:rsidR="009C3381" w:rsidRPr="009C3381" w:rsidRDefault="009C3381" w:rsidP="009C3381">
      <w:pPr>
        <w:widowControl/>
        <w:shd w:val="clear" w:color="auto" w:fill="FFFFFF"/>
        <w:wordWrap w:val="0"/>
        <w:spacing w:after="240"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3.消息持久化,在投递时指定delivery_mode =&gt; 2(1是非持久化).</w:t>
      </w:r>
    </w:p>
    <w:p w:rsidR="009C3381" w:rsidRPr="009C3381" w:rsidRDefault="009C3381" w:rsidP="009C33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宋体" w:hAnsi="Consolas" w:cs="Consolas"/>
          <w:color w:val="333333"/>
          <w:spacing w:val="7"/>
          <w:kern w:val="0"/>
          <w:szCs w:val="21"/>
        </w:rPr>
      </w:pPr>
      <w:r w:rsidRPr="009C3381">
        <w:rPr>
          <w:rFonts w:ascii="Consolas" w:eastAsia="宋体" w:hAnsi="Consolas" w:cs="Consolas"/>
          <w:color w:val="333333"/>
          <w:spacing w:val="7"/>
          <w:kern w:val="0"/>
          <w:sz w:val="24"/>
        </w:rPr>
        <w:lastRenderedPageBreak/>
        <w:t>channel</w:t>
      </w:r>
      <w:r w:rsidRPr="009C3381">
        <w:rPr>
          <w:rFonts w:ascii="Consolas" w:eastAsia="宋体" w:hAnsi="Consolas" w:cs="Consolas"/>
          <w:color w:val="009900"/>
          <w:spacing w:val="7"/>
          <w:kern w:val="0"/>
          <w:sz w:val="24"/>
        </w:rPr>
        <w:t>.basicPublish</w:t>
      </w:r>
      <w:r w:rsidRPr="009C3381">
        <w:rPr>
          <w:rFonts w:ascii="Consolas" w:eastAsia="宋体" w:hAnsi="Consolas" w:cs="Consolas"/>
          <w:color w:val="333333"/>
          <w:spacing w:val="7"/>
          <w:kern w:val="0"/>
          <w:sz w:val="24"/>
        </w:rPr>
        <w:t>(</w:t>
      </w:r>
      <w:r w:rsidRPr="009C3381">
        <w:rPr>
          <w:rFonts w:ascii="Consolas" w:eastAsia="宋体" w:hAnsi="Consolas" w:cs="Consolas"/>
          <w:color w:val="009900"/>
          <w:spacing w:val="7"/>
          <w:kern w:val="0"/>
          <w:sz w:val="24"/>
        </w:rPr>
        <w:t>""</w:t>
      </w:r>
      <w:r w:rsidRPr="009C3381">
        <w:rPr>
          <w:rFonts w:ascii="Consolas" w:eastAsia="宋体" w:hAnsi="Consolas" w:cs="Consolas"/>
          <w:color w:val="333333"/>
          <w:spacing w:val="7"/>
          <w:kern w:val="0"/>
          <w:sz w:val="24"/>
        </w:rPr>
        <w:t>, queueName, MessageProperties</w:t>
      </w:r>
      <w:r w:rsidRPr="009C3381">
        <w:rPr>
          <w:rFonts w:ascii="Consolas" w:eastAsia="宋体" w:hAnsi="Consolas" w:cs="Consolas"/>
          <w:color w:val="009900"/>
          <w:spacing w:val="7"/>
          <w:kern w:val="0"/>
          <w:sz w:val="24"/>
        </w:rPr>
        <w:t>.PERSISTENT</w:t>
      </w:r>
      <w:r w:rsidRPr="009C3381">
        <w:rPr>
          <w:rFonts w:ascii="Consolas" w:eastAsia="宋体" w:hAnsi="Consolas" w:cs="Consolas"/>
          <w:color w:val="333333"/>
          <w:spacing w:val="7"/>
          <w:kern w:val="0"/>
          <w:sz w:val="24"/>
        </w:rPr>
        <w:t>_TEXT_PLAIN, msg</w:t>
      </w:r>
      <w:r w:rsidRPr="009C3381">
        <w:rPr>
          <w:rFonts w:ascii="Consolas" w:eastAsia="宋体" w:hAnsi="Consolas" w:cs="Consolas"/>
          <w:color w:val="009900"/>
          <w:spacing w:val="7"/>
          <w:kern w:val="0"/>
          <w:sz w:val="24"/>
        </w:rPr>
        <w:t>.getBytes</w:t>
      </w:r>
      <w:r w:rsidRPr="009C3381">
        <w:rPr>
          <w:rFonts w:ascii="Consolas" w:eastAsia="宋体" w:hAnsi="Consolas" w:cs="Consolas"/>
          <w:color w:val="333333"/>
          <w:spacing w:val="7"/>
          <w:kern w:val="0"/>
          <w:sz w:val="24"/>
        </w:rPr>
        <w:t>())</w:t>
      </w:r>
      <w:r w:rsidRPr="009C3381">
        <w:rPr>
          <w:rFonts w:ascii="Consolas" w:eastAsia="宋体" w:hAnsi="Consolas" w:cs="Consolas"/>
          <w:color w:val="880000"/>
          <w:spacing w:val="7"/>
          <w:kern w:val="0"/>
          <w:sz w:val="24"/>
        </w:rPr>
        <w:t>;  </w:t>
      </w:r>
    </w:p>
    <w:p w:rsidR="009C3381" w:rsidRPr="009C3381" w:rsidRDefault="009C3381" w:rsidP="009C3381">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rFonts w:ascii="Consolas" w:eastAsia="宋体" w:hAnsi="Consolas" w:cs="Consolas"/>
          <w:color w:val="333333"/>
          <w:spacing w:val="7"/>
          <w:kern w:val="0"/>
          <w:szCs w:val="21"/>
        </w:rPr>
      </w:pPr>
      <w:r w:rsidRPr="009C3381">
        <w:rPr>
          <w:rFonts w:ascii="Consolas" w:eastAsia="宋体" w:hAnsi="Consolas" w:cs="Consolas"/>
          <w:color w:val="333333"/>
          <w:spacing w:val="7"/>
          <w:kern w:val="0"/>
          <w:szCs w:val="21"/>
        </w:rPr>
        <w:t>1</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如果exchange和queue都是持久化的,那么它们之间的binding也是持久化的,如果exchange和queue两者之间有一个持久化，一个非持久化,则不允许建立绑定. </w:t>
      </w:r>
      <w:r w:rsidRPr="009C3381">
        <w:rPr>
          <w:rFonts w:ascii="微软雅黑" w:eastAsia="微软雅黑" w:hAnsi="微软雅黑" w:cs="宋体" w:hint="eastAsia"/>
          <w:color w:val="4F4F4F"/>
          <w:spacing w:val="7"/>
          <w:kern w:val="0"/>
          <w:sz w:val="24"/>
          <w:szCs w:val="24"/>
        </w:rPr>
        <w:br/>
      </w:r>
      <w:r w:rsidRPr="009C3381">
        <w:rPr>
          <w:rFonts w:ascii="微软雅黑" w:eastAsia="微软雅黑" w:hAnsi="微软雅黑" w:cs="宋体" w:hint="eastAsia"/>
          <w:b/>
          <w:bCs/>
          <w:color w:val="4F4F4F"/>
          <w:spacing w:val="7"/>
          <w:kern w:val="0"/>
          <w:sz w:val="24"/>
          <w:szCs w:val="24"/>
        </w:rPr>
        <w:t>注意</w:t>
      </w:r>
      <w:r w:rsidRPr="009C3381">
        <w:rPr>
          <w:rFonts w:ascii="微软雅黑" w:eastAsia="微软雅黑" w:hAnsi="微软雅黑" w:cs="宋体" w:hint="eastAsia"/>
          <w:color w:val="4F4F4F"/>
          <w:spacing w:val="7"/>
          <w:kern w:val="0"/>
          <w:sz w:val="24"/>
          <w:szCs w:val="24"/>
        </w:rPr>
        <w:t>：一旦创建了队列和交换机,就不能修改其标志了,例如,创建了一个non-durable的队列,然后想把它改变成durable的,唯一的办法就是删除这个队列然后重现创建。</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p>
    <w:p w:rsidR="009C3381" w:rsidRPr="009C3381" w:rsidRDefault="009C3381" w:rsidP="009C3381">
      <w:pPr>
        <w:widowControl/>
        <w:shd w:val="clear" w:color="auto" w:fill="FFFFFF"/>
        <w:wordWrap w:val="0"/>
        <w:spacing w:before="120" w:after="240" w:line="450" w:lineRule="atLeast"/>
        <w:outlineLvl w:val="2"/>
        <w:rPr>
          <w:rFonts w:ascii="微软雅黑" w:eastAsia="微软雅黑" w:hAnsi="微软雅黑" w:cs="宋体"/>
          <w:b/>
          <w:bCs/>
          <w:color w:val="4F4F4F"/>
          <w:spacing w:val="7"/>
          <w:kern w:val="0"/>
          <w:sz w:val="33"/>
          <w:szCs w:val="33"/>
        </w:rPr>
      </w:pPr>
      <w:r w:rsidRPr="009C3381">
        <w:rPr>
          <w:rFonts w:ascii="微软雅黑" w:eastAsia="微软雅黑" w:hAnsi="微软雅黑" w:cs="宋体" w:hint="eastAsia"/>
          <w:b/>
          <w:bCs/>
          <w:color w:val="4F4F4F"/>
          <w:spacing w:val="7"/>
          <w:kern w:val="0"/>
          <w:sz w:val="33"/>
          <w:szCs w:val="33"/>
        </w:rPr>
        <w:t>6.Fair dispath 公平分发</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你可能也注意到了,分发机制不是那么优雅,默认状态下,RabbitMQ将第n个Message分发给第n个Consumer。n是取余后的,它不管Consumer是否还有unacked Message，只是按照这个默认的机制进行分发. </w:t>
      </w:r>
      <w:r w:rsidRPr="009C3381">
        <w:rPr>
          <w:rFonts w:ascii="微软雅黑" w:eastAsia="微软雅黑" w:hAnsi="微软雅黑" w:cs="宋体" w:hint="eastAsia"/>
          <w:color w:val="4F4F4F"/>
          <w:spacing w:val="7"/>
          <w:kern w:val="0"/>
          <w:sz w:val="24"/>
          <w:szCs w:val="24"/>
        </w:rPr>
        <w:br/>
        <w:t>那么如果有个Consumer工作比较重,那么就会导致有的Consumer基本没事可做,有的Consumer却毫无休息的机会,那么,Rabbit是如何处理这种问题呢? </w:t>
      </w:r>
      <w:r w:rsidRPr="009C3381">
        <w:rPr>
          <w:rFonts w:ascii="微软雅黑" w:eastAsia="微软雅黑" w:hAnsi="微软雅黑" w:cs="宋体" w:hint="eastAsia"/>
          <w:color w:val="4F4F4F"/>
          <w:spacing w:val="7"/>
          <w:kern w:val="0"/>
          <w:sz w:val="24"/>
          <w:szCs w:val="24"/>
        </w:rPr>
        <w:br/>
      </w:r>
      <w:r w:rsidR="00C80B7B" w:rsidRPr="00C80B7B">
        <w:rPr>
          <w:rFonts w:ascii="微软雅黑" w:eastAsia="微软雅黑" w:hAnsi="微软雅黑" w:cs="宋体"/>
          <w:color w:val="4F4F4F"/>
          <w:spacing w:val="7"/>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C3381">
        <w:rPr>
          <w:rFonts w:ascii="微软雅黑" w:eastAsia="微软雅黑" w:hAnsi="微软雅黑" w:cs="宋体" w:hint="eastAsia"/>
          <w:color w:val="4F4F4F"/>
          <w:spacing w:val="7"/>
          <w:kern w:val="0"/>
          <w:sz w:val="24"/>
          <w:szCs w:val="24"/>
        </w:rPr>
        <w:t> </w:t>
      </w:r>
      <w:r>
        <w:rPr>
          <w:rFonts w:ascii="微软雅黑" w:eastAsia="微软雅黑" w:hAnsi="微软雅黑" w:cs="宋体" w:hint="eastAsia"/>
          <w:noProof/>
          <w:color w:val="4F4F4F"/>
          <w:spacing w:val="7"/>
          <w:kern w:val="0"/>
          <w:sz w:val="24"/>
          <w:szCs w:val="24"/>
        </w:rPr>
        <w:drawing>
          <wp:inline distT="0" distB="0" distL="0" distR="0">
            <wp:extent cx="4819650" cy="17145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819650" cy="1714500"/>
                    </a:xfrm>
                    <a:prstGeom prst="rect">
                      <a:avLst/>
                    </a:prstGeom>
                    <a:noFill/>
                    <a:ln w="9525">
                      <a:noFill/>
                      <a:miter lim="800000"/>
                      <a:headEnd/>
                      <a:tailEnd/>
                    </a:ln>
                  </pic:spPr>
                </pic:pic>
              </a:graphicData>
            </a:graphic>
          </wp:inline>
        </w:drawing>
      </w:r>
      <w:r w:rsidRPr="009C3381">
        <w:rPr>
          <w:rFonts w:ascii="微软雅黑" w:eastAsia="微软雅黑" w:hAnsi="微软雅黑" w:cs="宋体" w:hint="eastAsia"/>
          <w:color w:val="4F4F4F"/>
          <w:spacing w:val="7"/>
          <w:kern w:val="0"/>
          <w:sz w:val="24"/>
          <w:szCs w:val="24"/>
        </w:rPr>
        <w:br/>
        <w:t>通过basic.qos方法设置prefetch_count=1，这样RabbitMQ就会使得每</w:t>
      </w:r>
      <w:r w:rsidRPr="009C3381">
        <w:rPr>
          <w:rFonts w:ascii="微软雅黑" w:eastAsia="微软雅黑" w:hAnsi="微软雅黑" w:cs="宋体" w:hint="eastAsia"/>
          <w:color w:val="4F4F4F"/>
          <w:spacing w:val="7"/>
          <w:kern w:val="0"/>
          <w:sz w:val="24"/>
          <w:szCs w:val="24"/>
        </w:rPr>
        <w:lastRenderedPageBreak/>
        <w:t>个Consumer在同一个时间点最多处理一个Message，换句话说,在接收到该Consumer的ack前,它不会将新的Message分发给它</w:t>
      </w:r>
    </w:p>
    <w:p w:rsidR="009C3381" w:rsidRPr="009C3381" w:rsidRDefault="009C3381" w:rsidP="009C33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宋体" w:hAnsi="Consolas" w:cs="Consolas"/>
          <w:color w:val="333333"/>
          <w:spacing w:val="7"/>
          <w:kern w:val="0"/>
          <w:szCs w:val="21"/>
        </w:rPr>
      </w:pPr>
      <w:r w:rsidRPr="009C3381">
        <w:rPr>
          <w:rFonts w:ascii="Consolas" w:eastAsia="宋体" w:hAnsi="Consolas" w:cs="Consolas"/>
          <w:color w:val="333333"/>
          <w:spacing w:val="7"/>
          <w:kern w:val="0"/>
          <w:sz w:val="24"/>
        </w:rPr>
        <w:t>channel.basic_qos(prefetch_count=</w:t>
      </w:r>
      <w:r w:rsidRPr="009C3381">
        <w:rPr>
          <w:rFonts w:ascii="Consolas" w:eastAsia="宋体" w:hAnsi="Consolas" w:cs="Consolas"/>
          <w:color w:val="009900"/>
          <w:spacing w:val="7"/>
          <w:kern w:val="0"/>
          <w:sz w:val="24"/>
        </w:rPr>
        <w:t xml:space="preserve">1) </w:t>
      </w:r>
    </w:p>
    <w:p w:rsidR="009C3381" w:rsidRPr="009C3381" w:rsidRDefault="009C3381" w:rsidP="009C3381">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rFonts w:ascii="Consolas" w:eastAsia="宋体" w:hAnsi="Consolas" w:cs="Consolas"/>
          <w:color w:val="333333"/>
          <w:spacing w:val="7"/>
          <w:kern w:val="0"/>
          <w:szCs w:val="21"/>
        </w:rPr>
      </w:pPr>
      <w:r w:rsidRPr="009C3381">
        <w:rPr>
          <w:rFonts w:ascii="Consolas" w:eastAsia="宋体" w:hAnsi="Consolas" w:cs="Consolas"/>
          <w:color w:val="333333"/>
          <w:spacing w:val="7"/>
          <w:kern w:val="0"/>
          <w:szCs w:val="21"/>
        </w:rPr>
        <w:t>1</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b/>
          <w:bCs/>
          <w:color w:val="4F4F4F"/>
          <w:spacing w:val="7"/>
          <w:kern w:val="0"/>
          <w:sz w:val="24"/>
          <w:szCs w:val="24"/>
        </w:rPr>
        <w:t>注意，这种方法可能会导致queue满。当然，这种情况下你可能需要添加更多的Consumer，或者创建更多的virtualHost来细化你的设计。</w:t>
      </w:r>
    </w:p>
    <w:p w:rsidR="009C3381" w:rsidRPr="009C3381" w:rsidRDefault="009C3381" w:rsidP="009C3381">
      <w:pPr>
        <w:widowControl/>
        <w:shd w:val="clear" w:color="auto" w:fill="FFFFFF"/>
        <w:wordWrap w:val="0"/>
        <w:spacing w:before="120" w:after="240" w:line="450" w:lineRule="atLeast"/>
        <w:outlineLvl w:val="2"/>
        <w:rPr>
          <w:rFonts w:ascii="微软雅黑" w:eastAsia="微软雅黑" w:hAnsi="微软雅黑" w:cs="宋体"/>
          <w:b/>
          <w:bCs/>
          <w:color w:val="4F4F4F"/>
          <w:spacing w:val="7"/>
          <w:kern w:val="0"/>
          <w:sz w:val="33"/>
          <w:szCs w:val="33"/>
        </w:rPr>
      </w:pPr>
      <w:r w:rsidRPr="009C3381">
        <w:rPr>
          <w:rFonts w:ascii="微软雅黑" w:eastAsia="微软雅黑" w:hAnsi="微软雅黑" w:cs="宋体" w:hint="eastAsia"/>
          <w:b/>
          <w:bCs/>
          <w:color w:val="4F4F4F"/>
          <w:spacing w:val="7"/>
          <w:kern w:val="0"/>
          <w:sz w:val="33"/>
          <w:szCs w:val="33"/>
        </w:rPr>
        <w:t>7.分发到多个Consumer</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7.1Exchange</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先来温习以下交换机路由的几种类型: </w:t>
      </w:r>
      <w:r w:rsidRPr="009C3381">
        <w:rPr>
          <w:rFonts w:ascii="微软雅黑" w:eastAsia="微软雅黑" w:hAnsi="微软雅黑" w:cs="宋体" w:hint="eastAsia"/>
          <w:color w:val="4F4F4F"/>
          <w:spacing w:val="7"/>
          <w:kern w:val="0"/>
          <w:sz w:val="24"/>
          <w:szCs w:val="24"/>
        </w:rPr>
        <w:br/>
        <w:t>Direct Exchange:直接匹配,通过Exchange名称+RountingKey来发送与接收消息. </w:t>
      </w:r>
      <w:r w:rsidRPr="009C3381">
        <w:rPr>
          <w:rFonts w:ascii="微软雅黑" w:eastAsia="微软雅黑" w:hAnsi="微软雅黑" w:cs="宋体" w:hint="eastAsia"/>
          <w:color w:val="4F4F4F"/>
          <w:spacing w:val="7"/>
          <w:kern w:val="0"/>
          <w:sz w:val="24"/>
          <w:szCs w:val="24"/>
        </w:rPr>
        <w:br/>
        <w:t>Fanout Exchange:广播订阅,向所有的消费者发布消息,但是只有消费者将队列绑定到该路由器才能收到消息,忽略Routing Key. </w:t>
      </w:r>
      <w:r w:rsidRPr="009C3381">
        <w:rPr>
          <w:rFonts w:ascii="微软雅黑" w:eastAsia="微软雅黑" w:hAnsi="微软雅黑" w:cs="宋体" w:hint="eastAsia"/>
          <w:color w:val="4F4F4F"/>
          <w:spacing w:val="7"/>
          <w:kern w:val="0"/>
          <w:sz w:val="24"/>
          <w:szCs w:val="24"/>
        </w:rPr>
        <w:br/>
        <w:t>Topic Exchange：主题匹配订阅,这里的主题指的是RoutingKey,RoutingKey可以采用通配符,如:*或#，RoutingKey命名采用.来分隔多个词,只有消息这将队列绑定到该路由器且指定RoutingKey符合匹配规则时才能收到消息; </w:t>
      </w:r>
      <w:r w:rsidRPr="009C3381">
        <w:rPr>
          <w:rFonts w:ascii="微软雅黑" w:eastAsia="微软雅黑" w:hAnsi="微软雅黑" w:cs="宋体" w:hint="eastAsia"/>
          <w:color w:val="4F4F4F"/>
          <w:spacing w:val="7"/>
          <w:kern w:val="0"/>
          <w:sz w:val="24"/>
          <w:szCs w:val="24"/>
        </w:rPr>
        <w:br/>
        <w:t>Headers Exchange:消息头订阅,消息发布前,为消息定义一个或多个键值对的消息头,然后消费者接收消息同时需要定义类似的键值对请求头:(如:x-mactch=all或者x_match=any)，只有请求头与消息头匹配,才能接收消息,忽略RoutingKey. </w:t>
      </w:r>
      <w:r w:rsidRPr="009C3381">
        <w:rPr>
          <w:rFonts w:ascii="微软雅黑" w:eastAsia="微软雅黑" w:hAnsi="微软雅黑" w:cs="宋体" w:hint="eastAsia"/>
          <w:color w:val="4F4F4F"/>
          <w:spacing w:val="7"/>
          <w:kern w:val="0"/>
          <w:sz w:val="24"/>
          <w:szCs w:val="24"/>
        </w:rPr>
        <w:br/>
        <w:t>默认的exchange:如果用空字符串去声明一个exchange，那么系统就会使</w:t>
      </w:r>
      <w:r w:rsidRPr="009C3381">
        <w:rPr>
          <w:rFonts w:ascii="微软雅黑" w:eastAsia="微软雅黑" w:hAnsi="微软雅黑" w:cs="宋体" w:hint="eastAsia"/>
          <w:color w:val="4F4F4F"/>
          <w:spacing w:val="7"/>
          <w:kern w:val="0"/>
          <w:sz w:val="24"/>
          <w:szCs w:val="24"/>
        </w:rPr>
        <w:lastRenderedPageBreak/>
        <w:t>用”amq.direct”这个exchange，我们创建一个queue时,默认的都会有一个和新建queue同名的routingKey绑定到这个默认的exchange上去</w:t>
      </w:r>
    </w:p>
    <w:p w:rsidR="009C3381" w:rsidRPr="009C3381" w:rsidRDefault="009C3381" w:rsidP="009C33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宋体" w:hAnsi="Consolas" w:cs="Consolas"/>
          <w:color w:val="333333"/>
          <w:spacing w:val="7"/>
          <w:kern w:val="0"/>
          <w:szCs w:val="21"/>
        </w:rPr>
      </w:pPr>
      <w:r w:rsidRPr="009C3381">
        <w:rPr>
          <w:rFonts w:ascii="Consolas" w:eastAsia="宋体" w:hAnsi="Consolas" w:cs="Consolas"/>
          <w:color w:val="333333"/>
          <w:spacing w:val="7"/>
          <w:kern w:val="0"/>
          <w:sz w:val="24"/>
        </w:rPr>
        <w:t>channel</w:t>
      </w:r>
      <w:r w:rsidRPr="009C3381">
        <w:rPr>
          <w:rFonts w:ascii="Consolas" w:eastAsia="宋体" w:hAnsi="Consolas" w:cs="Consolas"/>
          <w:color w:val="009900"/>
          <w:spacing w:val="7"/>
          <w:kern w:val="0"/>
          <w:sz w:val="24"/>
        </w:rPr>
        <w:t>.BasicPublish</w:t>
      </w:r>
      <w:r w:rsidRPr="009C3381">
        <w:rPr>
          <w:rFonts w:ascii="Consolas" w:eastAsia="宋体" w:hAnsi="Consolas" w:cs="Consolas"/>
          <w:color w:val="333333"/>
          <w:spacing w:val="7"/>
          <w:kern w:val="0"/>
          <w:sz w:val="24"/>
        </w:rPr>
        <w:t>(</w:t>
      </w:r>
      <w:r w:rsidRPr="009C3381">
        <w:rPr>
          <w:rFonts w:ascii="Consolas" w:eastAsia="宋体" w:hAnsi="Consolas" w:cs="Consolas"/>
          <w:color w:val="009900"/>
          <w:spacing w:val="7"/>
          <w:kern w:val="0"/>
          <w:sz w:val="24"/>
        </w:rPr>
        <w:t>""</w:t>
      </w:r>
      <w:r w:rsidRPr="009C3381">
        <w:rPr>
          <w:rFonts w:ascii="Consolas" w:eastAsia="宋体" w:hAnsi="Consolas" w:cs="Consolas"/>
          <w:color w:val="333333"/>
          <w:spacing w:val="7"/>
          <w:kern w:val="0"/>
          <w:sz w:val="24"/>
        </w:rPr>
        <w:t xml:space="preserve">, </w:t>
      </w:r>
      <w:r w:rsidRPr="009C3381">
        <w:rPr>
          <w:rFonts w:ascii="Consolas" w:eastAsia="宋体" w:hAnsi="Consolas" w:cs="Consolas"/>
          <w:color w:val="009900"/>
          <w:spacing w:val="7"/>
          <w:kern w:val="0"/>
          <w:sz w:val="24"/>
        </w:rPr>
        <w:t>"TaskQueue"</w:t>
      </w:r>
      <w:r w:rsidRPr="009C3381">
        <w:rPr>
          <w:rFonts w:ascii="Consolas" w:eastAsia="宋体" w:hAnsi="Consolas" w:cs="Consolas"/>
          <w:color w:val="333333"/>
          <w:spacing w:val="7"/>
          <w:kern w:val="0"/>
          <w:sz w:val="24"/>
        </w:rPr>
        <w:t>, properties, bytes)</w:t>
      </w:r>
      <w:r w:rsidRPr="009C3381">
        <w:rPr>
          <w:rFonts w:ascii="Consolas" w:eastAsia="宋体" w:hAnsi="Consolas" w:cs="Consolas"/>
          <w:color w:val="880000"/>
          <w:spacing w:val="7"/>
          <w:kern w:val="0"/>
          <w:sz w:val="24"/>
        </w:rPr>
        <w:t>;</w:t>
      </w:r>
    </w:p>
    <w:p w:rsidR="009C3381" w:rsidRPr="009C3381" w:rsidRDefault="009C3381" w:rsidP="009C3381">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rFonts w:ascii="Consolas" w:eastAsia="宋体" w:hAnsi="Consolas" w:cs="Consolas"/>
          <w:color w:val="333333"/>
          <w:spacing w:val="7"/>
          <w:kern w:val="0"/>
          <w:szCs w:val="21"/>
        </w:rPr>
      </w:pPr>
      <w:r w:rsidRPr="009C3381">
        <w:rPr>
          <w:rFonts w:ascii="Consolas" w:eastAsia="宋体" w:hAnsi="Consolas" w:cs="Consolas"/>
          <w:color w:val="333333"/>
          <w:spacing w:val="7"/>
          <w:kern w:val="0"/>
          <w:szCs w:val="21"/>
        </w:rPr>
        <w:t>1</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因为在第一个参数选择了默认的exchange，而我们申明的队列叫TaskQueue，所以默认的，它在新建一个也叫TaskQueue的routingKey，并绑定在默认的exchange上，导致了我们可以在第二个参数routingKey中写TaskQueue，这样它就会找到定义的同名的queue，并把消息放进去。 </w:t>
      </w:r>
      <w:r w:rsidRPr="009C3381">
        <w:rPr>
          <w:rFonts w:ascii="微软雅黑" w:eastAsia="微软雅黑" w:hAnsi="微软雅黑" w:cs="宋体" w:hint="eastAsia"/>
          <w:color w:val="4F4F4F"/>
          <w:spacing w:val="7"/>
          <w:kern w:val="0"/>
          <w:sz w:val="24"/>
          <w:szCs w:val="24"/>
        </w:rPr>
        <w:br/>
      </w:r>
      <w:r w:rsidRPr="009C3381">
        <w:rPr>
          <w:rFonts w:ascii="微软雅黑" w:eastAsia="微软雅黑" w:hAnsi="微软雅黑" w:cs="宋体" w:hint="eastAsia"/>
          <w:b/>
          <w:bCs/>
          <w:color w:val="4F4F4F"/>
          <w:spacing w:val="7"/>
          <w:kern w:val="0"/>
          <w:sz w:val="24"/>
          <w:szCs w:val="24"/>
        </w:rPr>
        <w:t>如果有两个接收程序都是用了同一个的queue和相同的routingKey去绑定direct exchange的话，分发的行为是负载均衡的，也就是说第一个是程序1收到，第二个是程序2收到，以此类推。</w:t>
      </w:r>
      <w:r w:rsidRPr="009C3381">
        <w:rPr>
          <w:rFonts w:ascii="微软雅黑" w:eastAsia="微软雅黑" w:hAnsi="微软雅黑" w:cs="宋体" w:hint="eastAsia"/>
          <w:color w:val="4F4F4F"/>
          <w:spacing w:val="7"/>
          <w:kern w:val="0"/>
          <w:sz w:val="24"/>
          <w:szCs w:val="24"/>
        </w:rPr>
        <w:t> </w:t>
      </w:r>
      <w:r w:rsidRPr="009C3381">
        <w:rPr>
          <w:rFonts w:ascii="微软雅黑" w:eastAsia="微软雅黑" w:hAnsi="微软雅黑" w:cs="宋体" w:hint="eastAsia"/>
          <w:color w:val="4F4F4F"/>
          <w:spacing w:val="7"/>
          <w:kern w:val="0"/>
          <w:sz w:val="24"/>
          <w:szCs w:val="24"/>
        </w:rPr>
        <w:br/>
      </w:r>
      <w:r w:rsidRPr="009C3381">
        <w:rPr>
          <w:rFonts w:ascii="微软雅黑" w:eastAsia="微软雅黑" w:hAnsi="微软雅黑" w:cs="宋体" w:hint="eastAsia"/>
          <w:b/>
          <w:bCs/>
          <w:color w:val="4F4F4F"/>
          <w:spacing w:val="7"/>
          <w:kern w:val="0"/>
          <w:sz w:val="24"/>
          <w:szCs w:val="24"/>
        </w:rPr>
        <w:t>如果有两个接收程序用了各自的queue，但使用相同的routingKey去绑定direct exchange的话，分发的行为是复制的，也就是说每个程序都会收到这个消息的副本。行为相当于fanout类型的exchange。</w:t>
      </w:r>
      <w:r w:rsidRPr="009C3381">
        <w:rPr>
          <w:rFonts w:ascii="微软雅黑" w:eastAsia="微软雅黑" w:hAnsi="微软雅黑" w:cs="宋体" w:hint="eastAsia"/>
          <w:color w:val="4F4F4F"/>
          <w:spacing w:val="7"/>
          <w:kern w:val="0"/>
          <w:sz w:val="24"/>
          <w:szCs w:val="24"/>
        </w:rPr>
        <w:t> </w:t>
      </w:r>
      <w:r w:rsidRPr="009C3381">
        <w:rPr>
          <w:rFonts w:ascii="微软雅黑" w:eastAsia="微软雅黑" w:hAnsi="微软雅黑" w:cs="宋体" w:hint="eastAsia"/>
          <w:color w:val="4F4F4F"/>
          <w:spacing w:val="7"/>
          <w:kern w:val="0"/>
          <w:sz w:val="24"/>
          <w:szCs w:val="24"/>
        </w:rPr>
        <w:br/>
        <w:t>下面详细来说:</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7.2 Bindings 绑定</w:t>
      </w:r>
    </w:p>
    <w:p w:rsidR="009C3381" w:rsidRPr="009C3381" w:rsidRDefault="009C3381" w:rsidP="009C3381">
      <w:pPr>
        <w:widowControl/>
        <w:shd w:val="clear" w:color="auto" w:fill="FFFFFF"/>
        <w:wordWrap w:val="0"/>
        <w:spacing w:after="240"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绑定其实就是关联了exchange和queue，或者这么说:queue对exchange的内容感兴趣,exchange要把它的Message deliver到queue。</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7.3Direct exchange</w:t>
      </w:r>
    </w:p>
    <w:p w:rsid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Driect exchange的路由算法非常简单:通过bindingkey的完全匹配，可以用下图来说明. </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Pr>
          <w:rFonts w:ascii="微软雅黑" w:eastAsia="微软雅黑" w:hAnsi="微软雅黑" w:cs="宋体" w:hint="eastAsia"/>
          <w:noProof/>
          <w:color w:val="4F4F4F"/>
          <w:spacing w:val="7"/>
          <w:kern w:val="0"/>
          <w:sz w:val="24"/>
          <w:szCs w:val="24"/>
        </w:rPr>
        <w:lastRenderedPageBreak/>
        <w:drawing>
          <wp:inline distT="0" distB="0" distL="0" distR="0">
            <wp:extent cx="5038725" cy="18954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5038725" cy="1895475"/>
                    </a:xfrm>
                    <a:prstGeom prst="rect">
                      <a:avLst/>
                    </a:prstGeom>
                    <a:noFill/>
                    <a:ln w="9525">
                      <a:noFill/>
                      <a:miter lim="800000"/>
                      <a:headEnd/>
                      <a:tailEnd/>
                    </a:ln>
                  </pic:spPr>
                </pic:pic>
              </a:graphicData>
            </a:graphic>
          </wp:inline>
        </w:drawing>
      </w:r>
      <w:r w:rsidRPr="009C3381">
        <w:rPr>
          <w:rFonts w:ascii="微软雅黑" w:eastAsia="微软雅黑" w:hAnsi="微软雅黑" w:cs="宋体" w:hint="eastAsia"/>
          <w:color w:val="4F4F4F"/>
          <w:spacing w:val="7"/>
          <w:kern w:val="0"/>
          <w:sz w:val="24"/>
          <w:szCs w:val="24"/>
        </w:rPr>
        <w:br/>
      </w:r>
      <w:r w:rsidR="00C80B7B" w:rsidRPr="00C80B7B">
        <w:rPr>
          <w:rFonts w:ascii="微软雅黑" w:eastAsia="微软雅黑" w:hAnsi="微软雅黑" w:cs="宋体"/>
          <w:color w:val="4F4F4F"/>
          <w:spacing w:val="7"/>
          <w:kern w:val="0"/>
          <w:sz w:val="24"/>
          <w:szCs w:val="24"/>
        </w:rPr>
        <w:pict>
          <v:shape id="_x0000_i1026" type="#_x0000_t75" alt="" style="width:24pt;height:24pt"/>
        </w:pict>
      </w:r>
      <w:r w:rsidRPr="009C3381">
        <w:rPr>
          <w:rFonts w:ascii="微软雅黑" w:eastAsia="微软雅黑" w:hAnsi="微软雅黑" w:cs="宋体" w:hint="eastAsia"/>
          <w:color w:val="4F4F4F"/>
          <w:spacing w:val="7"/>
          <w:kern w:val="0"/>
          <w:sz w:val="24"/>
          <w:szCs w:val="24"/>
        </w:rPr>
        <w:t> </w:t>
      </w:r>
      <w:r w:rsidRPr="009C3381">
        <w:rPr>
          <w:rFonts w:ascii="微软雅黑" w:eastAsia="微软雅黑" w:hAnsi="微软雅黑" w:cs="宋体" w:hint="eastAsia"/>
          <w:color w:val="4F4F4F"/>
          <w:spacing w:val="7"/>
          <w:kern w:val="0"/>
          <w:sz w:val="24"/>
          <w:szCs w:val="24"/>
        </w:rPr>
        <w:br/>
        <w:t>Exchange和两个队列绑定在一起,Q1的bindingkey是orange，Q2的binding key是black和green. </w:t>
      </w:r>
      <w:r w:rsidRPr="009C3381">
        <w:rPr>
          <w:rFonts w:ascii="微软雅黑" w:eastAsia="微软雅黑" w:hAnsi="微软雅黑" w:cs="宋体" w:hint="eastAsia"/>
          <w:color w:val="4F4F4F"/>
          <w:spacing w:val="7"/>
          <w:kern w:val="0"/>
          <w:sz w:val="24"/>
          <w:szCs w:val="24"/>
        </w:rPr>
        <w:br/>
        <w:t>当Producer publish key是orange时,exchange会把它放到Q1上,如果是black或green就会到Q2上,其余的Message被丢弃.</w:t>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7.4 Multiple bindings</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多个queue绑定同一个key也是可以的,对于下图的例子,Q1和Q2都绑定了black,对于routing key是black的Message，会被deliver到Q1和Q2，其余的Message都会被丢弃. </w:t>
      </w:r>
      <w:r w:rsidRPr="009C3381">
        <w:rPr>
          <w:rFonts w:ascii="微软雅黑" w:eastAsia="微软雅黑" w:hAnsi="微软雅黑" w:cs="宋体" w:hint="eastAsia"/>
          <w:color w:val="4F4F4F"/>
          <w:spacing w:val="7"/>
          <w:kern w:val="0"/>
          <w:sz w:val="24"/>
          <w:szCs w:val="24"/>
        </w:rPr>
        <w:br/>
      </w:r>
      <w:r w:rsidR="00C80B7B" w:rsidRPr="00C80B7B">
        <w:rPr>
          <w:rFonts w:ascii="微软雅黑" w:eastAsia="微软雅黑" w:hAnsi="微软雅黑" w:cs="宋体"/>
          <w:color w:val="4F4F4F"/>
          <w:spacing w:val="7"/>
          <w:kern w:val="0"/>
          <w:sz w:val="24"/>
          <w:szCs w:val="24"/>
        </w:rPr>
        <w:pict>
          <v:shape id="_x0000_i1027" type="#_x0000_t75" alt="" style="width:24pt;height:24pt"/>
        </w:pict>
      </w:r>
      <w:r w:rsidRPr="009C3381">
        <w:rPr>
          <w:rFonts w:ascii="微软雅黑" w:eastAsia="微软雅黑" w:hAnsi="微软雅黑" w:cs="宋体"/>
          <w:color w:val="4F4F4F"/>
          <w:spacing w:val="7"/>
          <w:kern w:val="0"/>
          <w:sz w:val="24"/>
          <w:szCs w:val="24"/>
        </w:rPr>
        <w:t xml:space="preserve"> </w:t>
      </w:r>
      <w:r>
        <w:rPr>
          <w:rFonts w:ascii="微软雅黑" w:eastAsia="微软雅黑" w:hAnsi="微软雅黑" w:cs="宋体"/>
          <w:noProof/>
          <w:color w:val="4F4F4F"/>
          <w:spacing w:val="7"/>
          <w:kern w:val="0"/>
          <w:sz w:val="24"/>
          <w:szCs w:val="24"/>
        </w:rPr>
        <w:drawing>
          <wp:inline distT="0" distB="0" distL="0" distR="0">
            <wp:extent cx="5114925" cy="1762125"/>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5114925" cy="1762125"/>
                    </a:xfrm>
                    <a:prstGeom prst="rect">
                      <a:avLst/>
                    </a:prstGeom>
                    <a:noFill/>
                    <a:ln w="9525">
                      <a:noFill/>
                      <a:miter lim="800000"/>
                      <a:headEnd/>
                      <a:tailEnd/>
                    </a:ln>
                  </pic:spPr>
                </pic:pic>
              </a:graphicData>
            </a:graphic>
          </wp:inline>
        </w:drawing>
      </w:r>
    </w:p>
    <w:p w:rsidR="009C3381" w:rsidRPr="009C3381" w:rsidRDefault="009C3381" w:rsidP="009C3381">
      <w:pPr>
        <w:widowControl/>
        <w:shd w:val="clear" w:color="auto" w:fill="FFFFFF"/>
        <w:wordWrap w:val="0"/>
        <w:spacing w:before="120" w:after="240" w:line="420" w:lineRule="atLeast"/>
        <w:outlineLvl w:val="3"/>
        <w:rPr>
          <w:rFonts w:ascii="微软雅黑" w:eastAsia="微软雅黑" w:hAnsi="微软雅黑" w:cs="宋体"/>
          <w:b/>
          <w:bCs/>
          <w:color w:val="4F4F4F"/>
          <w:spacing w:val="7"/>
          <w:kern w:val="0"/>
          <w:sz w:val="30"/>
          <w:szCs w:val="30"/>
        </w:rPr>
      </w:pPr>
      <w:r w:rsidRPr="009C3381">
        <w:rPr>
          <w:rFonts w:ascii="微软雅黑" w:eastAsia="微软雅黑" w:hAnsi="微软雅黑" w:cs="宋体" w:hint="eastAsia"/>
          <w:b/>
          <w:bCs/>
          <w:color w:val="4F4F4F"/>
          <w:spacing w:val="7"/>
          <w:kern w:val="0"/>
          <w:sz w:val="30"/>
          <w:szCs w:val="30"/>
        </w:rPr>
        <w:t>7.5 Topic exchange</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lastRenderedPageBreak/>
        <w:t>对于Message的routing_key是有限制的，不能使任意的。格式是以点号“.”分割的字符表。比如：”stock.usd.nyse”, “nyse.vmw”, “quick.orange.rabbit”。你可以放任意的key在routing_key中，当然最长不能超过255 bytes。 </w:t>
      </w:r>
      <w:r w:rsidRPr="009C3381">
        <w:rPr>
          <w:rFonts w:ascii="微软雅黑" w:eastAsia="微软雅黑" w:hAnsi="微软雅黑" w:cs="宋体" w:hint="eastAsia"/>
          <w:color w:val="4F4F4F"/>
          <w:spacing w:val="7"/>
          <w:kern w:val="0"/>
          <w:sz w:val="24"/>
          <w:szCs w:val="24"/>
        </w:rPr>
        <w:br/>
        <w:t>对于routing_key，有两个特殊字符</w:t>
      </w:r>
    </w:p>
    <w:p w:rsidR="009C3381" w:rsidRPr="009C3381" w:rsidRDefault="009C3381" w:rsidP="009C3381">
      <w:pPr>
        <w:widowControl/>
        <w:numPr>
          <w:ilvl w:val="0"/>
          <w:numId w:val="6"/>
        </w:numPr>
        <w:shd w:val="clear" w:color="auto" w:fill="FFFFFF"/>
        <w:spacing w:line="363" w:lineRule="atLeast"/>
        <w:ind w:left="0"/>
        <w:rPr>
          <w:rFonts w:ascii="微软雅黑" w:eastAsia="微软雅黑" w:hAnsi="微软雅黑" w:cs="宋体"/>
          <w:color w:val="333333"/>
          <w:spacing w:val="7"/>
          <w:kern w:val="0"/>
          <w:sz w:val="26"/>
          <w:szCs w:val="26"/>
        </w:rPr>
      </w:pPr>
      <w:r w:rsidRPr="009C3381">
        <w:rPr>
          <w:rFonts w:ascii="微软雅黑" w:eastAsia="微软雅黑" w:hAnsi="微软雅黑" w:cs="宋体" w:hint="eastAsia"/>
          <w:color w:val="333333"/>
          <w:spacing w:val="7"/>
          <w:kern w:val="0"/>
          <w:sz w:val="26"/>
          <w:szCs w:val="26"/>
        </w:rPr>
        <w:t>*(星号)代表任意一个单词</w:t>
      </w:r>
    </w:p>
    <w:p w:rsidR="009C3381" w:rsidRPr="009C3381" w:rsidRDefault="009C3381" w:rsidP="009C3381">
      <w:pPr>
        <w:widowControl/>
        <w:numPr>
          <w:ilvl w:val="0"/>
          <w:numId w:val="6"/>
        </w:numPr>
        <w:shd w:val="clear" w:color="auto" w:fill="FFFFFF"/>
        <w:wordWrap w:val="0"/>
        <w:spacing w:line="390" w:lineRule="atLeast"/>
        <w:ind w:left="0"/>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#(hash)0个或多个单词 </w:t>
      </w:r>
      <w:r w:rsidRPr="009C3381">
        <w:rPr>
          <w:rFonts w:ascii="微软雅黑" w:eastAsia="微软雅黑" w:hAnsi="微软雅黑" w:cs="宋体" w:hint="eastAsia"/>
          <w:color w:val="4F4F4F"/>
          <w:spacing w:val="7"/>
          <w:kern w:val="0"/>
          <w:sz w:val="24"/>
          <w:szCs w:val="24"/>
        </w:rPr>
        <w:br/>
      </w:r>
      <w:r w:rsidR="00C80B7B" w:rsidRPr="00C80B7B">
        <w:rPr>
          <w:rFonts w:ascii="微软雅黑" w:eastAsia="微软雅黑" w:hAnsi="微软雅黑" w:cs="宋体"/>
          <w:color w:val="4F4F4F"/>
          <w:spacing w:val="7"/>
          <w:kern w:val="0"/>
          <w:sz w:val="24"/>
          <w:szCs w:val="24"/>
        </w:rPr>
        <w:pict>
          <v:shape id="_x0000_i1028" type="#_x0000_t75" alt="" style="width:24pt;height:24pt"/>
        </w:pict>
      </w:r>
      <w:r w:rsidRPr="009C3381">
        <w:rPr>
          <w:rFonts w:ascii="微软雅黑" w:eastAsia="微软雅黑" w:hAnsi="微软雅黑" w:cs="宋体" w:hint="eastAsia"/>
          <w:color w:val="4F4F4F"/>
          <w:spacing w:val="7"/>
          <w:kern w:val="0"/>
          <w:sz w:val="24"/>
          <w:szCs w:val="24"/>
        </w:rPr>
        <w:t> </w:t>
      </w:r>
      <w:r>
        <w:rPr>
          <w:rFonts w:ascii="微软雅黑" w:eastAsia="微软雅黑" w:hAnsi="微软雅黑" w:cs="宋体" w:hint="eastAsia"/>
          <w:noProof/>
          <w:color w:val="4F4F4F"/>
          <w:spacing w:val="7"/>
          <w:kern w:val="0"/>
          <w:sz w:val="24"/>
          <w:szCs w:val="24"/>
        </w:rPr>
        <w:drawing>
          <wp:inline distT="0" distB="0" distL="0" distR="0">
            <wp:extent cx="4962525" cy="186690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4962525" cy="1866900"/>
                    </a:xfrm>
                    <a:prstGeom prst="rect">
                      <a:avLst/>
                    </a:prstGeom>
                    <a:noFill/>
                    <a:ln w="9525">
                      <a:noFill/>
                      <a:miter lim="800000"/>
                      <a:headEnd/>
                      <a:tailEnd/>
                    </a:ln>
                  </pic:spPr>
                </pic:pic>
              </a:graphicData>
            </a:graphic>
          </wp:inline>
        </w:drawing>
      </w:r>
      <w:r w:rsidRPr="009C3381">
        <w:rPr>
          <w:rFonts w:ascii="微软雅黑" w:eastAsia="微软雅黑" w:hAnsi="微软雅黑" w:cs="宋体" w:hint="eastAsia"/>
          <w:color w:val="4F4F4F"/>
          <w:spacing w:val="7"/>
          <w:kern w:val="0"/>
          <w:sz w:val="24"/>
          <w:szCs w:val="24"/>
        </w:rPr>
        <w:br/>
        <w:t>Producer发送消息时需要设置routing_key，routing_key包含三个单词和连个点号o,第一个key描述了celerity(灵巧),第二个是color(色彩),第三个是物种: </w:t>
      </w:r>
      <w:r w:rsidRPr="009C3381">
        <w:rPr>
          <w:rFonts w:ascii="微软雅黑" w:eastAsia="微软雅黑" w:hAnsi="微软雅黑" w:cs="宋体" w:hint="eastAsia"/>
          <w:color w:val="4F4F4F"/>
          <w:spacing w:val="7"/>
          <w:kern w:val="0"/>
          <w:sz w:val="24"/>
          <w:szCs w:val="24"/>
        </w:rPr>
        <w:br/>
        <w:t>在这里我们创建了两个绑定： Q1 的binding key 是”</w:t>
      </w:r>
      <w:r w:rsidRPr="009C3381">
        <w:rPr>
          <w:rFonts w:ascii="微软雅黑" w:eastAsia="微软雅黑" w:hAnsi="微软雅黑" w:cs="宋体" w:hint="eastAsia"/>
          <w:i/>
          <w:iCs/>
          <w:color w:val="4F4F4F"/>
          <w:spacing w:val="7"/>
          <w:kern w:val="0"/>
          <w:sz w:val="24"/>
          <w:szCs w:val="24"/>
        </w:rPr>
        <w:t>.orange.</w:t>
      </w:r>
      <w:r w:rsidRPr="009C3381">
        <w:rPr>
          <w:rFonts w:ascii="微软雅黑" w:eastAsia="微软雅黑" w:hAnsi="微软雅黑" w:cs="宋体" w:hint="eastAsia"/>
          <w:color w:val="4F4F4F"/>
          <w:spacing w:val="7"/>
          <w:kern w:val="0"/>
          <w:sz w:val="24"/>
          <w:szCs w:val="24"/>
        </w:rPr>
        <w:t>“； Q2 是 “</w:t>
      </w:r>
      <w:r w:rsidRPr="009C3381">
        <w:rPr>
          <w:rFonts w:ascii="微软雅黑" w:eastAsia="微软雅黑" w:hAnsi="微软雅黑" w:cs="宋体" w:hint="eastAsia"/>
          <w:i/>
          <w:iCs/>
          <w:color w:val="4F4F4F"/>
          <w:spacing w:val="7"/>
          <w:kern w:val="0"/>
          <w:sz w:val="24"/>
          <w:szCs w:val="24"/>
        </w:rPr>
        <w:t>.</w:t>
      </w:r>
      <w:r w:rsidRPr="009C3381">
        <w:rPr>
          <w:rFonts w:ascii="微软雅黑" w:eastAsia="微软雅黑" w:hAnsi="微软雅黑" w:cs="宋体" w:hint="eastAsia"/>
          <w:color w:val="4F4F4F"/>
          <w:spacing w:val="7"/>
          <w:kern w:val="0"/>
          <w:sz w:val="24"/>
          <w:szCs w:val="24"/>
        </w:rPr>
        <w:t>.rabbit” 和 “lazy.#”：</w:t>
      </w:r>
    </w:p>
    <w:p w:rsidR="009C3381" w:rsidRPr="009C3381" w:rsidRDefault="009C3381" w:rsidP="009C3381">
      <w:pPr>
        <w:widowControl/>
        <w:numPr>
          <w:ilvl w:val="1"/>
          <w:numId w:val="6"/>
        </w:numPr>
        <w:shd w:val="clear" w:color="auto" w:fill="FFFFFF"/>
        <w:spacing w:line="363" w:lineRule="atLeast"/>
        <w:ind w:left="0"/>
        <w:rPr>
          <w:rFonts w:ascii="微软雅黑" w:eastAsia="微软雅黑" w:hAnsi="微软雅黑" w:cs="宋体"/>
          <w:color w:val="333333"/>
          <w:spacing w:val="7"/>
          <w:kern w:val="0"/>
          <w:sz w:val="26"/>
          <w:szCs w:val="26"/>
        </w:rPr>
      </w:pPr>
      <w:r w:rsidRPr="009C3381">
        <w:rPr>
          <w:rFonts w:ascii="微软雅黑" w:eastAsia="微软雅黑" w:hAnsi="微软雅黑" w:cs="宋体" w:hint="eastAsia"/>
          <w:color w:val="333333"/>
          <w:spacing w:val="7"/>
          <w:kern w:val="0"/>
          <w:sz w:val="26"/>
          <w:szCs w:val="26"/>
        </w:rPr>
        <w:t>Q1感兴趣所有orange颜色的动物</w:t>
      </w:r>
    </w:p>
    <w:p w:rsidR="009C3381" w:rsidRPr="009C3381" w:rsidRDefault="009C3381" w:rsidP="009C3381">
      <w:pPr>
        <w:widowControl/>
        <w:numPr>
          <w:ilvl w:val="1"/>
          <w:numId w:val="6"/>
        </w:numPr>
        <w:shd w:val="clear" w:color="auto" w:fill="FFFFFF"/>
        <w:spacing w:line="363" w:lineRule="atLeast"/>
        <w:ind w:left="0"/>
        <w:rPr>
          <w:rFonts w:ascii="微软雅黑" w:eastAsia="微软雅黑" w:hAnsi="微软雅黑" w:cs="宋体"/>
          <w:color w:val="333333"/>
          <w:spacing w:val="7"/>
          <w:kern w:val="0"/>
          <w:sz w:val="26"/>
          <w:szCs w:val="26"/>
        </w:rPr>
      </w:pPr>
      <w:r w:rsidRPr="009C3381">
        <w:rPr>
          <w:rFonts w:ascii="微软雅黑" w:eastAsia="微软雅黑" w:hAnsi="微软雅黑" w:cs="宋体" w:hint="eastAsia"/>
          <w:color w:val="333333"/>
          <w:spacing w:val="7"/>
          <w:kern w:val="0"/>
          <w:sz w:val="26"/>
          <w:szCs w:val="26"/>
        </w:rPr>
        <w:t>Q2感兴趣所有rabbits和所有的lazy的. </w:t>
      </w:r>
      <w:r w:rsidRPr="009C3381">
        <w:rPr>
          <w:rFonts w:ascii="微软雅黑" w:eastAsia="微软雅黑" w:hAnsi="微软雅黑" w:cs="宋体" w:hint="eastAsia"/>
          <w:color w:val="333333"/>
          <w:spacing w:val="7"/>
          <w:kern w:val="0"/>
          <w:sz w:val="26"/>
          <w:szCs w:val="26"/>
        </w:rPr>
        <w:br/>
        <w:t>例子:rounting_key 为 “quick.orange.rabbit”将会发送到Q1和Q2中 </w:t>
      </w:r>
      <w:r w:rsidRPr="009C3381">
        <w:rPr>
          <w:rFonts w:ascii="微软雅黑" w:eastAsia="微软雅黑" w:hAnsi="微软雅黑" w:cs="宋体" w:hint="eastAsia"/>
          <w:color w:val="333333"/>
          <w:spacing w:val="7"/>
          <w:kern w:val="0"/>
          <w:sz w:val="26"/>
          <w:szCs w:val="26"/>
        </w:rPr>
        <w:br/>
      </w:r>
      <w:r w:rsidRPr="009C3381">
        <w:rPr>
          <w:rFonts w:ascii="微软雅黑" w:eastAsia="微软雅黑" w:hAnsi="微软雅黑" w:cs="宋体" w:hint="eastAsia"/>
          <w:color w:val="333333"/>
          <w:spacing w:val="7"/>
          <w:kern w:val="0"/>
          <w:sz w:val="26"/>
          <w:szCs w:val="26"/>
        </w:rPr>
        <w:lastRenderedPageBreak/>
        <w:t>rounting_key 为”lazy.orange.rabbit.hujj.ddd”会被投递到Q2中,#匹配0个或多个单词。</w:t>
      </w:r>
    </w:p>
    <w:p w:rsidR="009C3381" w:rsidRPr="009C3381" w:rsidRDefault="009C3381" w:rsidP="009C3381">
      <w:pPr>
        <w:widowControl/>
        <w:numPr>
          <w:ilvl w:val="0"/>
          <w:numId w:val="6"/>
        </w:numPr>
        <w:shd w:val="clear" w:color="auto" w:fill="FFFFFF"/>
        <w:spacing w:line="363" w:lineRule="atLeast"/>
        <w:ind w:left="0"/>
        <w:rPr>
          <w:rFonts w:ascii="微软雅黑" w:eastAsia="微软雅黑" w:hAnsi="微软雅黑" w:cs="宋体"/>
          <w:color w:val="333333"/>
          <w:spacing w:val="7"/>
          <w:kern w:val="0"/>
          <w:sz w:val="26"/>
          <w:szCs w:val="26"/>
        </w:rPr>
      </w:pPr>
    </w:p>
    <w:p w:rsidR="009C3381" w:rsidRPr="009C3381" w:rsidRDefault="009C3381" w:rsidP="009C3381">
      <w:pPr>
        <w:widowControl/>
        <w:shd w:val="clear" w:color="auto" w:fill="FFFFFF"/>
        <w:wordWrap w:val="0"/>
        <w:spacing w:before="120" w:after="240" w:line="450" w:lineRule="atLeast"/>
        <w:outlineLvl w:val="2"/>
        <w:rPr>
          <w:rFonts w:ascii="微软雅黑" w:eastAsia="微软雅黑" w:hAnsi="微软雅黑" w:cs="宋体"/>
          <w:b/>
          <w:bCs/>
          <w:color w:val="4F4F4F"/>
          <w:spacing w:val="7"/>
          <w:kern w:val="0"/>
          <w:sz w:val="33"/>
          <w:szCs w:val="33"/>
        </w:rPr>
      </w:pPr>
      <w:r w:rsidRPr="009C3381">
        <w:rPr>
          <w:rFonts w:ascii="微软雅黑" w:eastAsia="微软雅黑" w:hAnsi="微软雅黑" w:cs="宋体" w:hint="eastAsia"/>
          <w:b/>
          <w:bCs/>
          <w:color w:val="4F4F4F"/>
          <w:spacing w:val="7"/>
          <w:kern w:val="0"/>
          <w:sz w:val="33"/>
          <w:szCs w:val="33"/>
        </w:rPr>
        <w:t>8.消息序列化</w:t>
      </w:r>
    </w:p>
    <w:p w:rsidR="009C3381" w:rsidRPr="009C3381" w:rsidRDefault="009C3381" w:rsidP="009C3381">
      <w:pPr>
        <w:widowControl/>
        <w:shd w:val="clear" w:color="auto" w:fill="FFFFFF"/>
        <w:wordWrap w:val="0"/>
        <w:spacing w:line="390" w:lineRule="atLeast"/>
        <w:rPr>
          <w:rFonts w:ascii="微软雅黑" w:eastAsia="微软雅黑" w:hAnsi="微软雅黑" w:cs="宋体"/>
          <w:color w:val="4F4F4F"/>
          <w:spacing w:val="7"/>
          <w:kern w:val="0"/>
          <w:sz w:val="24"/>
          <w:szCs w:val="24"/>
        </w:rPr>
      </w:pPr>
      <w:r w:rsidRPr="009C3381">
        <w:rPr>
          <w:rFonts w:ascii="微软雅黑" w:eastAsia="微软雅黑" w:hAnsi="微软雅黑" w:cs="宋体" w:hint="eastAsia"/>
          <w:color w:val="4F4F4F"/>
          <w:spacing w:val="7"/>
          <w:kern w:val="0"/>
          <w:sz w:val="24"/>
          <w:szCs w:val="24"/>
        </w:rPr>
        <w:t>RabbitMQ使用ProtoBuf序列化消息,它可作为RabbitMQ的Message的数据格式进行传输,由于是结构化的数据,这样就极大的方便了Consumer的数据高效处理,当然也可以使用XML，与XML相比,ProtoBuf有以下优势: </w:t>
      </w:r>
      <w:r w:rsidRPr="009C3381">
        <w:rPr>
          <w:rFonts w:ascii="微软雅黑" w:eastAsia="微软雅黑" w:hAnsi="微软雅黑" w:cs="宋体" w:hint="eastAsia"/>
          <w:color w:val="4F4F4F"/>
          <w:spacing w:val="7"/>
          <w:kern w:val="0"/>
          <w:sz w:val="24"/>
          <w:szCs w:val="24"/>
        </w:rPr>
        <w:br/>
        <w:t>1.简单 </w:t>
      </w:r>
      <w:r w:rsidRPr="009C3381">
        <w:rPr>
          <w:rFonts w:ascii="微软雅黑" w:eastAsia="微软雅黑" w:hAnsi="微软雅黑" w:cs="宋体" w:hint="eastAsia"/>
          <w:color w:val="4F4F4F"/>
          <w:spacing w:val="7"/>
          <w:kern w:val="0"/>
          <w:sz w:val="24"/>
          <w:szCs w:val="24"/>
        </w:rPr>
        <w:br/>
        <w:t>2.size小了3-10倍 </w:t>
      </w:r>
      <w:r w:rsidRPr="009C3381">
        <w:rPr>
          <w:rFonts w:ascii="微软雅黑" w:eastAsia="微软雅黑" w:hAnsi="微软雅黑" w:cs="宋体" w:hint="eastAsia"/>
          <w:color w:val="4F4F4F"/>
          <w:spacing w:val="7"/>
          <w:kern w:val="0"/>
          <w:sz w:val="24"/>
          <w:szCs w:val="24"/>
        </w:rPr>
        <w:br/>
        <w:t>3.速度快了20-100倍 </w:t>
      </w:r>
      <w:r w:rsidRPr="009C3381">
        <w:rPr>
          <w:rFonts w:ascii="微软雅黑" w:eastAsia="微软雅黑" w:hAnsi="微软雅黑" w:cs="宋体" w:hint="eastAsia"/>
          <w:color w:val="4F4F4F"/>
          <w:spacing w:val="7"/>
          <w:kern w:val="0"/>
          <w:sz w:val="24"/>
          <w:szCs w:val="24"/>
        </w:rPr>
        <w:br/>
        <w:t>4.易于编程 </w:t>
      </w:r>
      <w:r w:rsidRPr="009C3381">
        <w:rPr>
          <w:rFonts w:ascii="微软雅黑" w:eastAsia="微软雅黑" w:hAnsi="微软雅黑" w:cs="宋体" w:hint="eastAsia"/>
          <w:color w:val="4F4F4F"/>
          <w:spacing w:val="7"/>
          <w:kern w:val="0"/>
          <w:sz w:val="24"/>
          <w:szCs w:val="24"/>
        </w:rPr>
        <w:br/>
        <w:t>6.减少了语义的歧义. </w:t>
      </w:r>
      <w:r w:rsidRPr="009C3381">
        <w:rPr>
          <w:rFonts w:ascii="微软雅黑" w:eastAsia="微软雅黑" w:hAnsi="微软雅黑" w:cs="宋体" w:hint="eastAsia"/>
          <w:color w:val="4F4F4F"/>
          <w:spacing w:val="7"/>
          <w:kern w:val="0"/>
          <w:sz w:val="24"/>
          <w:szCs w:val="24"/>
        </w:rPr>
        <w:br/>
        <w:t>，ProtoBuf具有速度和空间的优势，使得它现在应用非常广泛</w:t>
      </w:r>
    </w:p>
    <w:p w:rsidR="009C3381" w:rsidRPr="009C3381" w:rsidRDefault="009C3381" w:rsidP="00BD04E8"/>
    <w:p w:rsidR="00BD04E8" w:rsidRDefault="00BD04E8" w:rsidP="00BD04E8"/>
    <w:sectPr w:rsidR="00BD04E8" w:rsidSect="003223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A26" w:rsidRDefault="00FE7A26" w:rsidP="00BD04E8">
      <w:r>
        <w:separator/>
      </w:r>
    </w:p>
  </w:endnote>
  <w:endnote w:type="continuationSeparator" w:id="0">
    <w:p w:rsidR="00FE7A26" w:rsidRDefault="00FE7A26" w:rsidP="00BD04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A26" w:rsidRDefault="00FE7A26" w:rsidP="00BD04E8">
      <w:r>
        <w:separator/>
      </w:r>
    </w:p>
  </w:footnote>
  <w:footnote w:type="continuationSeparator" w:id="0">
    <w:p w:rsidR="00FE7A26" w:rsidRDefault="00FE7A26" w:rsidP="00BD04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2237"/>
    <w:multiLevelType w:val="multilevel"/>
    <w:tmpl w:val="8A3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7354F"/>
    <w:multiLevelType w:val="multilevel"/>
    <w:tmpl w:val="9B3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042E4"/>
    <w:multiLevelType w:val="multilevel"/>
    <w:tmpl w:val="BF0C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76B6D"/>
    <w:multiLevelType w:val="multilevel"/>
    <w:tmpl w:val="078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672A4"/>
    <w:multiLevelType w:val="multilevel"/>
    <w:tmpl w:val="997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0A7780"/>
    <w:multiLevelType w:val="multilevel"/>
    <w:tmpl w:val="7D8E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04E8"/>
    <w:rsid w:val="0032232A"/>
    <w:rsid w:val="003B1426"/>
    <w:rsid w:val="00454806"/>
    <w:rsid w:val="00650E1B"/>
    <w:rsid w:val="009C3381"/>
    <w:rsid w:val="00BD04E8"/>
    <w:rsid w:val="00C80B7B"/>
    <w:rsid w:val="00FE7A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32A"/>
    <w:pPr>
      <w:widowControl w:val="0"/>
      <w:jc w:val="both"/>
    </w:pPr>
  </w:style>
  <w:style w:type="paragraph" w:styleId="3">
    <w:name w:val="heading 3"/>
    <w:basedOn w:val="a"/>
    <w:link w:val="3Char"/>
    <w:uiPriority w:val="9"/>
    <w:qFormat/>
    <w:rsid w:val="009C338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C338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04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04E8"/>
    <w:rPr>
      <w:sz w:val="18"/>
      <w:szCs w:val="18"/>
    </w:rPr>
  </w:style>
  <w:style w:type="paragraph" w:styleId="a4">
    <w:name w:val="footer"/>
    <w:basedOn w:val="a"/>
    <w:link w:val="Char0"/>
    <w:uiPriority w:val="99"/>
    <w:semiHidden/>
    <w:unhideWhenUsed/>
    <w:rsid w:val="00BD04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04E8"/>
    <w:rPr>
      <w:sz w:val="18"/>
      <w:szCs w:val="18"/>
    </w:rPr>
  </w:style>
  <w:style w:type="paragraph" w:styleId="a5">
    <w:name w:val="Balloon Text"/>
    <w:basedOn w:val="a"/>
    <w:link w:val="Char1"/>
    <w:uiPriority w:val="99"/>
    <w:semiHidden/>
    <w:unhideWhenUsed/>
    <w:rsid w:val="00BD04E8"/>
    <w:rPr>
      <w:sz w:val="18"/>
      <w:szCs w:val="18"/>
    </w:rPr>
  </w:style>
  <w:style w:type="character" w:customStyle="1" w:styleId="Char1">
    <w:name w:val="批注框文本 Char"/>
    <w:basedOn w:val="a0"/>
    <w:link w:val="a5"/>
    <w:uiPriority w:val="99"/>
    <w:semiHidden/>
    <w:rsid w:val="00BD04E8"/>
    <w:rPr>
      <w:sz w:val="18"/>
      <w:szCs w:val="18"/>
    </w:rPr>
  </w:style>
  <w:style w:type="paragraph" w:styleId="a6">
    <w:name w:val="Normal (Web)"/>
    <w:basedOn w:val="a"/>
    <w:uiPriority w:val="99"/>
    <w:semiHidden/>
    <w:unhideWhenUsed/>
    <w:rsid w:val="00BD04E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C3381"/>
    <w:rPr>
      <w:rFonts w:ascii="宋体" w:eastAsia="宋体" w:hAnsi="宋体" w:cs="宋体"/>
      <w:b/>
      <w:bCs/>
      <w:kern w:val="0"/>
      <w:sz w:val="27"/>
      <w:szCs w:val="27"/>
    </w:rPr>
  </w:style>
  <w:style w:type="character" w:customStyle="1" w:styleId="4Char">
    <w:name w:val="标题 4 Char"/>
    <w:basedOn w:val="a0"/>
    <w:link w:val="4"/>
    <w:uiPriority w:val="9"/>
    <w:rsid w:val="009C3381"/>
    <w:rPr>
      <w:rFonts w:ascii="宋体" w:eastAsia="宋体" w:hAnsi="宋体" w:cs="宋体"/>
      <w:b/>
      <w:bCs/>
      <w:kern w:val="0"/>
      <w:sz w:val="24"/>
      <w:szCs w:val="24"/>
    </w:rPr>
  </w:style>
  <w:style w:type="paragraph" w:styleId="HTML">
    <w:name w:val="HTML Preformatted"/>
    <w:basedOn w:val="a"/>
    <w:link w:val="HTMLChar"/>
    <w:uiPriority w:val="99"/>
    <w:semiHidden/>
    <w:unhideWhenUsed/>
    <w:rsid w:val="009C3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3381"/>
    <w:rPr>
      <w:rFonts w:ascii="宋体" w:eastAsia="宋体" w:hAnsi="宋体" w:cs="宋体"/>
      <w:kern w:val="0"/>
      <w:sz w:val="24"/>
      <w:szCs w:val="24"/>
    </w:rPr>
  </w:style>
  <w:style w:type="character" w:styleId="HTML0">
    <w:name w:val="HTML Code"/>
    <w:basedOn w:val="a0"/>
    <w:uiPriority w:val="99"/>
    <w:semiHidden/>
    <w:unhideWhenUsed/>
    <w:rsid w:val="009C3381"/>
    <w:rPr>
      <w:rFonts w:ascii="宋体" w:eastAsia="宋体" w:hAnsi="宋体" w:cs="宋体"/>
      <w:sz w:val="24"/>
      <w:szCs w:val="24"/>
    </w:rPr>
  </w:style>
  <w:style w:type="character" w:styleId="a7">
    <w:name w:val="Emphasis"/>
    <w:basedOn w:val="a0"/>
    <w:uiPriority w:val="20"/>
    <w:qFormat/>
    <w:rsid w:val="009C3381"/>
    <w:rPr>
      <w:i/>
      <w:iCs/>
    </w:rPr>
  </w:style>
</w:styles>
</file>

<file path=word/webSettings.xml><?xml version="1.0" encoding="utf-8"?>
<w:webSettings xmlns:r="http://schemas.openxmlformats.org/officeDocument/2006/relationships" xmlns:w="http://schemas.openxmlformats.org/wordprocessingml/2006/main">
  <w:divs>
    <w:div w:id="555972092">
      <w:bodyDiv w:val="1"/>
      <w:marLeft w:val="0"/>
      <w:marRight w:val="0"/>
      <w:marTop w:val="0"/>
      <w:marBottom w:val="0"/>
      <w:divBdr>
        <w:top w:val="none" w:sz="0" w:space="0" w:color="auto"/>
        <w:left w:val="none" w:sz="0" w:space="0" w:color="auto"/>
        <w:bottom w:val="none" w:sz="0" w:space="0" w:color="auto"/>
        <w:right w:val="none" w:sz="0" w:space="0" w:color="auto"/>
      </w:divBdr>
    </w:div>
    <w:div w:id="10617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745</Words>
  <Characters>4253</Characters>
  <Application>Microsoft Office Word</Application>
  <DocSecurity>0</DocSecurity>
  <Lines>35</Lines>
  <Paragraphs>9</Paragraphs>
  <ScaleCrop>false</ScaleCrop>
  <Company>Microsoft</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liurunze</dc:creator>
  <cp:keywords/>
  <dc:description/>
  <cp:lastModifiedBy>liurunze</cp:lastModifiedBy>
  <cp:revision>4</cp:revision>
  <dcterms:created xsi:type="dcterms:W3CDTF">2018-09-21T01:16:00Z</dcterms:created>
  <dcterms:modified xsi:type="dcterms:W3CDTF">2018-10-09T06:37:00Z</dcterms:modified>
</cp:coreProperties>
</file>