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4837" w:rsidRDefault="00D817BD">
      <w:r>
        <w:rPr>
          <w:b/>
        </w:rPr>
        <w:t>Филм</w:t>
      </w:r>
      <w:r>
        <w:t xml:space="preserve"> постоји вековима. Можда не на исти начин како га тумачимо данас као појам, али сигурно јесте као идеја. Као идеја о постојању нечега што ће ујединити писани, материјални и гласовни извор у један савршен визуелни приказ. Као такав, само је чекао на свој пр</w:t>
      </w:r>
      <w:r>
        <w:t>оналазак.</w:t>
      </w:r>
    </w:p>
    <w:p w14:paraId="00000002" w14:textId="77777777" w:rsidR="00834837" w:rsidRDefault="00834837"/>
    <w:p w14:paraId="00000003" w14:textId="77777777" w:rsidR="00834837" w:rsidRDefault="00D817BD">
      <w:pPr>
        <w:rPr>
          <w:b/>
        </w:rPr>
      </w:pPr>
      <w:r>
        <w:rPr>
          <w:b/>
        </w:rPr>
        <w:t>Шта jе ФИЛМ?</w:t>
      </w:r>
    </w:p>
    <w:p w14:paraId="00000004" w14:textId="77777777" w:rsidR="00834837" w:rsidRDefault="00D817BD">
      <w:r>
        <w:t>Филм је серија слика које, кад се прикажу на платну, стварају илузију покретања захваљујући пхи феномену. Ова оптичка илузија чини да публика континуирано опажа покрет између одвојених објеката који се виде брзо у наставцима. Филм с</w:t>
      </w:r>
      <w:r>
        <w:t>е прави фотографисањем правих сцена камером за снимање, фотографисањем цртежа или минијатурних модела коришћењем традиционалне технике анимација или комбинацијом свих техника и других визуелних ефеката.</w:t>
      </w:r>
    </w:p>
    <w:p w14:paraId="00000005" w14:textId="77777777" w:rsidR="00834837" w:rsidRDefault="00834837"/>
    <w:p w14:paraId="00000006" w14:textId="77777777" w:rsidR="00834837" w:rsidRDefault="00834837"/>
    <w:p w14:paraId="00000007" w14:textId="77777777" w:rsidR="00834837" w:rsidRDefault="00D817BD">
      <w:pPr>
        <w:rPr>
          <w:i/>
        </w:rPr>
      </w:pPr>
      <w:r>
        <w:rPr>
          <w:i/>
        </w:rPr>
        <w:t>- Процес прављења филма је и уметност и индустрија.</w:t>
      </w:r>
      <w:r>
        <w:rPr>
          <w:i/>
        </w:rPr>
        <w:t xml:space="preserve"> Концепт филма као уметности почео је са делом Ричиотиа Кануда ,,Рођење шесте уметности"</w:t>
      </w:r>
    </w:p>
    <w:p w14:paraId="00000008" w14:textId="77777777" w:rsidR="00834837" w:rsidRDefault="00834837"/>
    <w:p w14:paraId="00000009" w14:textId="77777777" w:rsidR="00834837" w:rsidRDefault="00D817BD">
      <w:pPr>
        <w:ind w:left="720"/>
        <w:rPr>
          <w:b/>
        </w:rPr>
      </w:pPr>
      <w:r>
        <w:rPr>
          <w:b/>
        </w:rPr>
        <w:t>Jезик филма</w:t>
      </w:r>
    </w:p>
    <w:p w14:paraId="0000000A" w14:textId="77777777" w:rsidR="00834837" w:rsidRDefault="00D817BD">
      <w:pPr>
        <w:numPr>
          <w:ilvl w:val="0"/>
          <w:numId w:val="2"/>
        </w:numPr>
      </w:pPr>
      <w:r>
        <w:t>Сматра се да филм има посебан језик. Џејмс Монако је написао класичан текст о теорији филма Како прочитати филм, које се односи на ово. Режисер Ингмар Бер</w:t>
      </w:r>
      <w:r>
        <w:t>гман је рекао:,,Андреј Тарковски је за мене највећи редитељ, онај који је измислио нови језик, прави за природу филма, који хвата живот као рефлексију, живот као сан."</w:t>
      </w:r>
    </w:p>
    <w:p w14:paraId="0000000B" w14:textId="77777777" w:rsidR="00834837" w:rsidRDefault="00834837">
      <w:pPr>
        <w:ind w:left="720"/>
      </w:pPr>
    </w:p>
    <w:p w14:paraId="0000000C" w14:textId="77777777" w:rsidR="00834837" w:rsidRDefault="00D817BD">
      <w:pPr>
        <w:ind w:left="720"/>
        <w:rPr>
          <w:b/>
        </w:rPr>
      </w:pPr>
      <w:r>
        <w:rPr>
          <w:b/>
        </w:rPr>
        <w:t>Монтажа</w:t>
      </w:r>
    </w:p>
    <w:p w14:paraId="0000000D" w14:textId="77777777" w:rsidR="00834837" w:rsidRDefault="00D817BD">
      <w:pPr>
        <w:numPr>
          <w:ilvl w:val="0"/>
          <w:numId w:val="3"/>
        </w:numPr>
      </w:pPr>
      <w:r>
        <w:t>Режисери су развили теорију монтаже, почевши са Ејзенштајном и комплексом јукст</w:t>
      </w:r>
      <w:r>
        <w:t>апозиције са сликама у филму Оклопњача Потемткин. Уградња музичке и визуелне контрапозиције, развој сцене и визуелни ефекти воде ка комплекснијим техникама упоредивим са опером и балетом.</w:t>
      </w:r>
    </w:p>
    <w:p w14:paraId="0000000E" w14:textId="77777777" w:rsidR="00834837" w:rsidRDefault="00834837">
      <w:pPr>
        <w:ind w:left="720"/>
      </w:pPr>
    </w:p>
    <w:p w14:paraId="0000000F" w14:textId="77777777" w:rsidR="00834837" w:rsidRDefault="00D817BD">
      <w:pPr>
        <w:ind w:left="720"/>
        <w:rPr>
          <w:b/>
        </w:rPr>
      </w:pPr>
      <w:r>
        <w:rPr>
          <w:b/>
        </w:rPr>
        <w:t>Критика</w:t>
      </w:r>
    </w:p>
    <w:p w14:paraId="00000010" w14:textId="77777777" w:rsidR="00834837" w:rsidRDefault="00D817BD">
      <w:pPr>
        <w:numPr>
          <w:ilvl w:val="0"/>
          <w:numId w:val="1"/>
        </w:numPr>
      </w:pPr>
      <w:r>
        <w:t>Критика филма је анализа и процена филма. Обично се критике</w:t>
      </w:r>
      <w:r>
        <w:t xml:space="preserve"> пишу један дан након гледања филма, а критичари имају дан или два да је формулишу. За масовна комерцијална филмска жанровска тржишта као што су акција, хорор и комедија, критика није пресудна у популарности филма. Сиже, опис филма и процена режисера и пис</w:t>
      </w:r>
      <w:r>
        <w:t>аца су већина критика које остављају утисак на људе да одлуче да одгледају филм. За престижне филмове као што су драме и уметнички филмови, утицај критике је велики. Како било, катаклизмична пропаст неких јако промовисаних филмова, који су негативно критик</w:t>
      </w:r>
      <w:r>
        <w:t>овани, као и неочекиван успех позитивно критикованих независних филмова потврђују да екстремне критичке реакције имају јак утицај на публику.</w:t>
      </w:r>
    </w:p>
    <w:p w14:paraId="00000011" w14:textId="77777777" w:rsidR="00834837" w:rsidRDefault="00834837"/>
    <w:p w14:paraId="00000012" w14:textId="77777777" w:rsidR="00834837" w:rsidRDefault="00D817BD">
      <w:r>
        <w:t>С тога не би требало судити о филму кроз његову оцену и просек гледаности. Мишљења се првенствено разликују. Квал</w:t>
      </w:r>
      <w:r>
        <w:t>итет филма се оцењује на основу различитих постојаних правила. Таква страна квалитета такође не гарантује да ли ће се сваком појединцу допасти филм или не. Уметничка страст овде јесте да би га свако требало тумачити на свој начин. Без превеликих очекивања,</w:t>
      </w:r>
      <w:r>
        <w:t xml:space="preserve"> допустићете себи да лакше упловите у причу и доживите филм баш онако како је намењен за вашу личност. </w:t>
      </w:r>
      <w:r>
        <w:lastRenderedPageBreak/>
        <w:t xml:space="preserve">Богатство чула које доноси такав један доживљај не може да парира само реалном доживљају. </w:t>
      </w:r>
    </w:p>
    <w:p w14:paraId="00000013" w14:textId="77777777" w:rsidR="00834837" w:rsidRDefault="00D817BD">
      <w:r>
        <w:t>Толико о суштини филма. Много је тога што би могло да се окара</w:t>
      </w:r>
      <w:r>
        <w:t>ктерише. Понекад заиста нису довољне само речи.</w:t>
      </w:r>
    </w:p>
    <w:p w14:paraId="00000014" w14:textId="77777777" w:rsidR="00834837" w:rsidRDefault="00834837"/>
    <w:p w14:paraId="00000015" w14:textId="77777777" w:rsidR="00834837" w:rsidRDefault="00834837"/>
    <w:p w14:paraId="00000016" w14:textId="77777777" w:rsidR="00834837" w:rsidRDefault="00D817BD">
      <w:pPr>
        <w:rPr>
          <w:b/>
        </w:rPr>
      </w:pPr>
      <w:r>
        <w:rPr>
          <w:b/>
        </w:rPr>
        <w:t>О филму кроз време</w:t>
      </w:r>
    </w:p>
    <w:p w14:paraId="00000017" w14:textId="77777777" w:rsidR="00834837" w:rsidRDefault="00834837">
      <w:pPr>
        <w:rPr>
          <w:b/>
        </w:rPr>
      </w:pPr>
    </w:p>
    <w:p w14:paraId="00000018" w14:textId="77777777" w:rsidR="00834837" w:rsidRDefault="00D817BD">
      <w:r>
        <w:t>Није могуће израчунати колико је остварења снимљено од првих Лимијерових кратких филмова премијерно приказаних у Индијском салону Велике кафане у Паризу, 28. 12. 1895. године. Многи од њ</w:t>
      </w:r>
      <w:r>
        <w:t>их данас су нам готово непознати, будући да их је мимо оних који су учествовали у њиховом стварању, ретко кад видела већа група људи.</w:t>
      </w:r>
    </w:p>
    <w:p w14:paraId="00000019" w14:textId="77777777" w:rsidR="00834837" w:rsidRDefault="00834837"/>
    <w:p w14:paraId="0000001A" w14:textId="77777777" w:rsidR="00834837" w:rsidRDefault="00D817BD">
      <w:r>
        <w:t>У последњој деценији дошло је до пораста занимања и активности у циљу истовременог чувања и поновног откривања филма. У н</w:t>
      </w:r>
      <w:r>
        <w:t>еким случајевима, филмски записи изнети на светло дана понудили су могућност поновног гледања већ постојано утврђених класика.</w:t>
      </w:r>
    </w:p>
    <w:p w14:paraId="0000001B" w14:textId="77777777" w:rsidR="00834837" w:rsidRDefault="00D817BD">
      <w:r>
        <w:t xml:space="preserve">Намеће се и питање промене трендова укуса. Нису ви филмови прошли тест времена. У неким случајевима су уклоњени како би уступили </w:t>
      </w:r>
      <w:r>
        <w:t xml:space="preserve">место другом наслову из исте епохе или од истог аутора, а који заслужује више поштовања или је напросто бољи пример режисеровог рада. Такав је случај са Хичкоковим филмовима </w:t>
      </w:r>
      <w:r>
        <w:rPr>
          <w:i/>
        </w:rPr>
        <w:t>Саботажа</w:t>
      </w:r>
      <w:r>
        <w:t xml:space="preserve"> и </w:t>
      </w:r>
      <w:r>
        <w:rPr>
          <w:i/>
        </w:rPr>
        <w:t>Дама која нестаје</w:t>
      </w:r>
      <w:r>
        <w:t xml:space="preserve">, Бергманових филмова </w:t>
      </w:r>
      <w:r>
        <w:rPr>
          <w:i/>
        </w:rPr>
        <w:t>Зимска светлост</w:t>
      </w:r>
      <w:r>
        <w:t xml:space="preserve"> и </w:t>
      </w:r>
      <w:r>
        <w:rPr>
          <w:i/>
        </w:rPr>
        <w:t>Лето са Монико</w:t>
      </w:r>
      <w:r>
        <w:rPr>
          <w:i/>
        </w:rPr>
        <w:t>м</w:t>
      </w:r>
      <w:r>
        <w:t xml:space="preserve">, Буњуеловим </w:t>
      </w:r>
      <w:r>
        <w:rPr>
          <w:i/>
        </w:rPr>
        <w:t>Заборављени</w:t>
      </w:r>
      <w:r>
        <w:t xml:space="preserve"> и </w:t>
      </w:r>
      <w:r>
        <w:rPr>
          <w:i/>
        </w:rPr>
        <w:t>Анђeо уништења</w:t>
      </w:r>
      <w:r>
        <w:t>....</w:t>
      </w:r>
    </w:p>
    <w:p w14:paraId="0000001C" w14:textId="77777777" w:rsidR="00834837" w:rsidRDefault="00834837"/>
    <w:p w14:paraId="0000001D" w14:textId="77777777" w:rsidR="00834837" w:rsidRDefault="00D817BD">
      <w:r>
        <w:t>Покушавајући да успоставимо равнотежу преко читавог спектра историје филмова које су направили признавајући значајни утицај одређених појединаца, као и филмова које су направили или се појавили у њима, повремено је било потребно стесати присуство одређених</w:t>
      </w:r>
      <w:r>
        <w:t xml:space="preserve"> личности. </w:t>
      </w:r>
      <w:r>
        <w:rPr>
          <w:i/>
        </w:rPr>
        <w:t>Ходао сам са зомбијем</w:t>
      </w:r>
      <w:r>
        <w:t xml:space="preserve"> је добар филм, али је стваралаштво Вала Лутона из 40-их година већ доста добро заступљено. А што се тиче Алфреда Хичкока, о њему је већ било довољно материјала, па је одлучено да се његово присуство мало смањи.</w:t>
      </w:r>
    </w:p>
    <w:p w14:paraId="0000001E" w14:textId="77777777" w:rsidR="00834837" w:rsidRDefault="00D817BD">
      <w:r>
        <w:t xml:space="preserve">Изостављање </w:t>
      </w:r>
      <w:r>
        <w:t>неких филмова било је тешко из разлога што нису сви изостављени зато што су били лоши. Убацивање нових филмова не значи да су бољи од оних чије су место заменили. Њихово убацивање представља провокацију - изазов вама да сами изаберете филмове које бисте гл</w:t>
      </w:r>
      <w:r>
        <w:t>едали.</w:t>
      </w:r>
    </w:p>
    <w:sectPr w:rsidR="008348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E43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3D0A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3643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37"/>
    <w:rsid w:val="00834837"/>
    <w:rsid w:val="00D817B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docId w15:val="{971EBE1E-8DC7-544D-A35E-9F2C6DA5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r"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uiPriority w:val="9"/>
    <w:qFormat/>
    <w:pPr>
      <w:keepNext/>
      <w:keepLines/>
      <w:spacing w:before="400" w:after="120"/>
      <w:outlineLvl w:val="0"/>
    </w:pPr>
    <w:rPr>
      <w:sz w:val="40"/>
      <w:szCs w:val="40"/>
    </w:rPr>
  </w:style>
  <w:style w:type="paragraph" w:styleId="Naslov2">
    <w:name w:val="heading 2"/>
    <w:basedOn w:val="Normal"/>
    <w:next w:val="Normal"/>
    <w:uiPriority w:val="9"/>
    <w:semiHidden/>
    <w:unhideWhenUsed/>
    <w:qFormat/>
    <w:pPr>
      <w:keepNext/>
      <w:keepLines/>
      <w:spacing w:before="360" w:after="120"/>
      <w:outlineLvl w:val="1"/>
    </w:pPr>
    <w:rPr>
      <w:sz w:val="32"/>
      <w:szCs w:val="32"/>
    </w:rPr>
  </w:style>
  <w:style w:type="paragraph" w:styleId="Naslov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Naslov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Naslov5">
    <w:name w:val="heading 5"/>
    <w:basedOn w:val="Normal"/>
    <w:next w:val="Normal"/>
    <w:uiPriority w:val="9"/>
    <w:semiHidden/>
    <w:unhideWhenUsed/>
    <w:qFormat/>
    <w:pPr>
      <w:keepNext/>
      <w:keepLines/>
      <w:spacing w:before="240" w:after="80"/>
      <w:outlineLvl w:val="4"/>
    </w:pPr>
    <w:rPr>
      <w:color w:val="666666"/>
    </w:rPr>
  </w:style>
  <w:style w:type="paragraph" w:styleId="Naslov6">
    <w:name w:val="heading 6"/>
    <w:basedOn w:val="Normal"/>
    <w:next w:val="Normal"/>
    <w:uiPriority w:val="9"/>
    <w:semiHidden/>
    <w:unhideWhenUsed/>
    <w:qFormat/>
    <w:pPr>
      <w:keepNext/>
      <w:keepLines/>
      <w:spacing w:before="240" w:after="80"/>
      <w:outlineLvl w:val="5"/>
    </w:pPr>
    <w:rPr>
      <w:i/>
      <w:color w:val="66666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uiPriority w:val="10"/>
    <w:qFormat/>
    <w:pPr>
      <w:keepNext/>
      <w:keepLines/>
      <w:spacing w:after="60"/>
    </w:pPr>
    <w:rPr>
      <w:sz w:val="52"/>
      <w:szCs w:val="52"/>
    </w:rPr>
  </w:style>
  <w:style w:type="paragraph" w:styleId="Podnaslov">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Korisnik sa statusom gosta</cp:lastModifiedBy>
  <cp:revision>2</cp:revision>
  <dcterms:created xsi:type="dcterms:W3CDTF">2021-05-24T14:52:00Z</dcterms:created>
  <dcterms:modified xsi:type="dcterms:W3CDTF">2021-05-24T14:52:00Z</dcterms:modified>
</cp:coreProperties>
</file>