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</w:pPr>
      <w:bookmarkStart w:colFirst="0" w:colLast="0" w:name="h.sfta8ey3nn1o" w:id="0"/>
      <w:bookmarkEnd w:id="0"/>
      <w:r w:rsidDel="00000000" w:rsidR="00000000" w:rsidRPr="00000000">
        <w:rPr>
          <w:color w:val="434343"/>
          <w:sz w:val="48"/>
          <w:szCs w:val="48"/>
          <w:rtl w:val="0"/>
        </w:rPr>
        <w:t xml:space="preserve">MINUTA DE REUNIÓN - (1)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740"/>
        <w:gridCol w:w="930"/>
        <w:gridCol w:w="1095"/>
        <w:gridCol w:w="1350"/>
        <w:gridCol w:w="2880"/>
        <w:tblGridChange w:id="0">
          <w:tblGrid>
            <w:gridCol w:w="1365"/>
            <w:gridCol w:w="1740"/>
            <w:gridCol w:w="930"/>
            <w:gridCol w:w="1095"/>
            <w:gridCol w:w="1350"/>
            <w:gridCol w:w="2880"/>
          </w:tblGrid>
        </w:tblGridChange>
      </w:tblGrid>
      <w:tr>
        <w:trPr>
          <w:trHeight w:val="480" w:hRule="atLeast"/>
        </w:trP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Order tracker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Fac. de Ingeniería</w:t>
            </w:r>
          </w:p>
        </w:tc>
      </w:tr>
      <w:tr>
        <w:trPr>
          <w:trHeight w:val="480" w:hRule="atLeast"/>
        </w:trP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14/03/2016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Hora: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20:00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Duración: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1hs.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9fc5e8" w:space="0" w:sz="8" w:val="single"/>
          <w:left w:color="9fc5e8" w:space="0" w:sz="8" w:val="single"/>
          <w:bottom w:color="9fc5e8" w:space="0" w:sz="8" w:val="single"/>
          <w:right w:color="9fc5e8" w:space="0" w:sz="8" w:val="single"/>
          <w:insideH w:color="9fc5e8" w:space="0" w:sz="8" w:val="single"/>
          <w:insideV w:color="9fc5e8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Maria </w:t>
            </w:r>
            <w:r w:rsidDel="00000000" w:rsidR="00000000" w:rsidRPr="00000000">
              <w:rPr>
                <w:rtl w:val="0"/>
              </w:rPr>
              <w:t xml:space="preserve">Mercedes Madeira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Belén Sapia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Guido Laghi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Damian Arias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Dario Seminara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Sergio Piano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Pablo Lucadei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20" w:before="24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45"/>
        <w:tblGridChange w:id="0">
          <w:tblGrid>
            <w:gridCol w:w="2130"/>
            <w:gridCol w:w="724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Tema Principal: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Presentación y panorama general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20" w:before="24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24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[RESUMEN]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240" w:line="360" w:lineRule="auto"/>
        <w:ind w:left="0" w:right="0" w:firstLine="720"/>
        <w:contextualSpacing w:val="0"/>
        <w:jc w:val="left"/>
      </w:pPr>
      <w:r w:rsidDel="00000000" w:rsidR="00000000" w:rsidRPr="00000000">
        <w:rPr>
          <w:b w:val="0"/>
          <w:rtl w:val="0"/>
        </w:rPr>
        <w:t xml:space="preserve">Se presentaron y conocieron el equipo de desarrollo del proyecto y el cliente. Se establecieron los objetivos principales y lineamientos generales sobre el trabajo que se debe realizar.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240" w:line="360" w:lineRule="auto"/>
        <w:ind w:left="0" w:right="0" w:firstLine="720"/>
        <w:contextualSpacing w:val="0"/>
        <w:jc w:val="left"/>
      </w:pPr>
      <w:r w:rsidDel="00000000" w:rsidR="00000000" w:rsidRPr="00000000">
        <w:rPr>
          <w:b w:val="0"/>
          <w:rtl w:val="0"/>
        </w:rPr>
        <w:t xml:space="preserve">El proyecto a realizar debe ser un sistema para ser utilizado por los vendedores de la empresa que sea capaz de tomar los pedidos de los clientes finales indicando los ítems y cantidades a comprar. También debe presentar una agenda con las citas de cada día y la ruta entre los distintos clientes a visitar. Al mismo tiempo, el proyecto incluye un sistema de administración, gestión y control de los diferentes elementos que involucra todo el sistema (clientes, vendedores, usuarios, productos, marcas, stock, precios).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24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24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24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[PUNTOS]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20" w:before="240" w:line="360" w:lineRule="auto"/>
        <w:ind w:left="720" w:right="0" w:hanging="360"/>
        <w:contextualSpacing w:val="1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Se establece que existirán dos sistemas principales a desarrollar: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rtl w:val="0"/>
        </w:rPr>
        <w:t xml:space="preserve">Sistema para vendedores, el cual debe funcionar en una tablet con sistema operativo android.</w:t>
      </w:r>
      <w:r w:rsidDel="00000000" w:rsidR="00000000" w:rsidRPr="00000000">
        <w:rPr>
          <w:b w:val="0"/>
          <w:rtl w:val="0"/>
        </w:rPr>
        <w:t xml:space="preserve"> También se hizo referencia a celulares grandes.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b w:val="0"/>
          <w:rtl w:val="0"/>
        </w:rPr>
        <w:t xml:space="preserve">Sistema de administración, el cual debe funcionar en un navegador web.</w:t>
      </w:r>
    </w:p>
    <w:p w:rsidR="00000000" w:rsidDel="00000000" w:rsidP="00000000" w:rsidRDefault="00000000" w:rsidRPr="00000000">
      <w:pPr>
        <w:widowControl w:val="0"/>
        <w:spacing w:after="120" w:before="24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Consideraciones generales: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Para los precios de productos, sólo se usa una moneda: Peso Argentino.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b w:val="0"/>
          <w:rtl w:val="0"/>
        </w:rPr>
        <w:t xml:space="preserve">La aplicación deberá soportar los idiomas y aspectos regionales de Argentina.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b w:val="0"/>
          <w:rtl w:val="0"/>
        </w:rPr>
        <w:t xml:space="preserve">No se contempla el sistema de facturación.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b w:val="0"/>
          <w:rtl w:val="0"/>
        </w:rPr>
        <w:t xml:space="preserve">Bulto y producto son considerados lo mismo.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b w:val="0"/>
          <w:rtl w:val="0"/>
        </w:rPr>
        <w:t xml:space="preserve">El sistema deberá poder gestionar promociones aún por definir:</w:t>
        <w:br w:type="textWrapping"/>
        <w:t xml:space="preserve">Por ejemplo: “por marca”, “por fecha”, “por cantidad”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b w:val="0"/>
          <w:rtl w:val="0"/>
        </w:rPr>
        <w:t xml:space="preserve">Se estima que la entrega de los bultos es a 2 días de hacerse el pedido.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El sistema debe generar un código QR único por cliente.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No es obligatorio validar que el vendedor se encuentre en el lugar a mediante GPS.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Los pedidos realizados pasarán por diferentes estados aún por definir.</w:t>
        <w:br w:type="textWrapping"/>
        <w:t xml:space="preserve">Ejemplo: “borrador”, “pedido”, “en tránsito”.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El administrador y vendedores tienen un horario de trabajo, no trabajan horas extras.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Si el pedido no es entregado, el vendedor no podrá cobrar su comisión.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El sistema debe ser agradable a la vista. “Material Design” en versión móvil.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Se deberá contar con un mínimo nivel de seguridad para proteger los datos sensibles y privados.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Se necesita que la autenticación de usuarios sea propia del sistema.</w:t>
        <w:br w:type="textWrapping"/>
        <w:t xml:space="preserve">(no debe ser a través de redes sociales)</w:t>
      </w:r>
    </w:p>
    <w:p w:rsidR="00000000" w:rsidDel="00000000" w:rsidP="00000000" w:rsidRDefault="00000000" w:rsidRPr="00000000">
      <w:pPr>
        <w:widowControl w:val="0"/>
        <w:spacing w:after="120" w:before="240"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Detalles y descripción del sistema para móvil: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0"/>
          <w:rtl w:val="0"/>
        </w:rPr>
        <w:t xml:space="preserve">Los vendedores pueden acceder sólo mediante el dispositivo móvil.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0"/>
          <w:rtl w:val="0"/>
        </w:rPr>
        <w:t xml:space="preserve">Cada vendedor ingresa a la aplicación a través de una pantalla de login.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b w:val="0"/>
          <w:rtl w:val="0"/>
        </w:rPr>
        <w:t xml:space="preserve">Los vendedores tendrán una agenda diaria que listará los clientes a ser visitados, con la información necesaria y posición geográfica.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Los clientes son visitados una vez por semana, y se reitera todas las semanas a menos que haya un cambio de agenda.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0"/>
          <w:rtl w:val="0"/>
        </w:rPr>
        <w:t xml:space="preserve">Visualización por mapa con todos los clientes del día y la ruta sugerida.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Debe haber una secuencia en la visita a los clientes. El orden debe ser por cálculo de camino mínimo por distancia/tiempo.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Para el armado se requiere mostrar un catálogo con un producto de venta y debe poder seleccionar el producto para su selección rápida.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El catálogo deberá poder ser filtrado por marca del producto.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Si el cliente no se encuentra en la ubicación establecida, el vendedor puede realizar un comentario indicando lo que considere necesario.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El código QR le sirve al vendedor para ingresar pedidos o comentarios.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El sistema deberá contar con filtros en la búsqueda de los clientes. Filtros tales como nombre y dirección.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Los clientes que no pertenecen a la agenda del día, deben aparecer en la sección “fuera de ruta”, la cual debe tener un buscador.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La opción “fuera de ruta” muestra todos los clientes de ese vendedor sin importar o no si están programados para algún día (semana).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Clientes que son asignados “fuera de ruta” deben ser mostrados en el mapa.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Antes de confirmar y cerrar un pedido, se debe presentar un resumen del mismo para revisión y posible edición.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Si un vendedor atiende a un cliente que será atendido en un futuro, dicho cliente pasaría a incrementar el contador verde del semáforo.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Existe un acuerdo entre los vendedores y en caso de falta de alguno de ellos, existirá otro vendedor para cubrirlo.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Listar pedidos y ver su estado actual para consulta.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20" w:before="240" w:line="360" w:lineRule="auto"/>
        <w:ind w:left="1440" w:right="0" w:hanging="360"/>
        <w:contextualSpacing w:val="1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Soportar el correcto funcionamiento si el dispositivo no cuenta con internet.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240" w:line="36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b w:val="0"/>
          <w:rtl w:val="0"/>
        </w:rPr>
        <w:t xml:space="preserve">Detalles y descripción del sistema de administración: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Gestión (alta, baja, modificación) de las siguientes elementos: Clientes, Vendedores, Usuarios de vendedores, Productos y Marcas.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Asignación de cada cliente a un vendedor.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Mover clientes de un vendedor a otro (individual o masivo)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Listar pedidos, con posibilidad de</w:t>
      </w:r>
      <w:r w:rsidDel="00000000" w:rsidR="00000000" w:rsidRPr="00000000">
        <w:rPr>
          <w:b w:val="0"/>
          <w:rtl w:val="0"/>
        </w:rPr>
        <w:t xml:space="preserve"> cambio de estado del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Al momento de la creación del pedido se deberá enviar un mail automáticamente al cliente para informarle cuando se estima la entrega del mismo.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Los clientes que el vendedor no logró visitar ese día serán asignados a futuro por el administrador.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Emisión de reportes varios para análisis de ventas y vendedores. A definir los reportes que existirán.</w:t>
      </w:r>
    </w:p>
    <w:p w:rsidR="00000000" w:rsidDel="00000000" w:rsidP="00000000" w:rsidRDefault="00000000" w:rsidRPr="00000000">
      <w:pPr>
        <w:widowControl w:val="0"/>
        <w:spacing w:after="120" w:before="24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Se presentará un “plan de proyecto”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240" w:line="36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240" w:line="36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5"/>
        <w:gridCol w:w="4155"/>
        <w:tblGridChange w:id="0">
          <w:tblGrid>
            <w:gridCol w:w="5175"/>
            <w:gridCol w:w="415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Compromisos asumidos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Guido Laghi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Sergio Piano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Temas pendientes: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bookmarkStart w:colFirst="0" w:colLast="0" w:name="h.nijqx6tc729m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left="0" w:firstLine="0"/>
        <w:contextualSpacing w:val="0"/>
      </w:pPr>
      <w:bookmarkStart w:colFirst="0" w:colLast="0" w:name="h.ylzzuk1jv61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Próxima reunión: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Lunes, 21 de marzo 2016, 19:00 Hs. - Fac. de Ingeniería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ind w:left="284" w:firstLine="0"/>
      <w:contextualSpacing w:val="1"/>
    </w:pPr>
    <w:rPr>
      <w:b w:val="1"/>
      <w:smallCaps w:val="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708" w:firstLine="0"/>
      <w:contextualSpacing w:val="1"/>
    </w:pPr>
    <w:rPr>
      <w:b w:val="1"/>
      <w:smallCaps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before="720" w:lineRule="auto"/>
      <w:contextualSpacing w:val="1"/>
    </w:pPr>
    <w:rPr>
      <w:color w:val="0f6fc6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