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1. DATOS GENERALES</w:t>
      </w:r>
    </w:p>
    <w:p w:rsidR="00000000" w:rsidDel="00000000" w:rsidP="00000000" w:rsidRDefault="00000000" w:rsidRPr="00000000" w14:paraId="00000002">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03">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Título:</w:t>
      </w:r>
      <w:r w:rsidDel="00000000" w:rsidR="00000000" w:rsidRPr="00000000">
        <w:rPr>
          <w:rFonts w:ascii="Times New Roman" w:cs="Times New Roman" w:eastAsia="Times New Roman" w:hAnsi="Times New Roman"/>
          <w:color w:val="303030"/>
          <w:rtl w:val="0"/>
        </w:rPr>
        <w:t xml:space="preserve"> From Today’s Code to Tomorrow’s Symphony: The AI Transformation of Developer’s Routine by 2030.</w:t>
      </w:r>
    </w:p>
    <w:p w:rsidR="00000000" w:rsidDel="00000000" w:rsidP="00000000" w:rsidRDefault="00000000" w:rsidRPr="00000000" w14:paraId="00000004">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Autores:</w:t>
      </w:r>
      <w:r w:rsidDel="00000000" w:rsidR="00000000" w:rsidRPr="00000000">
        <w:rPr>
          <w:rFonts w:ascii="Times New Roman" w:cs="Times New Roman" w:eastAsia="Times New Roman" w:hAnsi="Times New Roman"/>
          <w:color w:val="303030"/>
          <w:rtl w:val="0"/>
        </w:rPr>
        <w:t xml:space="preserve"> Ketai Qiu, Niccolò Puccinelli, Matteo Ciniselli y Luca Di Grazia.</w:t>
      </w:r>
    </w:p>
    <w:p w:rsidR="00000000" w:rsidDel="00000000" w:rsidP="00000000" w:rsidRDefault="00000000" w:rsidRPr="00000000" w14:paraId="00000005">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Año:</w:t>
      </w:r>
      <w:r w:rsidDel="00000000" w:rsidR="00000000" w:rsidRPr="00000000">
        <w:rPr>
          <w:rFonts w:ascii="Times New Roman" w:cs="Times New Roman" w:eastAsia="Times New Roman" w:hAnsi="Times New Roman"/>
          <w:color w:val="303030"/>
          <w:rtl w:val="0"/>
        </w:rPr>
        <w:t xml:space="preserve"> 2024 (Publicado en septiembre).</w:t>
      </w:r>
    </w:p>
    <w:p w:rsidR="00000000" w:rsidDel="00000000" w:rsidP="00000000" w:rsidRDefault="00000000" w:rsidRPr="00000000" w14:paraId="00000006">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Tipo de documento:</w:t>
      </w:r>
      <w:r w:rsidDel="00000000" w:rsidR="00000000" w:rsidRPr="00000000">
        <w:rPr>
          <w:rFonts w:ascii="Times New Roman" w:cs="Times New Roman" w:eastAsia="Times New Roman" w:hAnsi="Times New Roman"/>
          <w:color w:val="303030"/>
          <w:rtl w:val="0"/>
        </w:rPr>
        <w:t xml:space="preserve"> Artículo científico (Paper).</w:t>
      </w:r>
    </w:p>
    <w:p w:rsidR="00000000" w:rsidDel="00000000" w:rsidP="00000000" w:rsidRDefault="00000000" w:rsidRPr="00000000" w14:paraId="00000007">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Fuente:</w:t>
      </w:r>
      <w:r w:rsidDel="00000000" w:rsidR="00000000" w:rsidRPr="00000000">
        <w:rPr>
          <w:rFonts w:ascii="Times New Roman" w:cs="Times New Roman" w:eastAsia="Times New Roman" w:hAnsi="Times New Roman"/>
          <w:color w:val="303030"/>
          <w:rtl w:val="0"/>
        </w:rPr>
        <w:t xml:space="preserve"> ACM Transactions on Software Engineering and Methodology.</w:t>
      </w:r>
    </w:p>
    <w:p w:rsidR="00000000" w:rsidDel="00000000" w:rsidP="00000000" w:rsidRDefault="00000000" w:rsidRPr="00000000" w14:paraId="00000008">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2. CONTEXTO DE APLICACIÓN DE IA</w:t>
      </w:r>
    </w:p>
    <w:p w:rsidR="00000000" w:rsidDel="00000000" w:rsidP="00000000" w:rsidRDefault="00000000" w:rsidRPr="00000000" w14:paraId="0000000A">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0B">
      <w:pPr>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artículo analiza la IA a lo largo de todo el </w:t>
      </w:r>
      <w:r w:rsidDel="00000000" w:rsidR="00000000" w:rsidRPr="00000000">
        <w:rPr>
          <w:rFonts w:ascii="Times New Roman" w:cs="Times New Roman" w:eastAsia="Times New Roman" w:hAnsi="Times New Roman"/>
          <w:b w:val="1"/>
          <w:bCs w:val="1"/>
          <w:color w:val="303030"/>
          <w:highlight w:val="white"/>
          <w:rtl w:val="0"/>
        </w:rPr>
        <w:t xml:space="preserve">SDLC</w:t>
      </w:r>
      <w:r w:rsidDel="00000000" w:rsidR="00000000" w:rsidRPr="00000000">
        <w:rPr>
          <w:rFonts w:ascii="Times New Roman" w:cs="Times New Roman" w:eastAsia="Times New Roman" w:hAnsi="Times New Roman"/>
          <w:color w:val="303030"/>
          <w:highlight w:val="white"/>
          <w:rtl w:val="0"/>
        </w:rPr>
        <w:t xml:space="preserve">, con un énfasis especial en la fase de </w:t>
      </w:r>
      <w:r w:rsidDel="00000000" w:rsidR="00000000" w:rsidRPr="00000000">
        <w:rPr>
          <w:rFonts w:ascii="Times New Roman" w:cs="Times New Roman" w:eastAsia="Times New Roman" w:hAnsi="Times New Roman"/>
          <w:b w:val="1"/>
          <w:bCs w:val="1"/>
          <w:color w:val="303030"/>
          <w:highlight w:val="white"/>
          <w:rtl w:val="0"/>
        </w:rPr>
        <w:t xml:space="preserve">implementación</w:t>
      </w:r>
      <w:r w:rsidDel="00000000" w:rsidR="00000000" w:rsidRPr="00000000">
        <w:rPr>
          <w:rFonts w:ascii="Times New Roman" w:cs="Times New Roman" w:eastAsia="Times New Roman" w:hAnsi="Times New Roman"/>
          <w:color w:val="303030"/>
          <w:highlight w:val="white"/>
          <w:rtl w:val="0"/>
        </w:rPr>
        <w:t xml:space="preserve">.</w:t>
      </w:r>
    </w:p>
    <w:p w:rsidR="00000000" w:rsidDel="00000000" w:rsidP="00000000" w:rsidRDefault="00000000" w:rsidRPr="00000000" w14:paraId="0000000C">
      <w:pPr>
        <w:numPr>
          <w:ilvl w:val="0"/>
          <w:numId w:val="1"/>
        </w:numPr>
        <w:shd w:fill="ffffff" w:val="clea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Planificación y Análisis:</w:t>
      </w:r>
      <w:r w:rsidDel="00000000" w:rsidR="00000000" w:rsidRPr="00000000">
        <w:rPr>
          <w:rFonts w:ascii="Times New Roman" w:cs="Times New Roman" w:eastAsia="Times New Roman" w:hAnsi="Times New Roman"/>
          <w:color w:val="303030"/>
          <w:rtl w:val="0"/>
        </w:rPr>
        <w:t xml:space="preserve"> La IA asiste en la transición de los desarrolladores de codificadores manuales a </w:t>
      </w:r>
      <w:r w:rsidDel="00000000" w:rsidR="00000000" w:rsidRPr="00000000">
        <w:rPr>
          <w:rFonts w:ascii="Times New Roman" w:cs="Times New Roman" w:eastAsia="Times New Roman" w:hAnsi="Times New Roman"/>
          <w:b w:val="1"/>
          <w:bCs w:val="1"/>
          <w:color w:val="303030"/>
          <w:rtl w:val="0"/>
        </w:rPr>
        <w:t xml:space="preserve">orquestadores</w:t>
      </w:r>
      <w:r w:rsidDel="00000000" w:rsidR="00000000" w:rsidRPr="00000000">
        <w:rPr>
          <w:rFonts w:ascii="Times New Roman" w:cs="Times New Roman" w:eastAsia="Times New Roman" w:hAnsi="Times New Roman"/>
          <w:color w:val="303030"/>
          <w:rtl w:val="0"/>
        </w:rPr>
        <w:t xml:space="preserve"> de ecosistemas de desarrollo dirigidos por IA.</w:t>
      </w:r>
    </w:p>
    <w:p w:rsidR="00000000" w:rsidDel="00000000" w:rsidP="00000000" w:rsidRDefault="00000000" w:rsidRPr="00000000" w14:paraId="0000000D">
      <w:pPr>
        <w:numPr>
          <w:ilvl w:val="0"/>
          <w:numId w:val="1"/>
        </w:numPr>
        <w:shd w:fill="ffffff" w:val="clea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Diseño:</w:t>
      </w:r>
      <w:r w:rsidDel="00000000" w:rsidR="00000000" w:rsidRPr="00000000">
        <w:rPr>
          <w:rFonts w:ascii="Times New Roman" w:cs="Times New Roman" w:eastAsia="Times New Roman" w:hAnsi="Times New Roman"/>
          <w:color w:val="303030"/>
          <w:rtl w:val="0"/>
        </w:rPr>
        <w:t xml:space="preserve"> Se utiliza para aspectos creativos y para traducir ideas abstractas en borradores de código iniciales.</w:t>
      </w:r>
    </w:p>
    <w:p w:rsidR="00000000" w:rsidDel="00000000" w:rsidP="00000000" w:rsidRDefault="00000000" w:rsidRPr="00000000" w14:paraId="0000000E">
      <w:pPr>
        <w:numPr>
          <w:ilvl w:val="0"/>
          <w:numId w:val="1"/>
        </w:numPr>
        <w:shd w:fill="ffffff" w:val="clea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Desarrollo (Implementación):</w:t>
      </w:r>
      <w:r w:rsidDel="00000000" w:rsidR="00000000" w:rsidRPr="00000000">
        <w:rPr>
          <w:rFonts w:ascii="Times New Roman" w:cs="Times New Roman" w:eastAsia="Times New Roman" w:hAnsi="Times New Roman"/>
          <w:color w:val="303030"/>
          <w:rtl w:val="0"/>
        </w:rPr>
        <w:t xml:space="preserve"> En 2024, herramientas como GitHub Copilot y ChatGPT ofrecen asistencia en tiempo real y sugerencias de optimización. Para 2030, se proyecta el uso de </w:t>
      </w:r>
      <w:r w:rsidDel="00000000" w:rsidR="00000000" w:rsidRPr="00000000">
        <w:rPr>
          <w:rFonts w:ascii="Times New Roman" w:cs="Times New Roman" w:eastAsia="Times New Roman" w:hAnsi="Times New Roman"/>
          <w:b w:val="1"/>
          <w:bCs w:val="1"/>
          <w:color w:val="303030"/>
          <w:rtl w:val="0"/>
        </w:rPr>
        <w:t xml:space="preserve">HyperAssistant</w:t>
      </w:r>
      <w:r w:rsidDel="00000000" w:rsidR="00000000" w:rsidRPr="00000000">
        <w:rPr>
          <w:rFonts w:ascii="Times New Roman" w:cs="Times New Roman" w:eastAsia="Times New Roman" w:hAnsi="Times New Roman"/>
          <w:color w:val="303030"/>
          <w:rtl w:val="0"/>
        </w:rPr>
        <w:t xml:space="preserve"> para monitorear el estado mental, detectar fallos y optimizar el código automáticamente.</w:t>
      </w:r>
    </w:p>
    <w:p w:rsidR="00000000" w:rsidDel="00000000" w:rsidP="00000000" w:rsidRDefault="00000000" w:rsidRPr="00000000" w14:paraId="0000000F">
      <w:pPr>
        <w:numPr>
          <w:ilvl w:val="0"/>
          <w:numId w:val="1"/>
        </w:numPr>
        <w:shd w:fill="ffffff" w:val="clea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Testing:</w:t>
      </w:r>
      <w:r w:rsidDel="00000000" w:rsidR="00000000" w:rsidRPr="00000000">
        <w:rPr>
          <w:rFonts w:ascii="Times New Roman" w:cs="Times New Roman" w:eastAsia="Times New Roman" w:hAnsi="Times New Roman"/>
          <w:color w:val="303030"/>
          <w:rtl w:val="0"/>
        </w:rPr>
        <w:t xml:space="preserve"> Generación automática de casos de prueba basados en requisitos y código para asegurar una cobertura completa e identificar casos de borde.</w:t>
      </w:r>
    </w:p>
    <w:p w:rsidR="00000000" w:rsidDel="00000000" w:rsidP="00000000" w:rsidRDefault="00000000" w:rsidRPr="00000000" w14:paraId="00000010">
      <w:pPr>
        <w:numPr>
          <w:ilvl w:val="0"/>
          <w:numId w:val="1"/>
        </w:numPr>
        <w:shd w:fill="ffffff" w:val="clea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Mantenimiento:</w:t>
      </w:r>
      <w:r w:rsidDel="00000000" w:rsidR="00000000" w:rsidRPr="00000000">
        <w:rPr>
          <w:rFonts w:ascii="Times New Roman" w:cs="Times New Roman" w:eastAsia="Times New Roman" w:hAnsi="Times New Roman"/>
          <w:color w:val="303030"/>
          <w:rtl w:val="0"/>
        </w:rPr>
        <w:t xml:space="preserve"> Asegurar la consistencia entre el código y los comentarios o Javadoc, actualizándolos automáticamente para evitar bugs por documentación obsoleta.</w:t>
      </w:r>
    </w:p>
    <w:p w:rsidR="00000000" w:rsidDel="00000000" w:rsidP="00000000" w:rsidRDefault="00000000" w:rsidRPr="00000000" w14:paraId="0000001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3. NIVEL DE IMPACTO POR FASE</w:t>
      </w:r>
    </w:p>
    <w:p w:rsidR="00000000" w:rsidDel="00000000" w:rsidP="00000000" w:rsidRDefault="00000000" w:rsidRPr="00000000" w14:paraId="00000012">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13">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Implementación:</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Alto</w:t>
      </w:r>
      <w:r w:rsidDel="00000000" w:rsidR="00000000" w:rsidRPr="00000000">
        <w:rPr>
          <w:rFonts w:ascii="Times New Roman" w:cs="Times New Roman" w:eastAsia="Times New Roman" w:hAnsi="Times New Roman"/>
          <w:color w:val="303030"/>
          <w:rtl w:val="0"/>
        </w:rPr>
        <w:t xml:space="preserve">. Es la fase crítica que determina la calidad y funcionalidad; la IA ya reduce el tiempo de desarrollo y mejora la calidad del código significativamente.</w:t>
      </w:r>
    </w:p>
    <w:p w:rsidR="00000000" w:rsidDel="00000000" w:rsidP="00000000" w:rsidRDefault="00000000" w:rsidRPr="00000000" w14:paraId="00000014">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15">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Testing:</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Alto</w:t>
      </w:r>
      <w:r w:rsidDel="00000000" w:rsidR="00000000" w:rsidRPr="00000000">
        <w:rPr>
          <w:rFonts w:ascii="Times New Roman" w:cs="Times New Roman" w:eastAsia="Times New Roman" w:hAnsi="Times New Roman"/>
          <w:color w:val="303030"/>
          <w:rtl w:val="0"/>
        </w:rPr>
        <w:t xml:space="preserve">. La capacidad de simular diversos escenarios de entrada y maximizar la cobertura de código mediante IA revoluciona la detección temprana de errores.</w:t>
      </w:r>
    </w:p>
    <w:p w:rsidR="00000000" w:rsidDel="00000000" w:rsidP="00000000" w:rsidRDefault="00000000" w:rsidRPr="00000000" w14:paraId="00000016">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17">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Mantenimiento:</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Medio-Alto</w:t>
      </w:r>
      <w:r w:rsidDel="00000000" w:rsidR="00000000" w:rsidRPr="00000000">
        <w:rPr>
          <w:rFonts w:ascii="Times New Roman" w:cs="Times New Roman" w:eastAsia="Times New Roman" w:hAnsi="Times New Roman"/>
          <w:color w:val="303030"/>
          <w:rtl w:val="0"/>
        </w:rPr>
        <w:t xml:space="preserve">. La IA mitiga el problema de los comentarios obsoletos, lo cual es una fuente común de errores en el software a largo plazo.</w:t>
      </w:r>
    </w:p>
    <w:p w:rsidR="00000000" w:rsidDel="00000000" w:rsidP="00000000" w:rsidRDefault="00000000" w:rsidRPr="00000000" w14:paraId="00000018">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19">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Planificación/Análisis:</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Medio</w:t>
      </w:r>
      <w:r w:rsidDel="00000000" w:rsidR="00000000" w:rsidRPr="00000000">
        <w:rPr>
          <w:rFonts w:ascii="Times New Roman" w:cs="Times New Roman" w:eastAsia="Times New Roman" w:hAnsi="Times New Roman"/>
          <w:color w:val="303030"/>
          <w:rtl w:val="0"/>
        </w:rPr>
        <w:t xml:space="preserve">. Aunque es fundamental para la orquestación, el impacto directo descrito se centra más en la eficiencia de la ejecución técnica.</w:t>
      </w:r>
    </w:p>
    <w:p w:rsidR="00000000" w:rsidDel="00000000" w:rsidP="00000000" w:rsidRDefault="00000000" w:rsidRPr="00000000" w14:paraId="0000001A">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4. RESUMEN EJECUTIVO</w:t>
      </w:r>
    </w:p>
    <w:p w:rsidR="00000000" w:rsidDel="00000000" w:rsidP="00000000" w:rsidRDefault="00000000" w:rsidRPr="00000000" w14:paraId="0000001C">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1D">
      <w:pPr>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artículo presenta un análisis comparativo entre el estado actual de la programación asistida por IA (2024) y las proyecciones para el año 2030. Propone la visión de </w:t>
      </w:r>
      <w:r w:rsidDel="00000000" w:rsidR="00000000" w:rsidRPr="00000000">
        <w:rPr>
          <w:rFonts w:ascii="Times New Roman" w:cs="Times New Roman" w:eastAsia="Times New Roman" w:hAnsi="Times New Roman"/>
          <w:b w:val="1"/>
          <w:bCs w:val="1"/>
          <w:color w:val="303030"/>
          <w:highlight w:val="white"/>
          <w:rtl w:val="0"/>
        </w:rPr>
        <w:t xml:space="preserve">HyperAssistant</w:t>
      </w:r>
      <w:r w:rsidDel="00000000" w:rsidR="00000000" w:rsidRPr="00000000">
        <w:rPr>
          <w:rFonts w:ascii="Times New Roman" w:cs="Times New Roman" w:eastAsia="Times New Roman" w:hAnsi="Times New Roman"/>
          <w:color w:val="303030"/>
          <w:highlight w:val="white"/>
          <w:rtl w:val="0"/>
        </w:rPr>
        <w:t xml:space="preserve">, una herramienta aumentada que busca superar las limitaciones actuales en áreas como la </w:t>
      </w:r>
      <w:r w:rsidDel="00000000" w:rsidR="00000000" w:rsidRPr="00000000">
        <w:rPr>
          <w:rFonts w:ascii="Times New Roman" w:cs="Times New Roman" w:eastAsia="Times New Roman" w:hAnsi="Times New Roman"/>
          <w:b w:val="1"/>
          <w:bCs w:val="1"/>
          <w:color w:val="303030"/>
          <w:highlight w:val="white"/>
          <w:rtl w:val="0"/>
        </w:rPr>
        <w:t xml:space="preserve">salud mental de los desarrolladores, la detección de vulnerabilidades y la optimización de código</w:t>
      </w:r>
      <w:r w:rsidDel="00000000" w:rsidR="00000000" w:rsidRPr="00000000">
        <w:rPr>
          <w:rFonts w:ascii="Times New Roman" w:cs="Times New Roman" w:eastAsia="Times New Roman" w:hAnsi="Times New Roman"/>
          <w:color w:val="303030"/>
          <w:highlight w:val="white"/>
          <w:rtl w:val="0"/>
        </w:rPr>
        <w:t xml:space="preserve">. El estudio enfatiza que la IA debe verse como una </w:t>
      </w:r>
      <w:r w:rsidDel="00000000" w:rsidR="00000000" w:rsidRPr="00000000">
        <w:rPr>
          <w:rFonts w:ascii="Times New Roman" w:cs="Times New Roman" w:eastAsia="Times New Roman" w:hAnsi="Times New Roman"/>
          <w:b w:val="1"/>
          <w:bCs w:val="1"/>
          <w:color w:val="303030"/>
          <w:highlight w:val="white"/>
          <w:rtl w:val="0"/>
        </w:rPr>
        <w:t xml:space="preserve">fuerza complementaria</w:t>
      </w:r>
      <w:r w:rsidDel="00000000" w:rsidR="00000000" w:rsidRPr="00000000">
        <w:rPr>
          <w:rFonts w:ascii="Times New Roman" w:cs="Times New Roman" w:eastAsia="Times New Roman" w:hAnsi="Times New Roman"/>
          <w:color w:val="303030"/>
          <w:highlight w:val="white"/>
          <w:rtl w:val="0"/>
        </w:rPr>
        <w:t xml:space="preserve"> que aumenta las capacidades humanas en lugar de reemplazarlas. El aporte principal es la definición de un nuevo paradigma donde el desarrollador actúa como un orquestador, logrando soluciones de software más sofisticadas, seguras y confiables mediante una colaboración estrecha con la tecnología.</w:t>
      </w:r>
    </w:p>
    <w:p w:rsidR="00000000" w:rsidDel="00000000" w:rsidP="00000000" w:rsidRDefault="00000000" w:rsidRPr="00000000" w14:paraId="0000001E">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5. DIMENSIONES DE MEJORA</w:t>
      </w:r>
    </w:p>
    <w:p w:rsidR="00000000" w:rsidDel="00000000" w:rsidP="00000000" w:rsidRDefault="00000000" w:rsidRPr="00000000" w14:paraId="00000020">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21">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Productividad:</w:t>
      </w:r>
      <w:r w:rsidDel="00000000" w:rsidR="00000000" w:rsidRPr="00000000">
        <w:rPr>
          <w:rFonts w:ascii="Times New Roman" w:cs="Times New Roman" w:eastAsia="Times New Roman" w:hAnsi="Times New Roman"/>
          <w:color w:val="303030"/>
          <w:rtl w:val="0"/>
        </w:rPr>
        <w:t xml:space="preserve"> Se proyecta que tareas que en 2024 toman un día completo se realicen en medio día para 2030 gracias a la eficiencia de la IA.</w:t>
      </w:r>
    </w:p>
    <w:p w:rsidR="00000000" w:rsidDel="00000000" w:rsidP="00000000" w:rsidRDefault="00000000" w:rsidRPr="00000000" w14:paraId="00000022">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3">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Calidad del código:</w:t>
      </w:r>
      <w:r w:rsidDel="00000000" w:rsidR="00000000" w:rsidRPr="00000000">
        <w:rPr>
          <w:rFonts w:ascii="Times New Roman" w:cs="Times New Roman" w:eastAsia="Times New Roman" w:hAnsi="Times New Roman"/>
          <w:color w:val="303030"/>
          <w:rtl w:val="0"/>
        </w:rPr>
        <w:t xml:space="preserve"> Mejora mediante la detección proactiva de errores lógicos, vulnerabilidades de seguridad (como inyecciones SQL) y análisis estático integrado.</w:t>
      </w:r>
    </w:p>
    <w:p w:rsidR="00000000" w:rsidDel="00000000" w:rsidP="00000000" w:rsidRDefault="00000000" w:rsidRPr="00000000" w14:paraId="00000024">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5">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Reducción de tiempo:</w:t>
      </w:r>
      <w:r w:rsidDel="00000000" w:rsidR="00000000" w:rsidRPr="00000000">
        <w:rPr>
          <w:rFonts w:ascii="Times New Roman" w:cs="Times New Roman" w:eastAsia="Times New Roman" w:hAnsi="Times New Roman"/>
          <w:color w:val="303030"/>
          <w:rtl w:val="0"/>
        </w:rPr>
        <w:t xml:space="preserve"> La IA agiliza el proceso de depuración (</w:t>
      </w:r>
      <w:r w:rsidDel="00000000" w:rsidR="00000000" w:rsidRPr="00000000">
        <w:rPr>
          <w:rFonts w:ascii="Times New Roman" w:cs="Times New Roman" w:eastAsia="Times New Roman" w:hAnsi="Times New Roman"/>
          <w:i w:val="1"/>
          <w:iCs w:val="1"/>
          <w:color w:val="303030"/>
          <w:rtl w:val="0"/>
        </w:rPr>
        <w:t xml:space="preserve">debugging</w:t>
      </w:r>
      <w:r w:rsidDel="00000000" w:rsidR="00000000" w:rsidRPr="00000000">
        <w:rPr>
          <w:rFonts w:ascii="Times New Roman" w:cs="Times New Roman" w:eastAsia="Times New Roman" w:hAnsi="Times New Roman"/>
          <w:color w:val="303030"/>
          <w:rtl w:val="0"/>
        </w:rPr>
        <w:t xml:space="preserve">) y refactorización, evitando que los desarrolladores se pierdan en tareas tediosas.</w:t>
      </w:r>
    </w:p>
    <w:p w:rsidR="00000000" w:rsidDel="00000000" w:rsidP="00000000" w:rsidRDefault="00000000" w:rsidRPr="00000000" w14:paraId="00000026">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7">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Apoyo en toma de decisiones:</w:t>
      </w:r>
      <w:r w:rsidDel="00000000" w:rsidR="00000000" w:rsidRPr="00000000">
        <w:rPr>
          <w:rFonts w:ascii="Times New Roman" w:cs="Times New Roman" w:eastAsia="Times New Roman" w:hAnsi="Times New Roman"/>
          <w:color w:val="303030"/>
          <w:rtl w:val="0"/>
        </w:rPr>
        <w:t xml:space="preserve"> Sistemas inteligentes que analizan la carga de trabajo y las habilidades del equipo para sugerir distribuciones de tareas óptimas y agendar reuniones necesarias.</w:t>
      </w:r>
    </w:p>
    <w:p w:rsidR="00000000" w:rsidDel="00000000" w:rsidP="00000000" w:rsidRDefault="00000000" w:rsidRPr="00000000" w14:paraId="00000028">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9">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Automatización de tareas:</w:t>
      </w:r>
      <w:r w:rsidDel="00000000" w:rsidR="00000000" w:rsidRPr="00000000">
        <w:rPr>
          <w:rFonts w:ascii="Times New Roman" w:cs="Times New Roman" w:eastAsia="Times New Roman" w:hAnsi="Times New Roman"/>
          <w:color w:val="303030"/>
          <w:rtl w:val="0"/>
        </w:rPr>
        <w:t xml:space="preserve"> Delegación de partes tediosas del código a los LLMs, permitiendo que los ingenieros se enfoquen en la lógica de negocio crítica.</w:t>
      </w:r>
    </w:p>
    <w:p w:rsidR="00000000" w:rsidDel="00000000" w:rsidP="00000000" w:rsidRDefault="00000000" w:rsidRPr="00000000" w14:paraId="0000002A">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B">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Curva de aprendizaje:</w:t>
      </w:r>
      <w:r w:rsidDel="00000000" w:rsidR="00000000" w:rsidRPr="00000000">
        <w:rPr>
          <w:rFonts w:ascii="Times New Roman" w:cs="Times New Roman" w:eastAsia="Times New Roman" w:hAnsi="Times New Roman"/>
          <w:color w:val="303030"/>
          <w:rtl w:val="0"/>
        </w:rPr>
        <w:t xml:space="preserve"> Creación de rutas de aprendizaje personalizadas y sugerencia de artículos o tutoriales basados en los gaps detectados en tiempo real durante la codificación.</w:t>
      </w:r>
    </w:p>
    <w:p w:rsidR="00000000" w:rsidDel="00000000" w:rsidP="00000000" w:rsidRDefault="00000000" w:rsidRPr="00000000" w14:paraId="0000002C">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6. LIMITACIONES Y FALENCIAS</w:t>
      </w:r>
    </w:p>
    <w:p w:rsidR="00000000" w:rsidDel="00000000" w:rsidP="00000000" w:rsidRDefault="00000000" w:rsidRPr="00000000" w14:paraId="0000002E">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2F">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Salud Mental:</w:t>
      </w:r>
      <w:r w:rsidDel="00000000" w:rsidR="00000000" w:rsidRPr="00000000">
        <w:rPr>
          <w:rFonts w:ascii="Times New Roman" w:cs="Times New Roman" w:eastAsia="Times New Roman" w:hAnsi="Times New Roman"/>
          <w:color w:val="303030"/>
          <w:rtl w:val="0"/>
        </w:rPr>
        <w:t xml:space="preserve"> Las herramientas actuales (2024) ignoran el bienestar emocional y físico del programador, centrándose solo en retos técnicos.</w:t>
      </w:r>
    </w:p>
    <w:p w:rsidR="00000000" w:rsidDel="00000000" w:rsidP="00000000" w:rsidRDefault="00000000" w:rsidRPr="00000000" w14:paraId="00000030">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1">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Sobreconfianza y Seguridad:</w:t>
      </w:r>
      <w:r w:rsidDel="00000000" w:rsidR="00000000" w:rsidRPr="00000000">
        <w:rPr>
          <w:rFonts w:ascii="Times New Roman" w:cs="Times New Roman" w:eastAsia="Times New Roman" w:hAnsi="Times New Roman"/>
          <w:color w:val="303030"/>
          <w:rtl w:val="0"/>
        </w:rPr>
        <w:t xml:space="preserve"> Los desarrolladores a menudo sobreestiman herramientas como Copilot, omitiendo la verificación y permitiendo que aproximadamente el </w:t>
      </w:r>
      <w:r w:rsidDel="00000000" w:rsidR="00000000" w:rsidRPr="00000000">
        <w:rPr>
          <w:rFonts w:ascii="Times New Roman" w:cs="Times New Roman" w:eastAsia="Times New Roman" w:hAnsi="Times New Roman"/>
          <w:b w:val="1"/>
          <w:bCs w:val="1"/>
          <w:color w:val="303030"/>
          <w:rtl w:val="0"/>
        </w:rPr>
        <w:t xml:space="preserve">40% del código generado contenga vulnerabilidades</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032">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3">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Falta de Contexto Semántico:</w:t>
      </w:r>
      <w:r w:rsidDel="00000000" w:rsidR="00000000" w:rsidRPr="00000000">
        <w:rPr>
          <w:rFonts w:ascii="Times New Roman" w:cs="Times New Roman" w:eastAsia="Times New Roman" w:hAnsi="Times New Roman"/>
          <w:color w:val="303030"/>
          <w:rtl w:val="0"/>
        </w:rPr>
        <w:t xml:space="preserve"> Las IA actuales tienen dificultades para entender información semántica profunda que un humano infiere fácilmente, lo que lleva a optimizaciones deficientes.</w:t>
      </w:r>
    </w:p>
    <w:p w:rsidR="00000000" w:rsidDel="00000000" w:rsidP="00000000" w:rsidRDefault="00000000" w:rsidRPr="00000000" w14:paraId="00000034">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5">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Evolución del Lenguaje:</w:t>
      </w:r>
      <w:r w:rsidDel="00000000" w:rsidR="00000000" w:rsidRPr="00000000">
        <w:rPr>
          <w:rFonts w:ascii="Times New Roman" w:cs="Times New Roman" w:eastAsia="Times New Roman" w:hAnsi="Times New Roman"/>
          <w:color w:val="303030"/>
          <w:rtl w:val="0"/>
        </w:rPr>
        <w:t xml:space="preserve"> Los modelos suelen estar entrenados con datos pasados y recomiendan soluciones populares (pero viejas) en lugar de aprovechar las últimas características del lenguaje.</w:t>
      </w:r>
    </w:p>
    <w:p w:rsidR="00000000" w:rsidDel="00000000" w:rsidP="00000000" w:rsidRDefault="00000000" w:rsidRPr="00000000" w14:paraId="00000036">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7">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8">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9">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A">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7. ANÁLISIS CRÍTICO</w:t>
      </w:r>
    </w:p>
    <w:p w:rsidR="00000000" w:rsidDel="00000000" w:rsidP="00000000" w:rsidRDefault="00000000" w:rsidRPr="00000000" w14:paraId="0000003C">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3D">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Fases más fuertes:</w:t>
      </w:r>
      <w:r w:rsidDel="00000000" w:rsidR="00000000" w:rsidRPr="00000000">
        <w:rPr>
          <w:rFonts w:ascii="Times New Roman" w:cs="Times New Roman" w:eastAsia="Times New Roman" w:hAnsi="Times New Roman"/>
          <w:color w:val="303030"/>
          <w:rtl w:val="0"/>
        </w:rPr>
        <w:t xml:space="preserve"> La </w:t>
      </w:r>
      <w:r w:rsidDel="00000000" w:rsidR="00000000" w:rsidRPr="00000000">
        <w:rPr>
          <w:rFonts w:ascii="Times New Roman" w:cs="Times New Roman" w:eastAsia="Times New Roman" w:hAnsi="Times New Roman"/>
          <w:b w:val="1"/>
          <w:bCs w:val="1"/>
          <w:color w:val="303030"/>
          <w:rtl w:val="0"/>
        </w:rPr>
        <w:t xml:space="preserve">implementación y el testing</w:t>
      </w:r>
      <w:r w:rsidDel="00000000" w:rsidR="00000000" w:rsidRPr="00000000">
        <w:rPr>
          <w:rFonts w:ascii="Times New Roman" w:cs="Times New Roman" w:eastAsia="Times New Roman" w:hAnsi="Times New Roman"/>
          <w:color w:val="303030"/>
          <w:rtl w:val="0"/>
        </w:rPr>
        <w:t xml:space="preserve"> son las más avanzadas, con herramientas que ya ofrecen asistencia en tiempo real y generación de pruebas basada en cobertura.</w:t>
      </w:r>
    </w:p>
    <w:p w:rsidR="00000000" w:rsidDel="00000000" w:rsidP="00000000" w:rsidRDefault="00000000" w:rsidRPr="00000000" w14:paraId="0000003E">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F">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Fases débiles/inmaduras:</w:t>
      </w:r>
      <w:r w:rsidDel="00000000" w:rsidR="00000000" w:rsidRPr="00000000">
        <w:rPr>
          <w:rFonts w:ascii="Times New Roman" w:cs="Times New Roman" w:eastAsia="Times New Roman" w:hAnsi="Times New Roman"/>
          <w:color w:val="303030"/>
          <w:rtl w:val="0"/>
        </w:rPr>
        <w:t xml:space="preserve"> El soporte para la </w:t>
      </w:r>
      <w:r w:rsidDel="00000000" w:rsidR="00000000" w:rsidRPr="00000000">
        <w:rPr>
          <w:rFonts w:ascii="Times New Roman" w:cs="Times New Roman" w:eastAsia="Times New Roman" w:hAnsi="Times New Roman"/>
          <w:b w:val="1"/>
          <w:bCs w:val="1"/>
          <w:color w:val="303030"/>
          <w:rtl w:val="0"/>
        </w:rPr>
        <w:t xml:space="preserve">salud mental</w:t>
      </w:r>
      <w:r w:rsidDel="00000000" w:rsidR="00000000" w:rsidRPr="00000000">
        <w:rPr>
          <w:rFonts w:ascii="Times New Roman" w:cs="Times New Roman" w:eastAsia="Times New Roman" w:hAnsi="Times New Roman"/>
          <w:color w:val="303030"/>
          <w:rtl w:val="0"/>
        </w:rPr>
        <w:t xml:space="preserve"> y la </w:t>
      </w:r>
      <w:r w:rsidDel="00000000" w:rsidR="00000000" w:rsidRPr="00000000">
        <w:rPr>
          <w:rFonts w:ascii="Times New Roman" w:cs="Times New Roman" w:eastAsia="Times New Roman" w:hAnsi="Times New Roman"/>
          <w:b w:val="1"/>
          <w:bCs w:val="1"/>
          <w:color w:val="303030"/>
          <w:rtl w:val="0"/>
        </w:rPr>
        <w:t xml:space="preserve">interacción sinérgica del equipo</w:t>
      </w:r>
      <w:r w:rsidDel="00000000" w:rsidR="00000000" w:rsidRPr="00000000">
        <w:rPr>
          <w:rFonts w:ascii="Times New Roman" w:cs="Times New Roman" w:eastAsia="Times New Roman" w:hAnsi="Times New Roman"/>
          <w:color w:val="303030"/>
          <w:rtl w:val="0"/>
        </w:rPr>
        <w:t xml:space="preserve"> son áreas donde la IA actual es prácticamente inexistente o ineficaz.</w:t>
      </w:r>
    </w:p>
    <w:p w:rsidR="00000000" w:rsidDel="00000000" w:rsidP="00000000" w:rsidRDefault="00000000" w:rsidRPr="00000000" w14:paraId="00000040">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41">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Aspectos a mejorar:</w:t>
      </w:r>
      <w:r w:rsidDel="00000000" w:rsidR="00000000" w:rsidRPr="00000000">
        <w:rPr>
          <w:rFonts w:ascii="Times New Roman" w:cs="Times New Roman" w:eastAsia="Times New Roman" w:hAnsi="Times New Roman"/>
          <w:color w:val="303030"/>
          <w:rtl w:val="0"/>
        </w:rPr>
        <w:t xml:space="preserve"> Es crucial mejorar las </w:t>
      </w:r>
      <w:r w:rsidDel="00000000" w:rsidR="00000000" w:rsidRPr="00000000">
        <w:rPr>
          <w:rFonts w:ascii="Times New Roman" w:cs="Times New Roman" w:eastAsia="Times New Roman" w:hAnsi="Times New Roman"/>
          <w:b w:val="1"/>
          <w:bCs w:val="1"/>
          <w:color w:val="303030"/>
          <w:rtl w:val="0"/>
        </w:rPr>
        <w:t xml:space="preserve">capacidades de razonamiento</w:t>
      </w:r>
      <w:r w:rsidDel="00000000" w:rsidR="00000000" w:rsidRPr="00000000">
        <w:rPr>
          <w:rFonts w:ascii="Times New Roman" w:cs="Times New Roman" w:eastAsia="Times New Roman" w:hAnsi="Times New Roman"/>
          <w:color w:val="303030"/>
          <w:rtl w:val="0"/>
        </w:rPr>
        <w:t xml:space="preserve"> de los modelos para que puedan inferir posibles inconvenientes en las soluciones propuestas, más allá de la predicción estadística.</w:t>
      </w:r>
    </w:p>
    <w:p w:rsidR="00000000" w:rsidDel="00000000" w:rsidP="00000000" w:rsidRDefault="00000000" w:rsidRPr="00000000" w14:paraId="00000042">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8. TABLA GENERAL DE PROS Y CONTRAS</w:t>
      </w:r>
    </w:p>
    <w:p w:rsidR="00000000" w:rsidDel="00000000" w:rsidP="00000000" w:rsidRDefault="00000000" w:rsidRPr="00000000" w14:paraId="00000044">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3630"/>
        <w:gridCol w:w="3705"/>
        <w:tblGridChange w:id="0">
          <w:tblGrid>
            <w:gridCol w:w="1680"/>
            <w:gridCol w:w="3630"/>
            <w:gridCol w:w="3705"/>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Categoría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Pros</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Contras</w:t>
            </w:r>
          </w:p>
        </w:tc>
      </w:tr>
      <w:tr>
        <w:trPr>
          <w:cantSplit w:val="0"/>
          <w:trHeight w:val="1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Finalización de tareas en la mitad del tiempo para 2030.</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Sobrecarga de tiempo en la verificación de sugerencias.</w:t>
            </w:r>
          </w:p>
        </w:tc>
      </w:tr>
      <w:tr>
        <w:trPr>
          <w:cantSplit w:val="0"/>
          <w:trHeight w:val="4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Identificación de errores lógicos y de seguridad en tiempo real.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Riesgo de introducir vulnerabilidades por falta de revisión.</w:t>
            </w:r>
          </w:p>
        </w:tc>
      </w:tr>
      <w:tr>
        <w:trPr>
          <w:cantSplit w:val="0"/>
          <w:trHeight w:val="2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Tiempo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Aceleración drástica en la depuración y búsqueda de optimizaciones.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Limitaciones actuales en la comprensión de información semántica.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Mantenimiento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Sincronización automática entre código y documentación (Javadoc).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Dificultad para resumir ediciones pertinentes en sistemas actuales.</w:t>
            </w:r>
          </w:p>
        </w:tc>
      </w:tr>
      <w:tr>
        <w:trPr>
          <w:cantSplit w:val="0"/>
          <w:trHeight w:val="4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Permite que novatos desarrollen apps sin conocimiento profundo del dominio.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Riesgo de sobreconfianza que degrada el pensamiento analítico.</w:t>
            </w:r>
          </w:p>
        </w:tc>
      </w:tr>
      <w:tr>
        <w:trPr>
          <w:cantSplit w:val="0"/>
          <w:trHeight w:val="3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Aprendizaje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Tutoriales conversacionales y rutas de aprendizaje ad-hoc.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Tendencia de la IA a sugerir prácticas obsoletas pero populares.</w:t>
            </w:r>
          </w:p>
        </w:tc>
      </w:tr>
    </w:tbl>
    <w:p w:rsidR="00000000" w:rsidDel="00000000" w:rsidP="00000000" w:rsidRDefault="00000000" w:rsidRPr="00000000" w14:paraId="0000005A">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9. RECOMENDACIONES ESTRATÉGICAS</w:t>
      </w:r>
    </w:p>
    <w:p w:rsidR="00000000" w:rsidDel="00000000" w:rsidP="00000000" w:rsidRDefault="00000000" w:rsidRPr="00000000" w14:paraId="0000005C">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5D">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Cuándo usar IA:</w:t>
      </w:r>
      <w:r w:rsidDel="00000000" w:rsidR="00000000" w:rsidRPr="00000000">
        <w:rPr>
          <w:rFonts w:ascii="Times New Roman" w:cs="Times New Roman" w:eastAsia="Times New Roman" w:hAnsi="Times New Roman"/>
          <w:color w:val="303030"/>
          <w:rtl w:val="0"/>
        </w:rPr>
        <w:t xml:space="preserve"> Para redactar borradores de métodos o clases mediante </w:t>
      </w:r>
      <w:r w:rsidDel="00000000" w:rsidR="00000000" w:rsidRPr="00000000">
        <w:rPr>
          <w:rFonts w:ascii="Times New Roman" w:cs="Times New Roman" w:eastAsia="Times New Roman" w:hAnsi="Times New Roman"/>
          <w:i w:val="1"/>
          <w:iCs w:val="1"/>
          <w:color w:val="303030"/>
          <w:rtl w:val="0"/>
        </w:rPr>
        <w:t xml:space="preserve">prompt engineering</w:t>
      </w:r>
      <w:r w:rsidDel="00000000" w:rsidR="00000000" w:rsidRPr="00000000">
        <w:rPr>
          <w:rFonts w:ascii="Times New Roman" w:cs="Times New Roman" w:eastAsia="Times New Roman" w:hAnsi="Times New Roman"/>
          <w:color w:val="303030"/>
          <w:rtl w:val="0"/>
        </w:rPr>
        <w:t xml:space="preserve"> y para delegar partes rutinarias del código.</w:t>
      </w:r>
    </w:p>
    <w:p w:rsidR="00000000" w:rsidDel="00000000" w:rsidP="00000000" w:rsidRDefault="00000000" w:rsidRPr="00000000" w14:paraId="0000005E">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F">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Cuándo NO depender:</w:t>
      </w:r>
      <w:r w:rsidDel="00000000" w:rsidR="00000000" w:rsidRPr="00000000">
        <w:rPr>
          <w:rFonts w:ascii="Times New Roman" w:cs="Times New Roman" w:eastAsia="Times New Roman" w:hAnsi="Times New Roman"/>
          <w:color w:val="303030"/>
          <w:rtl w:val="0"/>
        </w:rPr>
        <w:t xml:space="preserve"> En la verificación final de seguridad y lógica, especialmente si no se puede proporcionar el contexto semántico completo a la herramienta.</w:t>
      </w:r>
    </w:p>
    <w:p w:rsidR="00000000" w:rsidDel="00000000" w:rsidP="00000000" w:rsidRDefault="00000000" w:rsidRPr="00000000" w14:paraId="00000060">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61">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Buenas prácticas:</w:t>
      </w:r>
      <w:r w:rsidDel="00000000" w:rsidR="00000000" w:rsidRPr="00000000">
        <w:rPr>
          <w:rFonts w:ascii="Times New Roman" w:cs="Times New Roman" w:eastAsia="Times New Roman" w:hAnsi="Times New Roman"/>
          <w:color w:val="303030"/>
          <w:rtl w:val="0"/>
        </w:rPr>
        <w:t xml:space="preserve"> Utilizar la IA como un </w:t>
      </w:r>
      <w:r w:rsidDel="00000000" w:rsidR="00000000" w:rsidRPr="00000000">
        <w:rPr>
          <w:rFonts w:ascii="Times New Roman" w:cs="Times New Roman" w:eastAsia="Times New Roman" w:hAnsi="Times New Roman"/>
          <w:b w:val="1"/>
          <w:bCs w:val="1"/>
          <w:color w:val="303030"/>
          <w:rtl w:val="0"/>
        </w:rPr>
        <w:t xml:space="preserve">asistente indispensable (co-piloto)</w:t>
      </w:r>
      <w:r w:rsidDel="00000000" w:rsidR="00000000" w:rsidRPr="00000000">
        <w:rPr>
          <w:rFonts w:ascii="Times New Roman" w:cs="Times New Roman" w:eastAsia="Times New Roman" w:hAnsi="Times New Roman"/>
          <w:color w:val="303030"/>
          <w:rtl w:val="0"/>
        </w:rPr>
        <w:t xml:space="preserve">, pero manteniendo la responsabilidad humana sobre el diseño y la lógica de negocio.</w:t>
      </w:r>
    </w:p>
    <w:p w:rsidR="00000000" w:rsidDel="00000000" w:rsidP="00000000" w:rsidRDefault="00000000" w:rsidRPr="00000000" w14:paraId="00000062">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63">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Seguridad:</w:t>
      </w:r>
      <w:r w:rsidDel="00000000" w:rsidR="00000000" w:rsidRPr="00000000">
        <w:rPr>
          <w:rFonts w:ascii="Times New Roman" w:cs="Times New Roman" w:eastAsia="Times New Roman" w:hAnsi="Times New Roman"/>
          <w:color w:val="303030"/>
          <w:rtl w:val="0"/>
        </w:rPr>
        <w:t xml:space="preserve"> Considerar el despliegue de LLMs en dispositivos locales para proteger información confidencial, utilizando técnicas de </w:t>
      </w:r>
      <w:r w:rsidDel="00000000" w:rsidR="00000000" w:rsidRPr="00000000">
        <w:rPr>
          <w:rFonts w:ascii="Times New Roman" w:cs="Times New Roman" w:eastAsia="Times New Roman" w:hAnsi="Times New Roman"/>
          <w:b w:val="1"/>
          <w:bCs w:val="1"/>
          <w:color w:val="303030"/>
          <w:rtl w:val="0"/>
        </w:rPr>
        <w:t xml:space="preserve">cuantización</w:t>
      </w:r>
      <w:r w:rsidDel="00000000" w:rsidR="00000000" w:rsidRPr="00000000">
        <w:rPr>
          <w:rFonts w:ascii="Times New Roman" w:cs="Times New Roman" w:eastAsia="Times New Roman" w:hAnsi="Times New Roman"/>
          <w:color w:val="303030"/>
          <w:rtl w:val="0"/>
        </w:rPr>
        <w:t xml:space="preserve"> para ahorrar memoria.</w:t>
      </w:r>
    </w:p>
    <w:p w:rsidR="00000000" w:rsidDel="00000000" w:rsidP="00000000" w:rsidRDefault="00000000" w:rsidRPr="00000000" w14:paraId="00000064">
      <w:pPr>
        <w:shd w:fill="ffffff" w:val="clear"/>
        <w:spacing w:after="18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10. VACÍOS DE INVESTIGACIÓN (MUY IMPORTANTE)</w:t>
      </w:r>
    </w:p>
    <w:p w:rsidR="00000000" w:rsidDel="00000000" w:rsidP="00000000" w:rsidRDefault="00000000" w:rsidRPr="00000000" w14:paraId="00000066">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67">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Personalización Extrema:</w:t>
      </w:r>
      <w:r w:rsidDel="00000000" w:rsidR="00000000" w:rsidRPr="00000000">
        <w:rPr>
          <w:rFonts w:ascii="Times New Roman" w:cs="Times New Roman" w:eastAsia="Times New Roman" w:hAnsi="Times New Roman"/>
          <w:color w:val="303030"/>
          <w:rtl w:val="0"/>
        </w:rPr>
        <w:t xml:space="preserve"> Los modelos actuales no retienen suficiente información sobre el desarrollador individual para generar sugerencias adaptadas a sus habilidades personales.</w:t>
      </w:r>
    </w:p>
    <w:p w:rsidR="00000000" w:rsidDel="00000000" w:rsidP="00000000" w:rsidRDefault="00000000" w:rsidRPr="00000000" w14:paraId="00000068">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69">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Razonamiento y Drawbacks:</w:t>
      </w:r>
      <w:r w:rsidDel="00000000" w:rsidR="00000000" w:rsidRPr="00000000">
        <w:rPr>
          <w:rFonts w:ascii="Times New Roman" w:cs="Times New Roman" w:eastAsia="Times New Roman" w:hAnsi="Times New Roman"/>
          <w:color w:val="303030"/>
          <w:rtl w:val="0"/>
        </w:rPr>
        <w:t xml:space="preserve"> Falta investigación en modelos que no solo predigan código, sino que puedan </w:t>
      </w:r>
      <w:r w:rsidDel="00000000" w:rsidR="00000000" w:rsidRPr="00000000">
        <w:rPr>
          <w:rFonts w:ascii="Times New Roman" w:cs="Times New Roman" w:eastAsia="Times New Roman" w:hAnsi="Times New Roman"/>
          <w:b w:val="1"/>
          <w:bCs w:val="1"/>
          <w:color w:val="303030"/>
          <w:rtl w:val="0"/>
        </w:rPr>
        <w:t xml:space="preserve">inferir las desventajas</w:t>
      </w:r>
      <w:r w:rsidDel="00000000" w:rsidR="00000000" w:rsidRPr="00000000">
        <w:rPr>
          <w:rFonts w:ascii="Times New Roman" w:cs="Times New Roman" w:eastAsia="Times New Roman" w:hAnsi="Times New Roman"/>
          <w:color w:val="303030"/>
          <w:rtl w:val="0"/>
        </w:rPr>
        <w:t xml:space="preserve"> de sus propias sugerencias.</w:t>
      </w:r>
    </w:p>
    <w:p w:rsidR="00000000" w:rsidDel="00000000" w:rsidP="00000000" w:rsidRDefault="00000000" w:rsidRPr="00000000" w14:paraId="0000006A">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6B">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Integración Biométrica:</w:t>
      </w:r>
      <w:r w:rsidDel="00000000" w:rsidR="00000000" w:rsidRPr="00000000">
        <w:rPr>
          <w:rFonts w:ascii="Times New Roman" w:cs="Times New Roman" w:eastAsia="Times New Roman" w:hAnsi="Times New Roman"/>
          <w:color w:val="303030"/>
          <w:rtl w:val="0"/>
        </w:rPr>
        <w:t xml:space="preserve"> Necesidad de sistemas que integren datos de salud en tiempo real para ofrecer recomendaciones de bienestar personalizadas.</w:t>
      </w:r>
    </w:p>
    <w:p w:rsidR="00000000" w:rsidDel="00000000" w:rsidP="00000000" w:rsidRDefault="00000000" w:rsidRPr="00000000" w14:paraId="0000006C">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6D">
      <w:pPr>
        <w:shd w:fill="ffffff" w:val="clea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03030"/>
          <w:rtl w:val="0"/>
        </w:rPr>
        <w:t xml:space="preserve">Dinámicas de Equipo:</w:t>
      </w:r>
      <w:r w:rsidDel="00000000" w:rsidR="00000000" w:rsidRPr="00000000">
        <w:rPr>
          <w:rFonts w:ascii="Times New Roman" w:cs="Times New Roman" w:eastAsia="Times New Roman" w:hAnsi="Times New Roman"/>
          <w:color w:val="303030"/>
          <w:rtl w:val="0"/>
        </w:rPr>
        <w:t xml:space="preserve"> Falta desarrollar plataformas que analicen datos de rendimiento del equipo para sugerir modelos de colaboración óptimos.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