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 DATOS GENERALES</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Título:</w:t>
      </w:r>
      <w:r w:rsidDel="00000000" w:rsidR="00000000" w:rsidRPr="00000000">
        <w:rPr>
          <w:rFonts w:ascii="Times New Roman" w:cs="Times New Roman" w:eastAsia="Times New Roman" w:hAnsi="Times New Roman"/>
          <w:color w:val="303030"/>
          <w:rtl w:val="0"/>
        </w:rPr>
        <w:t xml:space="preserve"> Transforming Software Development: Evaluating the Efficiency and Challenges of GitHub Copilot in Real-World Projects.</w:t>
      </w:r>
    </w:p>
    <w:p w:rsidR="00000000" w:rsidDel="00000000" w:rsidP="00000000" w:rsidRDefault="00000000" w:rsidRPr="00000000" w14:paraId="0000000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Autores:</w:t>
      </w:r>
      <w:r w:rsidDel="00000000" w:rsidR="00000000" w:rsidRPr="00000000">
        <w:rPr>
          <w:rFonts w:ascii="Times New Roman" w:cs="Times New Roman" w:eastAsia="Times New Roman" w:hAnsi="Times New Roman"/>
          <w:color w:val="303030"/>
          <w:rtl w:val="0"/>
        </w:rPr>
        <w:t xml:space="preserve"> Ruchika Pandey, Prabhat Singh, Raymond Wei y Shaila Shankar.</w:t>
      </w:r>
    </w:p>
    <w:p w:rsidR="00000000" w:rsidDel="00000000" w:rsidP="00000000" w:rsidRDefault="00000000" w:rsidRPr="00000000" w14:paraId="0000000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Año:</w:t>
      </w:r>
      <w:r w:rsidDel="00000000" w:rsidR="00000000" w:rsidRPr="00000000">
        <w:rPr>
          <w:rFonts w:ascii="Times New Roman" w:cs="Times New Roman" w:eastAsia="Times New Roman" w:hAnsi="Times New Roman"/>
          <w:color w:val="303030"/>
          <w:rtl w:val="0"/>
        </w:rPr>
        <w:t xml:space="preserve"> 2024 (según identificador ArXiv 2406.17910).</w:t>
      </w:r>
    </w:p>
    <w:p w:rsidR="00000000" w:rsidDel="00000000" w:rsidP="00000000" w:rsidRDefault="00000000" w:rsidRPr="00000000" w14:paraId="0000000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Tipo de documento:</w:t>
      </w:r>
      <w:r w:rsidDel="00000000" w:rsidR="00000000" w:rsidRPr="00000000">
        <w:rPr>
          <w:rFonts w:ascii="Times New Roman" w:cs="Times New Roman" w:eastAsia="Times New Roman" w:hAnsi="Times New Roman"/>
          <w:color w:val="303030"/>
          <w:rtl w:val="0"/>
        </w:rPr>
        <w:t xml:space="preserve"> Artículo científico (Paper).</w:t>
      </w:r>
    </w:p>
    <w:p w:rsidR="00000000" w:rsidDel="00000000" w:rsidP="00000000" w:rsidRDefault="00000000" w:rsidRPr="00000000" w14:paraId="0000000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Fuente:</w:t>
      </w:r>
      <w:r w:rsidDel="00000000" w:rsidR="00000000" w:rsidRPr="00000000">
        <w:rPr>
          <w:rFonts w:ascii="Times New Roman" w:cs="Times New Roman" w:eastAsia="Times New Roman" w:hAnsi="Times New Roman"/>
          <w:color w:val="303030"/>
          <w:rtl w:val="0"/>
        </w:rPr>
        <w:t xml:space="preserve"> ArXiv / Cisco Systems Inc..</w:t>
      </w:r>
    </w:p>
    <w:p w:rsidR="00000000" w:rsidDel="00000000" w:rsidP="00000000" w:rsidRDefault="00000000" w:rsidRPr="00000000" w14:paraId="0000000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 CONTEXTO DE APLICACIÓN DE IA</w:t>
      </w:r>
    </w:p>
    <w:p w:rsidR="00000000" w:rsidDel="00000000" w:rsidP="00000000" w:rsidRDefault="00000000" w:rsidRPr="00000000" w14:paraId="0000000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B">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evalúa el uso de GitHub Copilot en un entorno de desarrollo de software en la nube de </w:t>
      </w:r>
      <w:r w:rsidDel="00000000" w:rsidR="00000000" w:rsidRPr="00000000">
        <w:rPr>
          <w:rFonts w:ascii="Times New Roman" w:cs="Times New Roman" w:eastAsia="Times New Roman" w:hAnsi="Times New Roman"/>
          <w:b w:val="1"/>
          <w:bCs w:val="1"/>
          <w:color w:val="303030"/>
          <w:highlight w:val="white"/>
          <w:rtl w:val="0"/>
        </w:rPr>
        <w:t xml:space="preserve">pila completa (full stack)</w:t>
      </w:r>
      <w:r w:rsidDel="00000000" w:rsidR="00000000" w:rsidRPr="00000000">
        <w:rPr>
          <w:rFonts w:ascii="Times New Roman" w:cs="Times New Roman" w:eastAsia="Times New Roman" w:hAnsi="Times New Roman"/>
          <w:color w:val="303030"/>
          <w:highlight w:val="white"/>
          <w:rtl w:val="0"/>
        </w:rPr>
        <w:t xml:space="preserve">, aplicándose en las siguientes fases del SDLC:</w:t>
      </w:r>
    </w:p>
    <w:p w:rsidR="00000000" w:rsidDel="00000000" w:rsidP="00000000" w:rsidRDefault="00000000" w:rsidRPr="00000000" w14:paraId="0000000C">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Desarrollo (Implementación):</w:t>
      </w:r>
      <w:r w:rsidDel="00000000" w:rsidR="00000000" w:rsidRPr="00000000">
        <w:rPr>
          <w:rFonts w:ascii="Times New Roman" w:cs="Times New Roman" w:eastAsia="Times New Roman" w:hAnsi="Times New Roman"/>
          <w:color w:val="303030"/>
          <w:rtl w:val="0"/>
        </w:rPr>
        <w:t xml:space="preserve"> Se utiliza para la generación de </w:t>
      </w:r>
      <w:r w:rsidDel="00000000" w:rsidR="00000000" w:rsidRPr="00000000">
        <w:rPr>
          <w:rFonts w:ascii="Times New Roman" w:cs="Times New Roman" w:eastAsia="Times New Roman" w:hAnsi="Times New Roman"/>
          <w:b w:val="1"/>
          <w:bCs w:val="1"/>
          <w:color w:val="303030"/>
          <w:rtl w:val="0"/>
        </w:rPr>
        <w:t xml:space="preserve">nuevo código</w:t>
      </w:r>
      <w:r w:rsidDel="00000000" w:rsidR="00000000" w:rsidRPr="00000000">
        <w:rPr>
          <w:rFonts w:ascii="Times New Roman" w:cs="Times New Roman" w:eastAsia="Times New Roman" w:hAnsi="Times New Roman"/>
          <w:color w:val="303030"/>
          <w:rtl w:val="0"/>
        </w:rPr>
        <w:t xml:space="preserve"> mediante prompts, </w:t>
      </w:r>
      <w:r w:rsidDel="00000000" w:rsidR="00000000" w:rsidRPr="00000000">
        <w:rPr>
          <w:rFonts w:ascii="Times New Roman" w:cs="Times New Roman" w:eastAsia="Times New Roman" w:hAnsi="Times New Roman"/>
          <w:b w:val="1"/>
          <w:bCs w:val="1"/>
          <w:color w:val="303030"/>
          <w:rtl w:val="0"/>
        </w:rPr>
        <w:t xml:space="preserve">autocompletado</w:t>
      </w:r>
      <w:r w:rsidDel="00000000" w:rsidR="00000000" w:rsidRPr="00000000">
        <w:rPr>
          <w:rFonts w:ascii="Times New Roman" w:cs="Times New Roman" w:eastAsia="Times New Roman" w:hAnsi="Times New Roman"/>
          <w:color w:val="303030"/>
          <w:rtl w:val="0"/>
        </w:rPr>
        <w:t xml:space="preserve"> de fragmentos (snippets) y programación en pareja (</w:t>
      </w:r>
      <w:r w:rsidDel="00000000" w:rsidR="00000000" w:rsidRPr="00000000">
        <w:rPr>
          <w:rFonts w:ascii="Times New Roman" w:cs="Times New Roman" w:eastAsia="Times New Roman" w:hAnsi="Times New Roman"/>
          <w:b w:val="1"/>
          <w:bCs w:val="1"/>
          <w:color w:val="303030"/>
          <w:rtl w:val="0"/>
        </w:rPr>
        <w:t xml:space="preserve">pair programming</w:t>
      </w:r>
      <w:r w:rsidDel="00000000" w:rsidR="00000000" w:rsidRPr="00000000">
        <w:rPr>
          <w:rFonts w:ascii="Times New Roman" w:cs="Times New Roman" w:eastAsia="Times New Roman" w:hAnsi="Times New Roman"/>
          <w:color w:val="303030"/>
          <w:rtl w:val="0"/>
        </w:rPr>
        <w:t xml:space="preserve">) dentro del IDE para resolver dudas de sintaxis sin recurrir a fuentes externas.</w:t>
      </w:r>
    </w:p>
    <w:p w:rsidR="00000000" w:rsidDel="00000000" w:rsidP="00000000" w:rsidRDefault="00000000" w:rsidRPr="00000000" w14:paraId="0000000D">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Testing:</w:t>
      </w:r>
      <w:r w:rsidDel="00000000" w:rsidR="00000000" w:rsidRPr="00000000">
        <w:rPr>
          <w:rFonts w:ascii="Times New Roman" w:cs="Times New Roman" w:eastAsia="Times New Roman" w:hAnsi="Times New Roman"/>
          <w:color w:val="303030"/>
          <w:rtl w:val="0"/>
        </w:rPr>
        <w:t xml:space="preserve"> Generación automatizada de </w:t>
      </w:r>
      <w:r w:rsidDel="00000000" w:rsidR="00000000" w:rsidRPr="00000000">
        <w:rPr>
          <w:rFonts w:ascii="Times New Roman" w:cs="Times New Roman" w:eastAsia="Times New Roman" w:hAnsi="Times New Roman"/>
          <w:b w:val="1"/>
          <w:bCs w:val="1"/>
          <w:color w:val="303030"/>
          <w:rtl w:val="0"/>
        </w:rPr>
        <w:t xml:space="preserve">pruebas unitarias</w:t>
      </w:r>
      <w:r w:rsidDel="00000000" w:rsidR="00000000" w:rsidRPr="00000000">
        <w:rPr>
          <w:rFonts w:ascii="Times New Roman" w:cs="Times New Roman" w:eastAsia="Times New Roman" w:hAnsi="Times New Roman"/>
          <w:color w:val="303030"/>
          <w:rtl w:val="0"/>
        </w:rPr>
        <w:t xml:space="preserve">, pruebas de componentes, pruebas de integración y monitores.</w:t>
      </w:r>
    </w:p>
    <w:p w:rsidR="00000000" w:rsidDel="00000000" w:rsidP="00000000" w:rsidRDefault="00000000" w:rsidRPr="00000000" w14:paraId="0000000E">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Despliegue (DevOps):</w:t>
      </w:r>
      <w:r w:rsidDel="00000000" w:rsidR="00000000" w:rsidRPr="00000000">
        <w:rPr>
          <w:rFonts w:ascii="Times New Roman" w:cs="Times New Roman" w:eastAsia="Times New Roman" w:hAnsi="Times New Roman"/>
          <w:color w:val="303030"/>
          <w:rtl w:val="0"/>
        </w:rPr>
        <w:t xml:space="preserve"> Desarrollo de pipelines de </w:t>
      </w:r>
      <w:r w:rsidDel="00000000" w:rsidR="00000000" w:rsidRPr="00000000">
        <w:rPr>
          <w:rFonts w:ascii="Times New Roman" w:cs="Times New Roman" w:eastAsia="Times New Roman" w:hAnsi="Times New Roman"/>
          <w:b w:val="1"/>
          <w:bCs w:val="1"/>
          <w:color w:val="303030"/>
          <w:rtl w:val="0"/>
        </w:rPr>
        <w:t xml:space="preserve">CI/CD</w:t>
      </w:r>
      <w:r w:rsidDel="00000000" w:rsidR="00000000" w:rsidRPr="00000000">
        <w:rPr>
          <w:rFonts w:ascii="Times New Roman" w:cs="Times New Roman" w:eastAsia="Times New Roman" w:hAnsi="Times New Roman"/>
          <w:color w:val="303030"/>
          <w:rtl w:val="0"/>
        </w:rPr>
        <w:t xml:space="preserve"> para automatizar el despliegue y creación de scripts de implementación.</w:t>
      </w:r>
    </w:p>
    <w:p w:rsidR="00000000" w:rsidDel="00000000" w:rsidP="00000000" w:rsidRDefault="00000000" w:rsidRPr="00000000" w14:paraId="0000000F">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Mantenimiento:</w:t>
      </w:r>
      <w:r w:rsidDel="00000000" w:rsidR="00000000" w:rsidRPr="00000000">
        <w:rPr>
          <w:rFonts w:ascii="Times New Roman" w:cs="Times New Roman" w:eastAsia="Times New Roman" w:hAnsi="Times New Roman"/>
          <w:color w:val="303030"/>
          <w:rtl w:val="0"/>
        </w:rPr>
        <w:t xml:space="preserve"> Refactorización de código para legibilidad, </w:t>
      </w:r>
      <w:r w:rsidDel="00000000" w:rsidR="00000000" w:rsidRPr="00000000">
        <w:rPr>
          <w:rFonts w:ascii="Times New Roman" w:cs="Times New Roman" w:eastAsia="Times New Roman" w:hAnsi="Times New Roman"/>
          <w:b w:val="1"/>
          <w:bCs w:val="1"/>
          <w:color w:val="303030"/>
          <w:rtl w:val="0"/>
        </w:rPr>
        <w:t xml:space="preserve">explicación de código</w:t>
      </w:r>
      <w:r w:rsidDel="00000000" w:rsidR="00000000" w:rsidRPr="00000000">
        <w:rPr>
          <w:rFonts w:ascii="Times New Roman" w:cs="Times New Roman" w:eastAsia="Times New Roman" w:hAnsi="Times New Roman"/>
          <w:color w:val="303030"/>
          <w:rtl w:val="0"/>
        </w:rPr>
        <w:t xml:space="preserve"> propietario existente para facilitar el </w:t>
      </w:r>
      <w:r w:rsidDel="00000000" w:rsidR="00000000" w:rsidRPr="00000000">
        <w:rPr>
          <w:rFonts w:ascii="Times New Roman" w:cs="Times New Roman" w:eastAsia="Times New Roman" w:hAnsi="Times New Roman"/>
          <w:i w:val="1"/>
          <w:iCs w:val="1"/>
          <w:color w:val="303030"/>
          <w:rtl w:val="0"/>
        </w:rPr>
        <w:t xml:space="preserve">onboarding</w:t>
      </w:r>
      <w:r w:rsidDel="00000000" w:rsidR="00000000" w:rsidRPr="00000000">
        <w:rPr>
          <w:rFonts w:ascii="Times New Roman" w:cs="Times New Roman" w:eastAsia="Times New Roman" w:hAnsi="Times New Roman"/>
          <w:color w:val="303030"/>
          <w:rtl w:val="0"/>
        </w:rPr>
        <w:t xml:space="preserve">, corrección de errores (compilación y linter) y depuración de fallos reportados por clientes.</w:t>
      </w:r>
    </w:p>
    <w:p w:rsidR="00000000" w:rsidDel="00000000" w:rsidP="00000000" w:rsidRDefault="00000000" w:rsidRPr="00000000" w14:paraId="00000010">
      <w:pPr>
        <w:numPr>
          <w:ilvl w:val="0"/>
          <w:numId w:val="1"/>
        </w:numPr>
        <w:shd w:fill="ffffff" w:val="clea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Documentación:</w:t>
      </w:r>
      <w:r w:rsidDel="00000000" w:rsidR="00000000" w:rsidRPr="00000000">
        <w:rPr>
          <w:rFonts w:ascii="Times New Roman" w:cs="Times New Roman" w:eastAsia="Times New Roman" w:hAnsi="Times New Roman"/>
          <w:color w:val="303030"/>
          <w:rtl w:val="0"/>
        </w:rPr>
        <w:t xml:space="preserve"> Creación y mantenimiento de documentación clara y actualizada para métodos y funciones.</w:t>
      </w:r>
    </w:p>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3. NIVEL DE IMPACTO POR FASE</w:t>
      </w:r>
    </w:p>
    <w:p w:rsidR="00000000" w:rsidDel="00000000" w:rsidP="00000000" w:rsidRDefault="00000000" w:rsidRPr="00000000" w14:paraId="0000001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Desarrollo (Codificación): Impacto Alto.</w:t>
      </w:r>
      <w:r w:rsidDel="00000000" w:rsidR="00000000" w:rsidRPr="00000000">
        <w:rPr>
          <w:rFonts w:ascii="Times New Roman" w:cs="Times New Roman" w:eastAsia="Times New Roman" w:hAnsi="Times New Roman"/>
          <w:color w:val="303030"/>
          <w:rtl w:val="0"/>
        </w:rPr>
        <w:t xml:space="preserve"> Se observó un ahorro de tiempo del </w:t>
      </w:r>
      <w:r w:rsidDel="00000000" w:rsidR="00000000" w:rsidRPr="00000000">
        <w:rPr>
          <w:rFonts w:ascii="Times New Roman" w:cs="Times New Roman" w:eastAsia="Times New Roman" w:hAnsi="Times New Roman"/>
          <w:b w:val="1"/>
          <w:bCs w:val="1"/>
          <w:color w:val="303030"/>
          <w:rtl w:val="0"/>
        </w:rPr>
        <w:t xml:space="preserve">30-40%</w:t>
      </w:r>
      <w:r w:rsidDel="00000000" w:rsidR="00000000" w:rsidRPr="00000000">
        <w:rPr>
          <w:rFonts w:ascii="Times New Roman" w:cs="Times New Roman" w:eastAsia="Times New Roman" w:hAnsi="Times New Roman"/>
          <w:color w:val="303030"/>
          <w:rtl w:val="0"/>
        </w:rPr>
        <w:t xml:space="preserve"> en tareas de codificación repetitivas y generación de nuevo código.</w:t>
      </w:r>
    </w:p>
    <w:p w:rsidR="00000000" w:rsidDel="00000000" w:rsidP="00000000" w:rsidRDefault="00000000" w:rsidRPr="00000000" w14:paraId="0000001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Testing: Impacto Alto.</w:t>
      </w:r>
      <w:r w:rsidDel="00000000" w:rsidR="00000000" w:rsidRPr="00000000">
        <w:rPr>
          <w:rFonts w:ascii="Times New Roman" w:cs="Times New Roman" w:eastAsia="Times New Roman" w:hAnsi="Times New Roman"/>
          <w:color w:val="303030"/>
          <w:rtl w:val="0"/>
        </w:rPr>
        <w:t xml:space="preserve"> El impacto en la generación de pruebas unitarias y monitores se sitúa entre el </w:t>
      </w:r>
      <w:r w:rsidDel="00000000" w:rsidR="00000000" w:rsidRPr="00000000">
        <w:rPr>
          <w:rFonts w:ascii="Times New Roman" w:cs="Times New Roman" w:eastAsia="Times New Roman" w:hAnsi="Times New Roman"/>
          <w:b w:val="1"/>
          <w:bCs w:val="1"/>
          <w:color w:val="303030"/>
          <w:rtl w:val="0"/>
        </w:rPr>
        <w:t xml:space="preserve">30% y 35%</w:t>
      </w:r>
      <w:r w:rsidDel="00000000" w:rsidR="00000000" w:rsidRPr="00000000">
        <w:rPr>
          <w:rFonts w:ascii="Times New Roman" w:cs="Times New Roman" w:eastAsia="Times New Roman" w:hAnsi="Times New Roman"/>
          <w:color w:val="303030"/>
          <w:rtl w:val="0"/>
        </w:rPr>
        <w:t xml:space="preserve"> de ahorro de tiempo.</w:t>
      </w:r>
    </w:p>
    <w:p w:rsidR="00000000" w:rsidDel="00000000" w:rsidP="00000000" w:rsidRDefault="00000000" w:rsidRPr="00000000" w14:paraId="0000001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Mantenimiento y Documentación: Impacto Muy Alto.</w:t>
      </w:r>
      <w:r w:rsidDel="00000000" w:rsidR="00000000" w:rsidRPr="00000000">
        <w:rPr>
          <w:rFonts w:ascii="Times New Roman" w:cs="Times New Roman" w:eastAsia="Times New Roman" w:hAnsi="Times New Roman"/>
          <w:color w:val="303030"/>
          <w:rtl w:val="0"/>
        </w:rPr>
        <w:t xml:space="preserve"> La generación de documentación y comentarios (Doxygen) alcanzó hasta un </w:t>
      </w:r>
      <w:r w:rsidDel="00000000" w:rsidR="00000000" w:rsidRPr="00000000">
        <w:rPr>
          <w:rFonts w:ascii="Times New Roman" w:cs="Times New Roman" w:eastAsia="Times New Roman" w:hAnsi="Times New Roman"/>
          <w:b w:val="1"/>
          <w:bCs w:val="1"/>
          <w:color w:val="303030"/>
          <w:rtl w:val="0"/>
        </w:rPr>
        <w:t xml:space="preserve">50%</w:t>
      </w:r>
      <w:r w:rsidDel="00000000" w:rsidR="00000000" w:rsidRPr="00000000">
        <w:rPr>
          <w:rFonts w:ascii="Times New Roman" w:cs="Times New Roman" w:eastAsia="Times New Roman" w:hAnsi="Times New Roman"/>
          <w:color w:val="303030"/>
          <w:rtl w:val="0"/>
        </w:rPr>
        <w:t xml:space="preserve"> de ahorro de tiempo.</w:t>
      </w:r>
    </w:p>
    <w:p w:rsidR="00000000" w:rsidDel="00000000" w:rsidP="00000000" w:rsidRDefault="00000000" w:rsidRPr="00000000" w14:paraId="0000001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Análisis y Diseño: Impacto Bajo/Nulo.</w:t>
      </w:r>
      <w:r w:rsidDel="00000000" w:rsidR="00000000" w:rsidRPr="00000000">
        <w:rPr>
          <w:rFonts w:ascii="Times New Roman" w:cs="Times New Roman" w:eastAsia="Times New Roman" w:hAnsi="Times New Roman"/>
          <w:color w:val="303030"/>
          <w:rtl w:val="0"/>
        </w:rPr>
        <w:t xml:space="preserve"> El estudio explícitamente excluye estas fases (análisis de requisitos, diseño arquitectónico), señalando que requieren otras herramientas de IA fuera de Copilot.</w:t>
      </w:r>
    </w:p>
    <w:p w:rsidR="00000000" w:rsidDel="00000000" w:rsidP="00000000" w:rsidRDefault="00000000" w:rsidRPr="00000000" w14:paraId="0000001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 RESUMEN EJECUTIVO</w:t>
      </w:r>
    </w:p>
    <w:p w:rsidR="00000000" w:rsidDel="00000000" w:rsidP="00000000" w:rsidRDefault="00000000" w:rsidRPr="00000000" w14:paraId="0000001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D">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Este estudio de </w:t>
      </w:r>
      <w:r w:rsidDel="00000000" w:rsidR="00000000" w:rsidRPr="00000000">
        <w:rPr>
          <w:rFonts w:ascii="Times New Roman" w:cs="Times New Roman" w:eastAsia="Times New Roman" w:hAnsi="Times New Roman"/>
          <w:b w:val="1"/>
          <w:bCs w:val="1"/>
          <w:color w:val="303030"/>
          <w:highlight w:val="white"/>
          <w:rtl w:val="0"/>
        </w:rPr>
        <w:t xml:space="preserve">Cisco Systems</w:t>
      </w:r>
      <w:r w:rsidDel="00000000" w:rsidR="00000000" w:rsidRPr="00000000">
        <w:rPr>
          <w:rFonts w:ascii="Times New Roman" w:cs="Times New Roman" w:eastAsia="Times New Roman" w:hAnsi="Times New Roman"/>
          <w:color w:val="303030"/>
          <w:highlight w:val="white"/>
          <w:rtl w:val="0"/>
        </w:rPr>
        <w:t xml:space="preserve"> evalúa la eficiencia de </w:t>
      </w:r>
      <w:r w:rsidDel="00000000" w:rsidR="00000000" w:rsidRPr="00000000">
        <w:rPr>
          <w:rFonts w:ascii="Times New Roman" w:cs="Times New Roman" w:eastAsia="Times New Roman" w:hAnsi="Times New Roman"/>
          <w:b w:val="1"/>
          <w:bCs w:val="1"/>
          <w:color w:val="303030"/>
          <w:highlight w:val="white"/>
          <w:rtl w:val="0"/>
        </w:rPr>
        <w:t xml:space="preserve">GitHub Copilot</w:t>
      </w:r>
      <w:r w:rsidDel="00000000" w:rsidR="00000000" w:rsidRPr="00000000">
        <w:rPr>
          <w:rFonts w:ascii="Times New Roman" w:cs="Times New Roman" w:eastAsia="Times New Roman" w:hAnsi="Times New Roman"/>
          <w:color w:val="303030"/>
          <w:highlight w:val="white"/>
          <w:rtl w:val="0"/>
        </w:rPr>
        <w:t xml:space="preserve"> mediante un experimento con 26 ingenieros trabajando en </w:t>
      </w:r>
      <w:r w:rsidDel="00000000" w:rsidR="00000000" w:rsidRPr="00000000">
        <w:rPr>
          <w:rFonts w:ascii="Times New Roman" w:cs="Times New Roman" w:eastAsia="Times New Roman" w:hAnsi="Times New Roman"/>
          <w:b w:val="1"/>
          <w:bCs w:val="1"/>
          <w:color w:val="303030"/>
          <w:highlight w:val="white"/>
          <w:rtl w:val="0"/>
        </w:rPr>
        <w:t xml:space="preserve">grandes bases de código propietarias</w:t>
      </w:r>
      <w:r w:rsidDel="00000000" w:rsidR="00000000" w:rsidRPr="00000000">
        <w:rPr>
          <w:rFonts w:ascii="Times New Roman" w:cs="Times New Roman" w:eastAsia="Times New Roman" w:hAnsi="Times New Roman"/>
          <w:color w:val="303030"/>
          <w:highlight w:val="white"/>
          <w:rtl w:val="0"/>
        </w:rPr>
        <w:t xml:space="preserve">. El aporte principal es la cuantificación de ganancias de productividad en tareas reales, destacando ahorros de hasta el </w:t>
      </w:r>
      <w:r w:rsidDel="00000000" w:rsidR="00000000" w:rsidRPr="00000000">
        <w:rPr>
          <w:rFonts w:ascii="Times New Roman" w:cs="Times New Roman" w:eastAsia="Times New Roman" w:hAnsi="Times New Roman"/>
          <w:b w:val="1"/>
          <w:bCs w:val="1"/>
          <w:color w:val="303030"/>
          <w:highlight w:val="white"/>
          <w:rtl w:val="0"/>
        </w:rPr>
        <w:t xml:space="preserve">50% en documentación</w:t>
      </w:r>
      <w:r w:rsidDel="00000000" w:rsidR="00000000" w:rsidRPr="00000000">
        <w:rPr>
          <w:rFonts w:ascii="Times New Roman" w:cs="Times New Roman" w:eastAsia="Times New Roman" w:hAnsi="Times New Roman"/>
          <w:color w:val="303030"/>
          <w:highlight w:val="white"/>
          <w:rtl w:val="0"/>
        </w:rPr>
        <w:t xml:space="preserve"> y un promedio del </w:t>
      </w:r>
      <w:r w:rsidDel="00000000" w:rsidR="00000000" w:rsidRPr="00000000">
        <w:rPr>
          <w:rFonts w:ascii="Times New Roman" w:cs="Times New Roman" w:eastAsia="Times New Roman" w:hAnsi="Times New Roman"/>
          <w:b w:val="1"/>
          <w:bCs w:val="1"/>
          <w:color w:val="303030"/>
          <w:highlight w:val="white"/>
          <w:rtl w:val="0"/>
        </w:rPr>
        <w:t xml:space="preserve">35% en el tiempo total de codificación</w:t>
      </w:r>
      <w:r w:rsidDel="00000000" w:rsidR="00000000" w:rsidRPr="00000000">
        <w:rPr>
          <w:rFonts w:ascii="Times New Roman" w:cs="Times New Roman" w:eastAsia="Times New Roman" w:hAnsi="Times New Roman"/>
          <w:color w:val="303030"/>
          <w:highlight w:val="white"/>
          <w:rtl w:val="0"/>
        </w:rPr>
        <w:t xml:space="preserve">. La IA se revela como una herramienta excepcional para eliminar el trabajo tedioso (</w:t>
      </w:r>
      <w:r w:rsidDel="00000000" w:rsidR="00000000" w:rsidRPr="00000000">
        <w:rPr>
          <w:rFonts w:ascii="Times New Roman" w:cs="Times New Roman" w:eastAsia="Times New Roman" w:hAnsi="Times New Roman"/>
          <w:i w:val="1"/>
          <w:iCs w:val="1"/>
          <w:color w:val="303030"/>
          <w:highlight w:val="white"/>
          <w:rtl w:val="0"/>
        </w:rPr>
        <w:t xml:space="preserve">toil</w:t>
      </w:r>
      <w:r w:rsidDel="00000000" w:rsidR="00000000" w:rsidRPr="00000000">
        <w:rPr>
          <w:rFonts w:ascii="Times New Roman" w:cs="Times New Roman" w:eastAsia="Times New Roman" w:hAnsi="Times New Roman"/>
          <w:color w:val="303030"/>
          <w:highlight w:val="white"/>
          <w:rtl w:val="0"/>
        </w:rPr>
        <w:t xml:space="preserve">) y el código repetitivo (</w:t>
      </w:r>
      <w:r w:rsidDel="00000000" w:rsidR="00000000" w:rsidRPr="00000000">
        <w:rPr>
          <w:rFonts w:ascii="Times New Roman" w:cs="Times New Roman" w:eastAsia="Times New Roman" w:hAnsi="Times New Roman"/>
          <w:i w:val="1"/>
          <w:iCs w:val="1"/>
          <w:color w:val="303030"/>
          <w:highlight w:val="white"/>
          <w:rtl w:val="0"/>
        </w:rPr>
        <w:t xml:space="preserve">boilerplate</w:t>
      </w:r>
      <w:r w:rsidDel="00000000" w:rsidR="00000000" w:rsidRPr="00000000">
        <w:rPr>
          <w:rFonts w:ascii="Times New Roman" w:cs="Times New Roman" w:eastAsia="Times New Roman" w:hAnsi="Times New Roman"/>
          <w:color w:val="303030"/>
          <w:highlight w:val="white"/>
          <w:rtl w:val="0"/>
        </w:rPr>
        <w:t xml:space="preserve">), aunque enfrenta dificultades críticas al manejar </w:t>
      </w:r>
      <w:r w:rsidDel="00000000" w:rsidR="00000000" w:rsidRPr="00000000">
        <w:rPr>
          <w:rFonts w:ascii="Times New Roman" w:cs="Times New Roman" w:eastAsia="Times New Roman" w:hAnsi="Times New Roman"/>
          <w:b w:val="1"/>
          <w:bCs w:val="1"/>
          <w:color w:val="303030"/>
          <w:highlight w:val="white"/>
          <w:rtl w:val="0"/>
        </w:rPr>
        <w:t xml:space="preserve">lógica propietaria compleja</w:t>
      </w:r>
      <w:r w:rsidDel="00000000" w:rsidR="00000000" w:rsidRPr="00000000">
        <w:rPr>
          <w:rFonts w:ascii="Times New Roman" w:cs="Times New Roman" w:eastAsia="Times New Roman" w:hAnsi="Times New Roman"/>
          <w:color w:val="303030"/>
          <w:highlight w:val="white"/>
          <w:rtl w:val="0"/>
        </w:rPr>
        <w:t xml:space="preserve">, múltiples archivos y requisitos de </w:t>
      </w:r>
      <w:r w:rsidDel="00000000" w:rsidR="00000000" w:rsidRPr="00000000">
        <w:rPr>
          <w:rFonts w:ascii="Times New Roman" w:cs="Times New Roman" w:eastAsia="Times New Roman" w:hAnsi="Times New Roman"/>
          <w:b w:val="1"/>
          <w:bCs w:val="1"/>
          <w:color w:val="303030"/>
          <w:highlight w:val="white"/>
          <w:rtl w:val="0"/>
        </w:rPr>
        <w:t xml:space="preserve">alto rendimiento en C/C++</w:t>
      </w:r>
      <w:r w:rsidDel="00000000" w:rsidR="00000000" w:rsidRPr="00000000">
        <w:rPr>
          <w:rFonts w:ascii="Times New Roman" w:cs="Times New Roman" w:eastAsia="Times New Roman" w:hAnsi="Times New Roman"/>
          <w:color w:val="303030"/>
          <w:highlight w:val="white"/>
          <w:rtl w:val="0"/>
        </w:rPr>
        <w:t xml:space="preserve">. En conclusión, la IA optimiza el ciclo de vida del desarrollo siempre que exista una supervisión humana experta para validar la seguridad y la optimización del código generado.</w:t>
      </w:r>
    </w:p>
    <w:p w:rsidR="00000000" w:rsidDel="00000000" w:rsidP="00000000" w:rsidRDefault="00000000" w:rsidRPr="00000000" w14:paraId="0000001E">
      <w:pPr>
        <w:ind w:left="720" w:firstLine="0"/>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Ten en cuenta que, aunque los datos provienen de este estudio de 2024, algunas de las limitaciones mencionadas (como el manejo de múltiples archivos) han visto mejoras en versiones más recientes de la herramienta no cubiertas en este paper.</w:t>
      </w:r>
    </w:p>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5. DIMENSIONES DE MEJORA</w:t>
      </w:r>
    </w:p>
    <w:p w:rsidR="00000000" w:rsidDel="00000000" w:rsidP="00000000" w:rsidRDefault="00000000" w:rsidRPr="00000000" w14:paraId="00000021">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Productividad:</w:t>
      </w:r>
      <w:r w:rsidDel="00000000" w:rsidR="00000000" w:rsidRPr="00000000">
        <w:rPr>
          <w:rFonts w:ascii="Times New Roman" w:cs="Times New Roman" w:eastAsia="Times New Roman" w:hAnsi="Times New Roman"/>
          <w:color w:val="303030"/>
          <w:rtl w:val="0"/>
        </w:rPr>
        <w:t xml:space="preserve"> Reducción significativa del trabajo manual tedioso, especialmente en tareas repetitivas donde el ahorro llega al </w:t>
      </w:r>
      <w:r w:rsidDel="00000000" w:rsidR="00000000" w:rsidRPr="00000000">
        <w:rPr>
          <w:rFonts w:ascii="Times New Roman" w:cs="Times New Roman" w:eastAsia="Times New Roman" w:hAnsi="Times New Roman"/>
          <w:b w:val="1"/>
          <w:bCs w:val="1"/>
          <w:color w:val="303030"/>
          <w:rtl w:val="0"/>
        </w:rPr>
        <w:t xml:space="preserve">60%</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2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Calidad del código:</w:t>
      </w:r>
      <w:r w:rsidDel="00000000" w:rsidR="00000000" w:rsidRPr="00000000">
        <w:rPr>
          <w:rFonts w:ascii="Times New Roman" w:cs="Times New Roman" w:eastAsia="Times New Roman" w:hAnsi="Times New Roman"/>
          <w:color w:val="303030"/>
          <w:rtl w:val="0"/>
        </w:rPr>
        <w:t xml:space="preserve"> Mejora la </w:t>
      </w:r>
      <w:r w:rsidDel="00000000" w:rsidR="00000000" w:rsidRPr="00000000">
        <w:rPr>
          <w:rFonts w:ascii="Times New Roman" w:cs="Times New Roman" w:eastAsia="Times New Roman" w:hAnsi="Times New Roman"/>
          <w:b w:val="1"/>
          <w:bCs w:val="1"/>
          <w:color w:val="303030"/>
          <w:rtl w:val="0"/>
        </w:rPr>
        <w:t xml:space="preserve">consistencia de los comentarios</w:t>
      </w:r>
      <w:r w:rsidDel="00000000" w:rsidR="00000000" w:rsidRPr="00000000">
        <w:rPr>
          <w:rFonts w:ascii="Times New Roman" w:cs="Times New Roman" w:eastAsia="Times New Roman" w:hAnsi="Times New Roman"/>
          <w:color w:val="303030"/>
          <w:rtl w:val="0"/>
        </w:rPr>
        <w:t xml:space="preserve"> y ayuda a identificar casos de prueba adicionales para aumentar la cobertura.</w:t>
      </w:r>
    </w:p>
    <w:p w:rsidR="00000000" w:rsidDel="00000000" w:rsidP="00000000" w:rsidRDefault="00000000" w:rsidRPr="00000000" w14:paraId="0000002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Reducción de tiempo:</w:t>
      </w:r>
      <w:r w:rsidDel="00000000" w:rsidR="00000000" w:rsidRPr="00000000">
        <w:rPr>
          <w:rFonts w:ascii="Times New Roman" w:cs="Times New Roman" w:eastAsia="Times New Roman" w:hAnsi="Times New Roman"/>
          <w:color w:val="303030"/>
          <w:rtl w:val="0"/>
        </w:rPr>
        <w:t xml:space="preserve"> Se proyecta una reducción del </w:t>
      </w:r>
      <w:r w:rsidDel="00000000" w:rsidR="00000000" w:rsidRPr="00000000">
        <w:rPr>
          <w:rFonts w:ascii="Times New Roman" w:cs="Times New Roman" w:eastAsia="Times New Roman" w:hAnsi="Times New Roman"/>
          <w:b w:val="1"/>
          <w:bCs w:val="1"/>
          <w:color w:val="303030"/>
          <w:rtl w:val="0"/>
        </w:rPr>
        <w:t xml:space="preserve">33-36%</w:t>
      </w:r>
      <w:r w:rsidDel="00000000" w:rsidR="00000000" w:rsidRPr="00000000">
        <w:rPr>
          <w:rFonts w:ascii="Times New Roman" w:cs="Times New Roman" w:eastAsia="Times New Roman" w:hAnsi="Times New Roman"/>
          <w:color w:val="303030"/>
          <w:rtl w:val="0"/>
        </w:rPr>
        <w:t xml:space="preserve"> del tiempo en tareas relacionadas con la codificación en un SDLC orientado a la nube.</w:t>
      </w:r>
    </w:p>
    <w:p w:rsidR="00000000" w:rsidDel="00000000" w:rsidP="00000000" w:rsidRDefault="00000000" w:rsidRPr="00000000" w14:paraId="0000002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Apoyo en toma de decisiones:</w:t>
      </w:r>
      <w:r w:rsidDel="00000000" w:rsidR="00000000" w:rsidRPr="00000000">
        <w:rPr>
          <w:rFonts w:ascii="Times New Roman" w:cs="Times New Roman" w:eastAsia="Times New Roman" w:hAnsi="Times New Roman"/>
          <w:color w:val="303030"/>
          <w:rtl w:val="0"/>
        </w:rPr>
        <w:t xml:space="preserve"> Copilot Chat ayuda a los desarrolladores a explorar cómo abordar problemas de codificación más grandes sin cambiar de contexto.</w:t>
      </w:r>
    </w:p>
    <w:p w:rsidR="00000000" w:rsidDel="00000000" w:rsidP="00000000" w:rsidRDefault="00000000" w:rsidRPr="00000000" w14:paraId="00000029">
      <w:pPr>
        <w:shd w:fill="ffffff" w:val="clear"/>
        <w:spacing w:after="0" w:lineRule="auto"/>
        <w:ind w:left="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Automatización de tareas:</w:t>
      </w:r>
      <w:r w:rsidDel="00000000" w:rsidR="00000000" w:rsidRPr="00000000">
        <w:rPr>
          <w:rFonts w:ascii="Times New Roman" w:cs="Times New Roman" w:eastAsia="Times New Roman" w:hAnsi="Times New Roman"/>
          <w:color w:val="303030"/>
          <w:rtl w:val="0"/>
        </w:rPr>
        <w:t xml:space="preserve"> Alta eficiencia en el autocompletado de bloques </w:t>
      </w:r>
      <w:r w:rsidDel="00000000" w:rsidR="00000000" w:rsidRPr="00000000">
        <w:rPr>
          <w:rFonts w:ascii="Times New Roman" w:cs="Times New Roman" w:eastAsia="Times New Roman" w:hAnsi="Times New Roman"/>
          <w:color w:val="303030"/>
          <w:shd w:fill="f2f2f2" w:val="clear"/>
          <w:rtl w:val="0"/>
        </w:rPr>
        <w:t xml:space="preserve">if-else</w:t>
      </w:r>
      <w:r w:rsidDel="00000000" w:rsidR="00000000" w:rsidRPr="00000000">
        <w:rPr>
          <w:rFonts w:ascii="Times New Roman" w:cs="Times New Roman" w:eastAsia="Times New Roman" w:hAnsi="Times New Roman"/>
          <w:color w:val="303030"/>
          <w:rtl w:val="0"/>
        </w:rPr>
        <w:t xml:space="preserve"> y funciones estándar.</w:t>
      </w:r>
    </w:p>
    <w:p w:rsidR="00000000" w:rsidDel="00000000" w:rsidP="00000000" w:rsidRDefault="00000000" w:rsidRPr="00000000" w14:paraId="0000002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Curva de aprendizaje:</w:t>
      </w:r>
      <w:r w:rsidDel="00000000" w:rsidR="00000000" w:rsidRPr="00000000">
        <w:rPr>
          <w:rFonts w:ascii="Times New Roman" w:cs="Times New Roman" w:eastAsia="Times New Roman" w:hAnsi="Times New Roman"/>
          <w:color w:val="303030"/>
          <w:rtl w:val="0"/>
        </w:rPr>
        <w:t xml:space="preserve"> Facilita la </w:t>
      </w:r>
      <w:r w:rsidDel="00000000" w:rsidR="00000000" w:rsidRPr="00000000">
        <w:rPr>
          <w:rFonts w:ascii="Times New Roman" w:cs="Times New Roman" w:eastAsia="Times New Roman" w:hAnsi="Times New Roman"/>
          <w:b w:val="1"/>
          <w:bCs w:val="1"/>
          <w:color w:val="303030"/>
          <w:rtl w:val="0"/>
        </w:rPr>
        <w:t xml:space="preserve">incorporación (onboarding)</w:t>
      </w:r>
      <w:r w:rsidDel="00000000" w:rsidR="00000000" w:rsidRPr="00000000">
        <w:rPr>
          <w:rFonts w:ascii="Times New Roman" w:cs="Times New Roman" w:eastAsia="Times New Roman" w:hAnsi="Times New Roman"/>
          <w:color w:val="303030"/>
          <w:rtl w:val="0"/>
        </w:rPr>
        <w:t xml:space="preserve"> de nuevos miembros al explicar el funcionamiento de repositorios desconocidos.</w:t>
      </w:r>
    </w:p>
    <w:p w:rsidR="00000000" w:rsidDel="00000000" w:rsidP="00000000" w:rsidRDefault="00000000" w:rsidRPr="00000000" w14:paraId="0000002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6. LIMITACIONES Y FALENCIAS</w:t>
      </w:r>
    </w:p>
    <w:p w:rsidR="00000000" w:rsidDel="00000000" w:rsidP="00000000" w:rsidRDefault="00000000" w:rsidRPr="00000000" w14:paraId="0000002F">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3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Contexto Propietario y Complejidad:</w:t>
      </w:r>
      <w:r w:rsidDel="00000000" w:rsidR="00000000" w:rsidRPr="00000000">
        <w:rPr>
          <w:rFonts w:ascii="Times New Roman" w:cs="Times New Roman" w:eastAsia="Times New Roman" w:hAnsi="Times New Roman"/>
          <w:color w:val="303030"/>
          <w:rtl w:val="0"/>
        </w:rPr>
        <w:t xml:space="preserve"> Copilot tiene dificultades con tareas que requieren entender </w:t>
      </w:r>
      <w:r w:rsidDel="00000000" w:rsidR="00000000" w:rsidRPr="00000000">
        <w:rPr>
          <w:rFonts w:ascii="Times New Roman" w:cs="Times New Roman" w:eastAsia="Times New Roman" w:hAnsi="Times New Roman"/>
          <w:b w:val="1"/>
          <w:bCs w:val="1"/>
          <w:color w:val="303030"/>
          <w:rtl w:val="0"/>
        </w:rPr>
        <w:t xml:space="preserve">múltiples archivos</w:t>
      </w:r>
      <w:r w:rsidDel="00000000" w:rsidR="00000000" w:rsidRPr="00000000">
        <w:rPr>
          <w:rFonts w:ascii="Times New Roman" w:cs="Times New Roman" w:eastAsia="Times New Roman" w:hAnsi="Times New Roman"/>
          <w:color w:val="303030"/>
          <w:rtl w:val="0"/>
        </w:rPr>
        <w:t xml:space="preserve"> o algoritmos personalizados complejos que no siguen patrones públicos.</w:t>
      </w:r>
    </w:p>
    <w:p w:rsidR="00000000" w:rsidDel="00000000" w:rsidP="00000000" w:rsidRDefault="00000000" w:rsidRPr="00000000" w14:paraId="0000003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Código No Optimizado:</w:t>
      </w:r>
      <w:r w:rsidDel="00000000" w:rsidR="00000000" w:rsidRPr="00000000">
        <w:rPr>
          <w:rFonts w:ascii="Times New Roman" w:cs="Times New Roman" w:eastAsia="Times New Roman" w:hAnsi="Times New Roman"/>
          <w:color w:val="303030"/>
          <w:rtl w:val="0"/>
        </w:rPr>
        <w:t xml:space="preserve"> En ocasiones genera código funcionalmente correcto pero </w:t>
      </w:r>
      <w:r w:rsidDel="00000000" w:rsidR="00000000" w:rsidRPr="00000000">
        <w:rPr>
          <w:rFonts w:ascii="Times New Roman" w:cs="Times New Roman" w:eastAsia="Times New Roman" w:hAnsi="Times New Roman"/>
          <w:b w:val="1"/>
          <w:bCs w:val="1"/>
          <w:color w:val="303030"/>
          <w:rtl w:val="0"/>
        </w:rPr>
        <w:t xml:space="preserve">ineficiente</w:t>
      </w:r>
      <w:r w:rsidDel="00000000" w:rsidR="00000000" w:rsidRPr="00000000">
        <w:rPr>
          <w:rFonts w:ascii="Times New Roman" w:cs="Times New Roman" w:eastAsia="Times New Roman" w:hAnsi="Times New Roman"/>
          <w:color w:val="303030"/>
          <w:rtl w:val="0"/>
        </w:rPr>
        <w:t xml:space="preserve">, llamando métodos costosos repetidamente en lugar de almacenar valores.</w:t>
      </w:r>
    </w:p>
    <w:p w:rsidR="00000000" w:rsidDel="00000000" w:rsidP="00000000" w:rsidRDefault="00000000" w:rsidRPr="00000000" w14:paraId="0000003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Dependencia del Lenguaje:</w:t>
      </w:r>
      <w:r w:rsidDel="00000000" w:rsidR="00000000" w:rsidRPr="00000000">
        <w:rPr>
          <w:rFonts w:ascii="Times New Roman" w:cs="Times New Roman" w:eastAsia="Times New Roman" w:hAnsi="Times New Roman"/>
          <w:color w:val="303030"/>
          <w:rtl w:val="0"/>
        </w:rPr>
        <w:t xml:space="preserve"> El rendimiento es inferior en </w:t>
      </w:r>
      <w:r w:rsidDel="00000000" w:rsidR="00000000" w:rsidRPr="00000000">
        <w:rPr>
          <w:rFonts w:ascii="Times New Roman" w:cs="Times New Roman" w:eastAsia="Times New Roman" w:hAnsi="Times New Roman"/>
          <w:b w:val="1"/>
          <w:bCs w:val="1"/>
          <w:color w:val="303030"/>
          <w:rtl w:val="0"/>
        </w:rPr>
        <w:t xml:space="preserve">C y C++</w:t>
      </w:r>
      <w:r w:rsidDel="00000000" w:rsidR="00000000" w:rsidRPr="00000000">
        <w:rPr>
          <w:rFonts w:ascii="Times New Roman" w:cs="Times New Roman" w:eastAsia="Times New Roman" w:hAnsi="Times New Roman"/>
          <w:color w:val="303030"/>
          <w:rtl w:val="0"/>
        </w:rPr>
        <w:t xml:space="preserve">, donde a menudo no incluye prácticas básicas de calidad como verificaciones de punteros nulos.</w:t>
      </w:r>
    </w:p>
    <w:p w:rsidR="00000000" w:rsidDel="00000000" w:rsidP="00000000" w:rsidRDefault="00000000" w:rsidRPr="00000000" w14:paraId="0000003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Riesgos de Seguridad:</w:t>
      </w:r>
      <w:r w:rsidDel="00000000" w:rsidR="00000000" w:rsidRPr="00000000">
        <w:rPr>
          <w:rFonts w:ascii="Times New Roman" w:cs="Times New Roman" w:eastAsia="Times New Roman" w:hAnsi="Times New Roman"/>
          <w:color w:val="303030"/>
          <w:rtl w:val="0"/>
        </w:rPr>
        <w:t xml:space="preserve"> El estudio cita investigaciones previas indicando que hasta un </w:t>
      </w:r>
      <w:r w:rsidDel="00000000" w:rsidR="00000000" w:rsidRPr="00000000">
        <w:rPr>
          <w:rFonts w:ascii="Times New Roman" w:cs="Times New Roman" w:eastAsia="Times New Roman" w:hAnsi="Times New Roman"/>
          <w:b w:val="1"/>
          <w:bCs w:val="1"/>
          <w:color w:val="303030"/>
          <w:rtl w:val="0"/>
        </w:rPr>
        <w:t xml:space="preserve">40% del código generado puede ser inseguro</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3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Alucinaciones:</w:t>
      </w:r>
      <w:r w:rsidDel="00000000" w:rsidR="00000000" w:rsidRPr="00000000">
        <w:rPr>
          <w:rFonts w:ascii="Times New Roman" w:cs="Times New Roman" w:eastAsia="Times New Roman" w:hAnsi="Times New Roman"/>
          <w:color w:val="303030"/>
          <w:rtl w:val="0"/>
        </w:rPr>
        <w:t xml:space="preserve"> Aunque menos frecuentes debido a que el compilador las detecta, la IA puede sugerir APIs o lógicas inexistentes.</w:t>
      </w:r>
    </w:p>
    <w:p w:rsidR="00000000" w:rsidDel="00000000" w:rsidP="00000000" w:rsidRDefault="00000000" w:rsidRPr="00000000" w14:paraId="0000003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7. ANÁLISIS CRÍTICO</w:t>
      </w:r>
    </w:p>
    <w:p w:rsidR="00000000" w:rsidDel="00000000" w:rsidP="00000000" w:rsidRDefault="00000000" w:rsidRPr="00000000" w14:paraId="0000003B">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3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Fuertes:</w:t>
      </w:r>
      <w:r w:rsidDel="00000000" w:rsidR="00000000" w:rsidRPr="00000000">
        <w:rPr>
          <w:rFonts w:ascii="Times New Roman" w:cs="Times New Roman" w:eastAsia="Times New Roman" w:hAnsi="Times New Roman"/>
          <w:color w:val="303030"/>
          <w:rtl w:val="0"/>
        </w:rPr>
        <w:t xml:space="preserve"> El uso de IA es más robusto en la </w:t>
      </w:r>
      <w:r w:rsidDel="00000000" w:rsidR="00000000" w:rsidRPr="00000000">
        <w:rPr>
          <w:rFonts w:ascii="Times New Roman" w:cs="Times New Roman" w:eastAsia="Times New Roman" w:hAnsi="Times New Roman"/>
          <w:b w:val="1"/>
          <w:bCs w:val="1"/>
          <w:color w:val="303030"/>
          <w:rtl w:val="0"/>
        </w:rPr>
        <w:t xml:space="preserve">codificación de plantillas (boilerplate)</w:t>
      </w:r>
      <w:r w:rsidDel="00000000" w:rsidR="00000000" w:rsidRPr="00000000">
        <w:rPr>
          <w:rFonts w:ascii="Times New Roman" w:cs="Times New Roman" w:eastAsia="Times New Roman" w:hAnsi="Times New Roman"/>
          <w:color w:val="303030"/>
          <w:rtl w:val="0"/>
        </w:rPr>
        <w:t xml:space="preserve">, tareas repetitivas y generación de documentación técnica.</w:t>
      </w:r>
    </w:p>
    <w:p w:rsidR="00000000" w:rsidDel="00000000" w:rsidP="00000000" w:rsidRDefault="00000000" w:rsidRPr="00000000" w14:paraId="0000003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Débiles:</w:t>
      </w:r>
      <w:r w:rsidDel="00000000" w:rsidR="00000000" w:rsidRPr="00000000">
        <w:rPr>
          <w:rFonts w:ascii="Times New Roman" w:cs="Times New Roman" w:eastAsia="Times New Roman" w:hAnsi="Times New Roman"/>
          <w:color w:val="303030"/>
          <w:rtl w:val="0"/>
        </w:rPr>
        <w:t xml:space="preserve"> Aún es inmaduro en la gestión de </w:t>
      </w:r>
      <w:r w:rsidDel="00000000" w:rsidR="00000000" w:rsidRPr="00000000">
        <w:rPr>
          <w:rFonts w:ascii="Times New Roman" w:cs="Times New Roman" w:eastAsia="Times New Roman" w:hAnsi="Times New Roman"/>
          <w:b w:val="1"/>
          <w:bCs w:val="1"/>
          <w:color w:val="303030"/>
          <w:rtl w:val="0"/>
        </w:rPr>
        <w:t xml:space="preserve">dependencias complejas entre archivos</w:t>
      </w:r>
      <w:r w:rsidDel="00000000" w:rsidR="00000000" w:rsidRPr="00000000">
        <w:rPr>
          <w:rFonts w:ascii="Times New Roman" w:cs="Times New Roman" w:eastAsia="Times New Roman" w:hAnsi="Times New Roman"/>
          <w:color w:val="303030"/>
          <w:rtl w:val="0"/>
        </w:rPr>
        <w:t xml:space="preserve"> y en componentes con requisitos de </w:t>
      </w:r>
      <w:r w:rsidDel="00000000" w:rsidR="00000000" w:rsidRPr="00000000">
        <w:rPr>
          <w:rFonts w:ascii="Times New Roman" w:cs="Times New Roman" w:eastAsia="Times New Roman" w:hAnsi="Times New Roman"/>
          <w:b w:val="1"/>
          <w:bCs w:val="1"/>
          <w:color w:val="303030"/>
          <w:rtl w:val="0"/>
        </w:rPr>
        <w:t xml:space="preserve">baja latencia y alto rendimiento</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3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Aspectos a mejorar:</w:t>
      </w:r>
      <w:r w:rsidDel="00000000" w:rsidR="00000000" w:rsidRPr="00000000">
        <w:rPr>
          <w:rFonts w:ascii="Times New Roman" w:cs="Times New Roman" w:eastAsia="Times New Roman" w:hAnsi="Times New Roman"/>
          <w:color w:val="303030"/>
          <w:rtl w:val="0"/>
        </w:rPr>
        <w:t xml:space="preserve"> Es necesario avanzar en la </w:t>
      </w:r>
      <w:r w:rsidDel="00000000" w:rsidR="00000000" w:rsidRPr="00000000">
        <w:rPr>
          <w:rFonts w:ascii="Times New Roman" w:cs="Times New Roman" w:eastAsia="Times New Roman" w:hAnsi="Times New Roman"/>
          <w:b w:val="1"/>
          <w:bCs w:val="1"/>
          <w:color w:val="303030"/>
          <w:rtl w:val="0"/>
        </w:rPr>
        <w:t xml:space="preserve">planificación y razonamiento</w:t>
      </w:r>
      <w:r w:rsidDel="00000000" w:rsidR="00000000" w:rsidRPr="00000000">
        <w:rPr>
          <w:rFonts w:ascii="Times New Roman" w:cs="Times New Roman" w:eastAsia="Times New Roman" w:hAnsi="Times New Roman"/>
          <w:color w:val="303030"/>
          <w:rtl w:val="0"/>
        </w:rPr>
        <w:t xml:space="preserve"> de la IA para manejar tareas que abarquen todo el sistema y no solo funciones aisladas.</w:t>
      </w:r>
    </w:p>
    <w:p w:rsidR="00000000" w:rsidDel="00000000" w:rsidP="00000000" w:rsidRDefault="00000000" w:rsidRPr="00000000" w14:paraId="0000004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8. TABLA GENERAL DE PROS Y CONTRAS</w:t>
      </w:r>
    </w:p>
    <w:p w:rsidR="00000000" w:rsidDel="00000000" w:rsidP="00000000" w:rsidRDefault="00000000" w:rsidRPr="00000000" w14:paraId="00000043">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6.581385528702"/>
        <w:gridCol w:w="3421.3428053354532"/>
        <w:gridCol w:w="3677.587620159468"/>
        <w:tblGridChange w:id="0">
          <w:tblGrid>
            <w:gridCol w:w="1926.581385528702"/>
            <w:gridCol w:w="3421.3428053354532"/>
            <w:gridCol w:w="3677.587620159468"/>
          </w:tblGrid>
        </w:tblGridChange>
      </w:tblGrid>
      <w:tr>
        <w:trPr>
          <w:cantSplit w:val="0"/>
          <w:trHeight w:val="28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Pros</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Contras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Ahorro del 30-40% en tareas diarias.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Disminuye en tareas de alta complejidad lógica.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pruebas unitarias útiles.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 código no optimizado o redundante.</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50% menos tiempo en documentación.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tiempo ganado se puede perder revisando errores sutiles.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 el refactorizado para legibilidad.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mockear objetos en pruebas complejas.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Reduce el cambio de contexto hacia navegadores.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seguridad en el 40% de las sugerencias.</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Explicaciones precisas de código legado.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Calidad variable según la base de código existente.</w:t>
            </w:r>
          </w:p>
        </w:tc>
      </w:tr>
    </w:tbl>
    <w:p w:rsidR="00000000" w:rsidDel="00000000" w:rsidP="00000000" w:rsidRDefault="00000000" w:rsidRPr="00000000" w14:paraId="00000059">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9. RECOMENDACIONES ESTRATÉGICAS</w:t>
      </w:r>
    </w:p>
    <w:p w:rsidR="00000000" w:rsidDel="00000000" w:rsidP="00000000" w:rsidRDefault="00000000" w:rsidRPr="00000000" w14:paraId="0000005B">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usar IA:</w:t>
      </w:r>
      <w:r w:rsidDel="00000000" w:rsidR="00000000" w:rsidRPr="00000000">
        <w:rPr>
          <w:rFonts w:ascii="Times New Roman" w:cs="Times New Roman" w:eastAsia="Times New Roman" w:hAnsi="Times New Roman"/>
          <w:color w:val="303030"/>
          <w:rtl w:val="0"/>
        </w:rPr>
        <w:t xml:space="preserve"> Recomendable para </w:t>
      </w:r>
      <w:r w:rsidDel="00000000" w:rsidR="00000000" w:rsidRPr="00000000">
        <w:rPr>
          <w:rFonts w:ascii="Times New Roman" w:cs="Times New Roman" w:eastAsia="Times New Roman" w:hAnsi="Times New Roman"/>
          <w:b w:val="1"/>
          <w:bCs w:val="1"/>
          <w:color w:val="303030"/>
          <w:rtl w:val="0"/>
        </w:rPr>
        <w:t xml:space="preserve">automatizar código repetitivo</w:t>
      </w:r>
      <w:r w:rsidDel="00000000" w:rsidR="00000000" w:rsidRPr="00000000">
        <w:rPr>
          <w:rFonts w:ascii="Times New Roman" w:cs="Times New Roman" w:eastAsia="Times New Roman" w:hAnsi="Times New Roman"/>
          <w:color w:val="303030"/>
          <w:rtl w:val="0"/>
        </w:rPr>
        <w:t xml:space="preserve">, generar prototipos iniciales, redactar documentación y asistir en el onboarding de código nuevo.</w:t>
      </w:r>
    </w:p>
    <w:p w:rsidR="00000000" w:rsidDel="00000000" w:rsidP="00000000" w:rsidRDefault="00000000" w:rsidRPr="00000000" w14:paraId="0000005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Cuándo NO depender de IA:</w:t>
      </w:r>
      <w:r w:rsidDel="00000000" w:rsidR="00000000" w:rsidRPr="00000000">
        <w:rPr>
          <w:rFonts w:ascii="Times New Roman" w:cs="Times New Roman" w:eastAsia="Times New Roman" w:hAnsi="Times New Roman"/>
          <w:color w:val="303030"/>
          <w:rtl w:val="0"/>
        </w:rPr>
        <w:t xml:space="preserve"> No debe usarse sin supervisión en código de </w:t>
      </w:r>
      <w:r w:rsidDel="00000000" w:rsidR="00000000" w:rsidRPr="00000000">
        <w:rPr>
          <w:rFonts w:ascii="Times New Roman" w:cs="Times New Roman" w:eastAsia="Times New Roman" w:hAnsi="Times New Roman"/>
          <w:b w:val="1"/>
          <w:bCs w:val="1"/>
          <w:color w:val="303030"/>
          <w:rtl w:val="0"/>
        </w:rPr>
        <w:t xml:space="preserve">alto rendimiento</w:t>
      </w:r>
      <w:r w:rsidDel="00000000" w:rsidR="00000000" w:rsidRPr="00000000">
        <w:rPr>
          <w:rFonts w:ascii="Times New Roman" w:cs="Times New Roman" w:eastAsia="Times New Roman" w:hAnsi="Times New Roman"/>
          <w:color w:val="303030"/>
          <w:rtl w:val="0"/>
        </w:rPr>
        <w:t xml:space="preserve">, lógica de negocio única y crítica, o cuando se manejan estructuras de datos complejas multi-archivo.</w:t>
      </w:r>
    </w:p>
    <w:p w:rsidR="00000000" w:rsidDel="00000000" w:rsidP="00000000" w:rsidRDefault="00000000" w:rsidRPr="00000000" w14:paraId="0000005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Buenas prácticas:</w:t>
      </w:r>
      <w:r w:rsidDel="00000000" w:rsidR="00000000" w:rsidRPr="00000000">
        <w:rPr>
          <w:rFonts w:ascii="Times New Roman" w:cs="Times New Roman" w:eastAsia="Times New Roman" w:hAnsi="Times New Roman"/>
          <w:color w:val="303030"/>
          <w:rtl w:val="0"/>
        </w:rPr>
        <w:t xml:space="preserve"> Utilizar </w:t>
      </w:r>
      <w:r w:rsidDel="00000000" w:rsidR="00000000" w:rsidRPr="00000000">
        <w:rPr>
          <w:rFonts w:ascii="Times New Roman" w:cs="Times New Roman" w:eastAsia="Times New Roman" w:hAnsi="Times New Roman"/>
          <w:b w:val="1"/>
          <w:bCs w:val="1"/>
          <w:color w:val="303030"/>
          <w:rtl w:val="0"/>
        </w:rPr>
        <w:t xml:space="preserve">nombres descriptivos</w:t>
      </w:r>
      <w:r w:rsidDel="00000000" w:rsidR="00000000" w:rsidRPr="00000000">
        <w:rPr>
          <w:rFonts w:ascii="Times New Roman" w:cs="Times New Roman" w:eastAsia="Times New Roman" w:hAnsi="Times New Roman"/>
          <w:color w:val="303030"/>
          <w:rtl w:val="0"/>
        </w:rPr>
        <w:t xml:space="preserve"> para variables y funciones (esto mejora la calidad de la sugerencia), mantener archivos relevantes abiertos para dar contexto y usar </w:t>
      </w:r>
      <w:r w:rsidDel="00000000" w:rsidR="00000000" w:rsidRPr="00000000">
        <w:rPr>
          <w:rFonts w:ascii="Times New Roman" w:cs="Times New Roman" w:eastAsia="Times New Roman" w:hAnsi="Times New Roman"/>
          <w:b w:val="1"/>
          <w:bCs w:val="1"/>
          <w:color w:val="303030"/>
          <w:rtl w:val="0"/>
        </w:rPr>
        <w:t xml:space="preserve">prompts detallados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6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Sugerencia para equipos:</w:t>
      </w:r>
      <w:r w:rsidDel="00000000" w:rsidR="00000000" w:rsidRPr="00000000">
        <w:rPr>
          <w:rFonts w:ascii="Times New Roman" w:cs="Times New Roman" w:eastAsia="Times New Roman" w:hAnsi="Times New Roman"/>
          <w:color w:val="303030"/>
          <w:rtl w:val="0"/>
        </w:rPr>
        <w:t xml:space="preserve"> Implementar herramientas complementarias de </w:t>
      </w:r>
      <w:r w:rsidDel="00000000" w:rsidR="00000000" w:rsidRPr="00000000">
        <w:rPr>
          <w:rFonts w:ascii="Times New Roman" w:cs="Times New Roman" w:eastAsia="Times New Roman" w:hAnsi="Times New Roman"/>
          <w:b w:val="1"/>
          <w:bCs w:val="1"/>
          <w:color w:val="303030"/>
          <w:rtl w:val="0"/>
        </w:rPr>
        <w:t xml:space="preserve">análisis estático y de vulnerabilidades</w:t>
      </w:r>
      <w:r w:rsidDel="00000000" w:rsidR="00000000" w:rsidRPr="00000000">
        <w:rPr>
          <w:rFonts w:ascii="Times New Roman" w:cs="Times New Roman" w:eastAsia="Times New Roman" w:hAnsi="Times New Roman"/>
          <w:color w:val="303030"/>
          <w:rtl w:val="0"/>
        </w:rPr>
        <w:t xml:space="preserve"> para auditar el código generado por IA antes de su integración.</w:t>
      </w:r>
    </w:p>
    <w:p w:rsidR="00000000" w:rsidDel="00000000" w:rsidP="00000000" w:rsidRDefault="00000000" w:rsidRPr="00000000" w14:paraId="0000006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10. VACÍOS DE INVESTIGACIÓN (MUY IMPORTANTE)</w:t>
      </w:r>
    </w:p>
    <w:p w:rsidR="00000000" w:rsidDel="00000000" w:rsidP="00000000" w:rsidRDefault="00000000" w:rsidRPr="00000000" w14:paraId="00000064">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6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Afinamiento (Fine-tuning):</w:t>
      </w:r>
      <w:r w:rsidDel="00000000" w:rsidR="00000000" w:rsidRPr="00000000">
        <w:rPr>
          <w:rFonts w:ascii="Times New Roman" w:cs="Times New Roman" w:eastAsia="Times New Roman" w:hAnsi="Times New Roman"/>
          <w:color w:val="303030"/>
          <w:rtl w:val="0"/>
        </w:rPr>
        <w:t xml:space="preserve"> El artículo no aborda el impacto de Copilot si fuera entrenado específicamente con las </w:t>
      </w:r>
      <w:r w:rsidDel="00000000" w:rsidR="00000000" w:rsidRPr="00000000">
        <w:rPr>
          <w:rFonts w:ascii="Times New Roman" w:cs="Times New Roman" w:eastAsia="Times New Roman" w:hAnsi="Times New Roman"/>
          <w:b w:val="1"/>
          <w:bCs w:val="1"/>
          <w:color w:val="303030"/>
          <w:rtl w:val="0"/>
        </w:rPr>
        <w:t xml:space="preserve">bases de código internas</w:t>
      </w:r>
      <w:r w:rsidDel="00000000" w:rsidR="00000000" w:rsidRPr="00000000">
        <w:rPr>
          <w:rFonts w:ascii="Times New Roman" w:cs="Times New Roman" w:eastAsia="Times New Roman" w:hAnsi="Times New Roman"/>
          <w:color w:val="303030"/>
          <w:rtl w:val="0"/>
        </w:rPr>
        <w:t xml:space="preserve"> de la empresa.</w:t>
      </w:r>
    </w:p>
    <w:p w:rsidR="00000000" w:rsidDel="00000000" w:rsidP="00000000" w:rsidRDefault="00000000" w:rsidRPr="00000000" w14:paraId="0000006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Agentic Workflows:</w:t>
      </w:r>
      <w:r w:rsidDel="00000000" w:rsidR="00000000" w:rsidRPr="00000000">
        <w:rPr>
          <w:rFonts w:ascii="Times New Roman" w:cs="Times New Roman" w:eastAsia="Times New Roman" w:hAnsi="Times New Roman"/>
          <w:color w:val="303030"/>
          <w:rtl w:val="0"/>
        </w:rPr>
        <w:t xml:space="preserve"> Falta investigar cómo los flujos de trabajo basados en agentes (como ChatDev) podrían automatizar etapas de </w:t>
      </w:r>
      <w:r w:rsidDel="00000000" w:rsidR="00000000" w:rsidRPr="00000000">
        <w:rPr>
          <w:rFonts w:ascii="Times New Roman" w:cs="Times New Roman" w:eastAsia="Times New Roman" w:hAnsi="Times New Roman"/>
          <w:b w:val="1"/>
          <w:bCs w:val="1"/>
          <w:color w:val="303030"/>
          <w:rtl w:val="0"/>
        </w:rPr>
        <w:t xml:space="preserve">diseño y razonamiento</w:t>
      </w:r>
      <w:r w:rsidDel="00000000" w:rsidR="00000000" w:rsidRPr="00000000">
        <w:rPr>
          <w:rFonts w:ascii="Times New Roman" w:cs="Times New Roman" w:eastAsia="Times New Roman" w:hAnsi="Times New Roman"/>
          <w:color w:val="303030"/>
          <w:rtl w:val="0"/>
        </w:rPr>
        <w:t xml:space="preserve"> que Copilot no cubre.</w:t>
      </w:r>
    </w:p>
    <w:p w:rsidR="00000000" w:rsidDel="00000000" w:rsidP="00000000" w:rsidRDefault="00000000" w:rsidRPr="00000000" w14:paraId="0000006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Impacto a largo plazo:</w:t>
      </w:r>
      <w:r w:rsidDel="00000000" w:rsidR="00000000" w:rsidRPr="00000000">
        <w:rPr>
          <w:rFonts w:ascii="Times New Roman" w:cs="Times New Roman" w:eastAsia="Times New Roman" w:hAnsi="Times New Roman"/>
          <w:color w:val="303030"/>
          <w:rtl w:val="0"/>
        </w:rPr>
        <w:t xml:space="preserve"> El estudio no profundiza en cómo la IA afecta la retención de conocimientos técnicos de los desarrolladores tras años de uso.</w:t>
      </w:r>
    </w:p>
    <w:p w:rsidR="00000000" w:rsidDel="00000000" w:rsidP="00000000" w:rsidRDefault="00000000" w:rsidRPr="00000000" w14:paraId="0000006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Diferencias de Experiencia:</w:t>
      </w:r>
      <w:r w:rsidDel="00000000" w:rsidR="00000000" w:rsidRPr="00000000">
        <w:rPr>
          <w:rFonts w:ascii="Times New Roman" w:cs="Times New Roman" w:eastAsia="Times New Roman" w:hAnsi="Times New Roman"/>
          <w:color w:val="303030"/>
          <w:rtl w:val="0"/>
        </w:rPr>
        <w:t xml:space="preserve"> Aunque menciona niveles de experiencia, se requiere más investigación sobre cómo la IA ayuda u obstaculiza específicamente a los </w:t>
      </w:r>
      <w:r w:rsidDel="00000000" w:rsidR="00000000" w:rsidRPr="00000000">
        <w:rPr>
          <w:rFonts w:ascii="Times New Roman" w:cs="Times New Roman" w:eastAsia="Times New Roman" w:hAnsi="Times New Roman"/>
          <w:b w:val="1"/>
          <w:bCs w:val="1"/>
          <w:color w:val="303030"/>
          <w:rtl w:val="0"/>
        </w:rPr>
        <w:t xml:space="preserve">ingenieros junior</w:t>
      </w:r>
      <w:r w:rsidDel="00000000" w:rsidR="00000000" w:rsidRPr="00000000">
        <w:rPr>
          <w:rFonts w:ascii="Times New Roman" w:cs="Times New Roman" w:eastAsia="Times New Roman" w:hAnsi="Times New Roman"/>
          <w:color w:val="303030"/>
          <w:rtl w:val="0"/>
        </w:rPr>
        <w:t xml:space="preserve"> frente a los senior en tareas complejas.</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