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2pwcf1i011zm"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3140118512624"/>
        <w:gridCol w:w="6457.197799172362"/>
        <w:tblGridChange w:id="0">
          <w:tblGrid>
            <w:gridCol w:w="2568.3140118512624"/>
            <w:gridCol w:w="6457.197799172362"/>
          </w:tblGrid>
        </w:tblGridChange>
      </w:tblGrid>
      <w:tr>
        <w:trPr>
          <w:cantSplit w:val="0"/>
          <w:tblHeader w:val="0"/>
        </w:trPr>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2403.16443v1</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CODES: Natural Language to Code Repository via Multi-Layer Sketch</w:t>
            </w:r>
          </w:p>
        </w:tc>
      </w:tr>
      <w:tr>
        <w:trPr>
          <w:cantSplit w:val="0"/>
          <w:trHeight w:val="210"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Daoguang Zan, Ailun Yu, Wei Liu, Dong Chen, Bo Shen, Wei Li, Yafen Yao, Yongshun Gong, Xiaolin Chen, Bei Guan, Zhiguang Yang, Yongji Wang, Qianxiang Wang, Lizhen Cui</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(basado en la fecha de la versión v1 y referencias internas)</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arXiv (Preprint)</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4259ff"/>
                <w:highlight w:val="white"/>
                <w:u w:val="single"/>
              </w:rPr>
            </w:pPr>
            <w:hyperlink r:id="rId6">
              <w:r w:rsidDel="00000000" w:rsidR="00000000" w:rsidRPr="00000000">
                <w:rPr>
                  <w:rFonts w:ascii="Times New Roman" w:cs="Times New Roman" w:eastAsia="Times New Roman" w:hAnsi="Times New Roman"/>
                  <w:color w:val="4259ff"/>
                  <w:highlight w:val="white"/>
                  <w:u w:val="single"/>
                  <w:rtl w:val="0"/>
                </w:rPr>
                <w:t xml:space="preserve">https://github.com/NL2Code/CodeS</w:t>
              </w:r>
            </w:hyperlink>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Investigación empírica que incluye </w:t>
            </w:r>
            <w:r w:rsidDel="00000000" w:rsidR="00000000" w:rsidRPr="00000000">
              <w:rPr>
                <w:rFonts w:ascii="Times New Roman" w:cs="Times New Roman" w:eastAsia="Times New Roman" w:hAnsi="Times New Roman"/>
                <w:b w:val="1"/>
                <w:bCs w:val="1"/>
                <w:color w:val="303030"/>
                <w:highlight w:val="white"/>
                <w:rtl w:val="0"/>
              </w:rPr>
              <w:t xml:space="preserve">diseño de framework</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creación de benchmark</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evaluación automatizada</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estudio empírico con humanos</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 de Software Autónomo / Generación Automática de Repositorios (NL2Repo)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LLMs de código:</w:t>
            </w:r>
            <w:r w:rsidDel="00000000" w:rsidR="00000000" w:rsidRPr="00000000">
              <w:rPr>
                <w:rFonts w:ascii="Times New Roman" w:cs="Times New Roman" w:eastAsia="Times New Roman" w:hAnsi="Times New Roman"/>
                <w:color w:val="303030"/>
                <w:highlight w:val="white"/>
                <w:rtl w:val="0"/>
              </w:rPr>
              <w:t xml:space="preserve"> StarCoder2 (3B, 7B, 15B), CodeLlama (7B, 13B, 34B), DeepSeekCoder (7B, 33B) y GPT-3.5-turbo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w:t>
            </w:r>
            <w:r w:rsidDel="00000000" w:rsidR="00000000" w:rsidRPr="00000000">
              <w:rPr>
                <w:rFonts w:ascii="Times New Roman" w:cs="Times New Roman" w:eastAsia="Times New Roman" w:hAnsi="Times New Roman"/>
                <w:b w:val="1"/>
                <w:bCs w:val="1"/>
                <w:color w:val="303030"/>
                <w:highlight w:val="white"/>
                <w:rtl w:val="0"/>
              </w:rPr>
              <w:t xml:space="preserve">repositorios de código completos</w:t>
            </w:r>
            <w:r w:rsidDel="00000000" w:rsidR="00000000" w:rsidRPr="00000000">
              <w:rPr>
                <w:rFonts w:ascii="Times New Roman" w:cs="Times New Roman" w:eastAsia="Times New Roman" w:hAnsi="Times New Roman"/>
                <w:color w:val="303030"/>
                <w:highlight w:val="white"/>
                <w:rtl w:val="0"/>
              </w:rPr>
              <w:t xml:space="preserve"> a partir de requisitos en lenguaje natural (README.md)</w:t>
            </w:r>
          </w:p>
        </w:tc>
      </w:tr>
      <w:tr>
        <w:trPr>
          <w:cantSplit w:val="0"/>
          <w:trHeight w:val="150"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Desde repositorios simples (1 archivo, ~164 líneas) hasta complejos/duros (&gt;10 archivos o &gt;2500 líneas de código)</w:t>
            </w:r>
          </w:p>
        </w:tc>
      </w:tr>
      <w:tr>
        <w:trPr>
          <w:cantSplit w:val="0"/>
          <w:trHeight w:val="420"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 de </w:t>
            </w:r>
            <w:r w:rsidDel="00000000" w:rsidR="00000000" w:rsidRPr="00000000">
              <w:rPr>
                <w:rFonts w:ascii="Times New Roman" w:cs="Times New Roman" w:eastAsia="Times New Roman" w:hAnsi="Times New Roman"/>
                <w:b w:val="1"/>
                <w:bCs w:val="1"/>
                <w:color w:val="303030"/>
                <w:highlight w:val="white"/>
                <w:rtl w:val="0"/>
              </w:rPr>
              <w:t xml:space="preserve">esquematización multicapa (multi-layer sketch)</w:t>
            </w:r>
            <w:r w:rsidDel="00000000" w:rsidR="00000000" w:rsidRPr="00000000">
              <w:rPr>
                <w:rFonts w:ascii="Times New Roman" w:cs="Times New Roman" w:eastAsia="Times New Roman" w:hAnsi="Times New Roman"/>
                <w:color w:val="303030"/>
                <w:highlight w:val="white"/>
                <w:rtl w:val="0"/>
              </w:rPr>
              <w:t xml:space="preserve"> que descompone la tarea en tres fases: </w:t>
            </w:r>
            <w:r w:rsidDel="00000000" w:rsidR="00000000" w:rsidRPr="00000000">
              <w:rPr>
                <w:rFonts w:ascii="Times New Roman" w:cs="Times New Roman" w:eastAsia="Times New Roman" w:hAnsi="Times New Roman"/>
                <w:b w:val="1"/>
                <w:bCs w:val="1"/>
                <w:color w:val="303030"/>
                <w:highlight w:val="white"/>
                <w:rtl w:val="0"/>
              </w:rPr>
              <w:t xml:space="preserve">RepoSketcher</w:t>
            </w:r>
            <w:r w:rsidDel="00000000" w:rsidR="00000000" w:rsidRPr="00000000">
              <w:rPr>
                <w:rFonts w:ascii="Times New Roman" w:cs="Times New Roman" w:eastAsia="Times New Roman" w:hAnsi="Times New Roman"/>
                <w:color w:val="303030"/>
                <w:highlight w:val="white"/>
                <w:rtl w:val="0"/>
              </w:rPr>
              <w:t xml:space="preserve"> (estructura de directorios), </w:t>
            </w:r>
            <w:r w:rsidDel="00000000" w:rsidR="00000000" w:rsidRPr="00000000">
              <w:rPr>
                <w:rFonts w:ascii="Times New Roman" w:cs="Times New Roman" w:eastAsia="Times New Roman" w:hAnsi="Times New Roman"/>
                <w:b w:val="1"/>
                <w:bCs w:val="1"/>
                <w:color w:val="303030"/>
                <w:highlight w:val="white"/>
                <w:rtl w:val="0"/>
              </w:rPr>
              <w:t xml:space="preserve">FileSketcher</w:t>
            </w:r>
            <w:r w:rsidDel="00000000" w:rsidR="00000000" w:rsidRPr="00000000">
              <w:rPr>
                <w:rFonts w:ascii="Times New Roman" w:cs="Times New Roman" w:eastAsia="Times New Roman" w:hAnsi="Times New Roman"/>
                <w:color w:val="303030"/>
                <w:highlight w:val="white"/>
                <w:rtl w:val="0"/>
              </w:rPr>
              <w:t xml:space="preserve"> (esqueleto de archivos/importaciones) y </w:t>
            </w:r>
            <w:r w:rsidDel="00000000" w:rsidR="00000000" w:rsidRPr="00000000">
              <w:rPr>
                <w:rFonts w:ascii="Times New Roman" w:cs="Times New Roman" w:eastAsia="Times New Roman" w:hAnsi="Times New Roman"/>
                <w:b w:val="1"/>
                <w:bCs w:val="1"/>
                <w:color w:val="303030"/>
                <w:highlight w:val="white"/>
                <w:rtl w:val="0"/>
              </w:rPr>
              <w:t xml:space="preserve">SketchFiller</w:t>
            </w:r>
            <w:r w:rsidDel="00000000" w:rsidR="00000000" w:rsidRPr="00000000">
              <w:rPr>
                <w:rFonts w:ascii="Times New Roman" w:cs="Times New Roman" w:eastAsia="Times New Roman" w:hAnsi="Times New Roman"/>
                <w:color w:val="303030"/>
                <w:highlight w:val="white"/>
                <w:rtl w:val="0"/>
              </w:rPr>
              <w:t xml:space="preserve"> (implementación de cuerpos de función)</w:t>
            </w:r>
          </w:p>
        </w:tc>
      </w:tr>
      <w:tr>
        <w:trPr>
          <w:cantSplit w:val="0"/>
          <w:trHeight w:val="360"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SketchEval:</w:t>
            </w:r>
            <w:r w:rsidDel="00000000" w:rsidR="00000000" w:rsidRPr="00000000">
              <w:rPr>
                <w:rFonts w:ascii="Times New Roman" w:cs="Times New Roman" w:eastAsia="Times New Roman" w:hAnsi="Times New Roman"/>
                <w:color w:val="303030"/>
                <w:highlight w:val="white"/>
                <w:rtl w:val="0"/>
              </w:rPr>
              <w:t xml:space="preserve"> 19 repositorios reales de GitHub (Python) categorizados por dificultad (Easy, Medium, Hard). Dataset de entrenamiento: 100 repositorios (7,806 instancias de instrucción)</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Benchmarking:</w:t>
            </w:r>
            <w:r w:rsidDel="00000000" w:rsidR="00000000" w:rsidRPr="00000000">
              <w:rPr>
                <w:rFonts w:ascii="Times New Roman" w:cs="Times New Roman" w:eastAsia="Times New Roman" w:hAnsi="Times New Roman"/>
                <w:color w:val="303030"/>
                <w:highlight w:val="white"/>
                <w:rtl w:val="0"/>
              </w:rPr>
              <w:t xml:space="preserve"> 19 repositorios. </w:t>
            </w:r>
            <w:r w:rsidDel="00000000" w:rsidR="00000000" w:rsidRPr="00000000">
              <w:rPr>
                <w:rFonts w:ascii="Times New Roman" w:cs="Times New Roman" w:eastAsia="Times New Roman" w:hAnsi="Times New Roman"/>
                <w:b w:val="1"/>
                <w:bCs w:val="1"/>
                <w:color w:val="303030"/>
                <w:highlight w:val="white"/>
                <w:rtl w:val="0"/>
              </w:rPr>
              <w:t xml:space="preserve">Estudio empírico:</w:t>
            </w:r>
            <w:r w:rsidDel="00000000" w:rsidR="00000000" w:rsidRPr="00000000">
              <w:rPr>
                <w:rFonts w:ascii="Times New Roman" w:cs="Times New Roman" w:eastAsia="Times New Roman" w:hAnsi="Times New Roman"/>
                <w:color w:val="303030"/>
                <w:highlight w:val="white"/>
                <w:rtl w:val="0"/>
              </w:rPr>
              <w:t xml:space="preserve"> 30 participantes (estudiantes de maestría en ingeniería de software)</w:t>
            </w:r>
          </w:p>
        </w:tc>
      </w:tr>
      <w:tr>
        <w:trPr>
          <w:cantSplit w:val="0"/>
          <w:trHeight w:val="480"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SketchBLEU</w:t>
            </w:r>
            <w:r w:rsidDel="00000000" w:rsidR="00000000" w:rsidRPr="00000000">
              <w:rPr>
                <w:rFonts w:ascii="Times New Roman" w:cs="Times New Roman" w:eastAsia="Times New Roman" w:hAnsi="Times New Roman"/>
                <w:color w:val="303030"/>
                <w:highlight w:val="white"/>
                <w:rtl w:val="0"/>
              </w:rPr>
              <w:t xml:space="preserve"> (adaptación de CodeBLEU que combina n-gram BLEU, weighted n-gram BLEU, Matchstruc y Match'df). En humanos: tiempo de lectura/escritura, calidad de código (Pylint), y revisión manual por doctores (0-100)</w:t>
            </w:r>
          </w:p>
        </w:tc>
      </w:tr>
      <w:tr>
        <w:trPr>
          <w:cantSplit w:val="0"/>
          <w:trHeight w:val="13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Introducir la tarea </w:t>
            </w:r>
            <w:r w:rsidDel="00000000" w:rsidR="00000000" w:rsidRPr="00000000">
              <w:rPr>
                <w:rFonts w:ascii="Times New Roman" w:cs="Times New Roman" w:eastAsia="Times New Roman" w:hAnsi="Times New Roman"/>
                <w:b w:val="1"/>
                <w:bCs w:val="1"/>
                <w:color w:val="303030"/>
                <w:highlight w:val="white"/>
                <w:rtl w:val="0"/>
              </w:rPr>
              <w:t xml:space="preserve">NL2Repo</w:t>
            </w:r>
            <w:r w:rsidDel="00000000" w:rsidR="00000000" w:rsidRPr="00000000">
              <w:rPr>
                <w:rFonts w:ascii="Times New Roman" w:cs="Times New Roman" w:eastAsia="Times New Roman" w:hAnsi="Times New Roman"/>
                <w:color w:val="303030"/>
                <w:highlight w:val="white"/>
                <w:rtl w:val="0"/>
              </w:rPr>
              <w:t xml:space="preserve"> y proponer el framework </w:t>
            </w:r>
            <w:r w:rsidDel="00000000" w:rsidR="00000000" w:rsidRPr="00000000">
              <w:rPr>
                <w:rFonts w:ascii="Times New Roman" w:cs="Times New Roman" w:eastAsia="Times New Roman" w:hAnsi="Times New Roman"/>
                <w:b w:val="1"/>
                <w:bCs w:val="1"/>
                <w:color w:val="303030"/>
                <w:highlight w:val="white"/>
                <w:rtl w:val="0"/>
              </w:rPr>
              <w:t xml:space="preserve">CODES</w:t>
            </w:r>
            <w:r w:rsidDel="00000000" w:rsidR="00000000" w:rsidRPr="00000000">
              <w:rPr>
                <w:rFonts w:ascii="Times New Roman" w:cs="Times New Roman" w:eastAsia="Times New Roman" w:hAnsi="Times New Roman"/>
                <w:color w:val="303030"/>
                <w:highlight w:val="white"/>
                <w:rtl w:val="0"/>
              </w:rPr>
              <w:t xml:space="preserve"> para cerrar la brecha entre descripciones de requisitos en lenguaje natural y la generación de estructuras de repositorio complejas y coherentes</w:t>
            </w:r>
          </w:p>
        </w:tc>
      </w:tr>
      <w:tr>
        <w:trPr>
          <w:cantSplit w:val="0"/>
          <w:trHeight w:val="25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de esquematización multicapa de CODES mejora significativamente la generación de repositorios frente a métodos "vanilla" y basados en agentes, demostrando ser especialmente efectivo en proyectos de alta complejidad mediante el uso de </w:t>
            </w:r>
            <w:r w:rsidDel="00000000" w:rsidR="00000000" w:rsidRPr="00000000">
              <w:rPr>
                <w:rFonts w:ascii="Times New Roman" w:cs="Times New Roman" w:eastAsia="Times New Roman" w:hAnsi="Times New Roman"/>
                <w:b w:val="1"/>
                <w:bCs w:val="1"/>
                <w:color w:val="303030"/>
                <w:highlight w:val="white"/>
                <w:rtl w:val="0"/>
              </w:rPr>
              <w:t xml:space="preserve">Supervised Fine-Tuning (SFT)</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qfbo9wrb7fm0"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881639862258"/>
        <w:gridCol w:w="6777.630171161365"/>
        <w:tblGridChange w:id="0">
          <w:tblGrid>
            <w:gridCol w:w="2247.881639862258"/>
            <w:gridCol w:w="6777.630171161365"/>
          </w:tblGrid>
        </w:tblGridChange>
      </w:tblGrid>
      <w:tr>
        <w:trPr>
          <w:cantSplit w:val="0"/>
          <w:tblHeader w:val="0"/>
        </w:trPr>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mayoría de los participantes calificaron la herramienta como "Efectiva" o "Extremadamente Efectiva" en una encuesta de satisfacción. Sin embargo, un participante la calificó como inefectiva debido a deficiencias en el diseño de producto en comparación con GitHub Copilot.</w:t>
            </w:r>
          </w:p>
        </w:tc>
      </w:tr>
      <w:tr>
        <w:trPr>
          <w:cantSplit w:val="0"/>
          <w:trHeight w:val="55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Medida a través del tiempo total de finalización. Para el proyecto </w:t>
            </w:r>
            <w:r w:rsidDel="00000000" w:rsidR="00000000" w:rsidRPr="00000000">
              <w:rPr>
                <w:rFonts w:ascii="Times New Roman" w:cs="Times New Roman" w:eastAsia="Times New Roman" w:hAnsi="Times New Roman"/>
                <w:b w:val="1"/>
                <w:bCs w:val="1"/>
                <w:color w:val="303030"/>
                <w:highlight w:val="white"/>
                <w:rtl w:val="0"/>
              </w:rPr>
              <w:t xml:space="preserve">Gomoku (Fácil)</w:t>
            </w:r>
            <w:r w:rsidDel="00000000" w:rsidR="00000000" w:rsidRPr="00000000">
              <w:rPr>
                <w:rFonts w:ascii="Times New Roman" w:cs="Times New Roman" w:eastAsia="Times New Roman" w:hAnsi="Times New Roman"/>
                <w:color w:val="303030"/>
                <w:highlight w:val="white"/>
                <w:rtl w:val="0"/>
              </w:rPr>
              <w:t xml:space="preserve">: CODES (SFT) tomó </w:t>
            </w:r>
            <w:r w:rsidDel="00000000" w:rsidR="00000000" w:rsidRPr="00000000">
              <w:rPr>
                <w:rFonts w:ascii="Times New Roman" w:cs="Times New Roman" w:eastAsia="Times New Roman" w:hAnsi="Times New Roman"/>
                <w:b w:val="1"/>
                <w:bCs w:val="1"/>
                <w:color w:val="303030"/>
                <w:highlight w:val="white"/>
                <w:rtl w:val="0"/>
              </w:rPr>
              <w:t xml:space="preserve">1.9h</w:t>
            </w:r>
            <w:r w:rsidDel="00000000" w:rsidR="00000000" w:rsidRPr="00000000">
              <w:rPr>
                <w:rFonts w:ascii="Times New Roman" w:cs="Times New Roman" w:eastAsia="Times New Roman" w:hAnsi="Times New Roman"/>
                <w:color w:val="303030"/>
                <w:highlight w:val="white"/>
                <w:rtl w:val="0"/>
              </w:rPr>
              <w:t xml:space="preserve"> vs. 4.2h de la herramienta basada en reglas. Para </w:t>
            </w:r>
            <w:r w:rsidDel="00000000" w:rsidR="00000000" w:rsidRPr="00000000">
              <w:rPr>
                <w:rFonts w:ascii="Times New Roman" w:cs="Times New Roman" w:eastAsia="Times New Roman" w:hAnsi="Times New Roman"/>
                <w:b w:val="1"/>
                <w:bCs w:val="1"/>
                <w:color w:val="303030"/>
                <w:highlight w:val="white"/>
                <w:rtl w:val="0"/>
              </w:rPr>
              <w:t xml:space="preserve">Blog (Difícil)</w:t>
            </w:r>
            <w:r w:rsidDel="00000000" w:rsidR="00000000" w:rsidRPr="00000000">
              <w:rPr>
                <w:rFonts w:ascii="Times New Roman" w:cs="Times New Roman" w:eastAsia="Times New Roman" w:hAnsi="Times New Roman"/>
                <w:color w:val="303030"/>
                <w:highlight w:val="white"/>
                <w:rtl w:val="0"/>
              </w:rPr>
              <w:t xml:space="preserve">: CODES (SFT) tomó </w:t>
            </w:r>
            <w:r w:rsidDel="00000000" w:rsidR="00000000" w:rsidRPr="00000000">
              <w:rPr>
                <w:rFonts w:ascii="Times New Roman" w:cs="Times New Roman" w:eastAsia="Times New Roman" w:hAnsi="Times New Roman"/>
                <w:b w:val="1"/>
                <w:bCs w:val="1"/>
                <w:color w:val="303030"/>
                <w:highlight w:val="white"/>
                <w:rtl w:val="0"/>
              </w:rPr>
              <w:t xml:space="preserve">1.8 días</w:t>
            </w:r>
            <w:r w:rsidDel="00000000" w:rsidR="00000000" w:rsidRPr="00000000">
              <w:rPr>
                <w:rFonts w:ascii="Times New Roman" w:cs="Times New Roman" w:eastAsia="Times New Roman" w:hAnsi="Times New Roman"/>
                <w:color w:val="303030"/>
                <w:highlight w:val="white"/>
                <w:rtl w:val="0"/>
              </w:rPr>
              <w:t xml:space="preserve"> vs. 2.3 días de la herramienta basada en reglas.</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la tarea fácil (Gomoku), CODES (SFT) redujo el tiempo de desarrollo en un </w:t>
            </w:r>
            <w:r w:rsidDel="00000000" w:rsidR="00000000" w:rsidRPr="00000000">
              <w:rPr>
                <w:rFonts w:ascii="Times New Roman" w:cs="Times New Roman" w:eastAsia="Times New Roman" w:hAnsi="Times New Roman"/>
                <w:b w:val="1"/>
                <w:bCs w:val="1"/>
                <w:color w:val="303030"/>
                <w:highlight w:val="white"/>
                <w:rtl w:val="0"/>
              </w:rPr>
              <w:t xml:space="preserve">54.7%</w:t>
            </w:r>
            <w:r w:rsidDel="00000000" w:rsidR="00000000" w:rsidRPr="00000000">
              <w:rPr>
                <w:rFonts w:ascii="Times New Roman" w:cs="Times New Roman" w:eastAsia="Times New Roman" w:hAnsi="Times New Roman"/>
                <w:color w:val="303030"/>
                <w:highlight w:val="white"/>
                <w:rtl w:val="0"/>
              </w:rPr>
              <w:t xml:space="preserve"> respecto a la herramienta basada en reglas.</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porcentaje negativo comparativo).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comparación con Python Extended (Reglas), CODES (SFT) ahorró </w:t>
            </w:r>
            <w:r w:rsidDel="00000000" w:rsidR="00000000" w:rsidRPr="00000000">
              <w:rPr>
                <w:rFonts w:ascii="Times New Roman" w:cs="Times New Roman" w:eastAsia="Times New Roman" w:hAnsi="Times New Roman"/>
                <w:b w:val="1"/>
                <w:bCs w:val="1"/>
                <w:color w:val="303030"/>
                <w:highlight w:val="white"/>
                <w:rtl w:val="0"/>
              </w:rPr>
              <w:t xml:space="preserve">2.3 horas</w:t>
            </w:r>
            <w:r w:rsidDel="00000000" w:rsidR="00000000" w:rsidRPr="00000000">
              <w:rPr>
                <w:rFonts w:ascii="Times New Roman" w:cs="Times New Roman" w:eastAsia="Times New Roman" w:hAnsi="Times New Roman"/>
                <w:color w:val="303030"/>
                <w:highlight w:val="white"/>
                <w:rtl w:val="0"/>
              </w:rPr>
              <w:t xml:space="preserve"> en el proyecto fácil y aproximadamente </w:t>
            </w:r>
            <w:r w:rsidDel="00000000" w:rsidR="00000000" w:rsidRPr="00000000">
              <w:rPr>
                <w:rFonts w:ascii="Times New Roman" w:cs="Times New Roman" w:eastAsia="Times New Roman" w:hAnsi="Times New Roman"/>
                <w:b w:val="1"/>
                <w:bCs w:val="1"/>
                <w:color w:val="303030"/>
                <w:highlight w:val="white"/>
                <w:rtl w:val="0"/>
              </w:rPr>
              <w:t xml:space="preserve">0.5 días</w:t>
            </w:r>
            <w:r w:rsidDel="00000000" w:rsidR="00000000" w:rsidRPr="00000000">
              <w:rPr>
                <w:rFonts w:ascii="Times New Roman" w:cs="Times New Roman" w:eastAsia="Times New Roman" w:hAnsi="Times New Roman"/>
                <w:color w:val="303030"/>
                <w:highlight w:val="white"/>
                <w:rtl w:val="0"/>
              </w:rPr>
              <w:t xml:space="preserve"> en el proyecto difícil.</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de CODES pasan significativamente </w:t>
            </w:r>
            <w:r w:rsidDel="00000000" w:rsidR="00000000" w:rsidRPr="00000000">
              <w:rPr>
                <w:rFonts w:ascii="Times New Roman" w:cs="Times New Roman" w:eastAsia="Times New Roman" w:hAnsi="Times New Roman"/>
                <w:b w:val="1"/>
                <w:bCs w:val="1"/>
                <w:color w:val="303030"/>
                <w:highlight w:val="white"/>
                <w:rtl w:val="0"/>
              </w:rPr>
              <w:t xml:space="preserve">más tiempo leyendo código que escribiéndolo</w:t>
            </w:r>
            <w:r w:rsidDel="00000000" w:rsidR="00000000" w:rsidRPr="00000000">
              <w:rPr>
                <w:rFonts w:ascii="Times New Roman" w:cs="Times New Roman" w:eastAsia="Times New Roman" w:hAnsi="Times New Roman"/>
                <w:color w:val="303030"/>
                <w:highlight w:val="white"/>
                <w:rtl w:val="0"/>
              </w:rPr>
              <w:t xml:space="preserve">. En CODES (SFT), la relación es de 1.5h de lectura por 0.4h de escritura, mientras que en Copilot es 0.9h lectura por 0.7h escritura.</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Elevado. La generación masiva de código detallado por parte de CODES incrementa la carga de trabajo de revisión y comprensión del repositorio generado.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mide indirectamente mediante errores de dependencia. CODES reduce las ocurrencias de </w:t>
            </w:r>
            <w:r w:rsidDel="00000000" w:rsidR="00000000" w:rsidRPr="00000000">
              <w:rPr>
                <w:rFonts w:ascii="Times New Roman" w:cs="Times New Roman" w:eastAsia="Times New Roman" w:hAnsi="Times New Roman"/>
                <w:color w:val="303030"/>
                <w:shd w:fill="f2f2f2" w:val="clear"/>
                <w:rtl w:val="0"/>
              </w:rPr>
              <w:t xml:space="preserve">ImportError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FileNotFoundError</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color w:val="303030"/>
                <w:shd w:fill="f2f2f2" w:val="clear"/>
                <w:rtl w:val="0"/>
              </w:rPr>
              <w:t xml:space="preserve">ModuleNotFoundError</w:t>
            </w:r>
            <w:r w:rsidDel="00000000" w:rsidR="00000000" w:rsidRPr="00000000">
              <w:rPr>
                <w:rFonts w:ascii="Times New Roman" w:cs="Times New Roman" w:eastAsia="Times New Roman" w:hAnsi="Times New Roman"/>
                <w:color w:val="303030"/>
                <w:highlight w:val="white"/>
                <w:rtl w:val="0"/>
              </w:rPr>
              <w:t xml:space="preserve"> en comparación con Copilot.</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0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observa en el análisis de </w:t>
            </w:r>
            <w:r w:rsidDel="00000000" w:rsidR="00000000" w:rsidRPr="00000000">
              <w:rPr>
                <w:rFonts w:ascii="Times New Roman" w:cs="Times New Roman" w:eastAsia="Times New Roman" w:hAnsi="Times New Roman"/>
                <w:b w:val="1"/>
                <w:bCs w:val="1"/>
                <w:color w:val="303030"/>
                <w:highlight w:val="white"/>
                <w:rtl w:val="0"/>
              </w:rPr>
              <w:t xml:space="preserve">ChatDev</w:t>
            </w:r>
            <w:r w:rsidDel="00000000" w:rsidR="00000000" w:rsidRPr="00000000">
              <w:rPr>
                <w:rFonts w:ascii="Times New Roman" w:cs="Times New Roman" w:eastAsia="Times New Roman" w:hAnsi="Times New Roman"/>
                <w:color w:val="303030"/>
                <w:highlight w:val="white"/>
                <w:rtl w:val="0"/>
              </w:rPr>
              <w:t xml:space="preserve">, que aunque genera repositorios rápidamente, falla en completar proyectos complejos (Blog), lo que resulta en tiempo de desarrollo no exitoso (n/a).</w:t>
            </w:r>
          </w:p>
        </w:tc>
      </w:tr>
      <w:tr>
        <w:trPr>
          <w:cantSplit w:val="0"/>
          <w:trHeight w:val="13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(todos los participantes eran estudiantes de maestría con &gt;2 años de experiencia para homogeneizar la muestra).</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de finalización (horas/días), tiempo de lectura vs. escritura, proporción de código generado por la IA (</w:t>
            </w:r>
            <w:r w:rsidDel="00000000" w:rsidR="00000000" w:rsidRPr="00000000">
              <w:rPr>
                <w:rFonts w:ascii="Times New Roman" w:cs="Times New Roman" w:eastAsia="Times New Roman" w:hAnsi="Times New Roman"/>
                <w:color w:val="303030"/>
                <w:shd w:fill="f2f2f2" w:val="clear"/>
                <w:rtl w:val="0"/>
              </w:rPr>
              <w:t xml:space="preserve">Code Prop.</w:t>
            </w:r>
            <w:r w:rsidDel="00000000" w:rsidR="00000000" w:rsidRPr="00000000">
              <w:rPr>
                <w:rFonts w:ascii="Times New Roman" w:cs="Times New Roman" w:eastAsia="Times New Roman" w:hAnsi="Times New Roman"/>
                <w:color w:val="303030"/>
                <w:highlight w:val="white"/>
                <w:rtl w:val="0"/>
              </w:rPr>
              <w:t xml:space="preserve">) y calidad de código (Pylint).</w:t>
            </w:r>
          </w:p>
        </w:tc>
      </w:tr>
      <w:tr>
        <w:trPr>
          <w:cantSplit w:val="0"/>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repositorio completo (NL2Repo) para un juego (Gomoku) y un sistema de Blog (Flask).</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DE EFICIENCIA Y COSTOS OCULTOS</w:t>
      </w:r>
    </w:p>
    <w:p w:rsidR="00000000" w:rsidDel="00000000" w:rsidP="00000000" w:rsidRDefault="00000000" w:rsidRPr="00000000" w14:paraId="0000004C">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enfoque de CODES genera "más código detallado a la vez", lo que </w:t>
      </w:r>
      <w:r w:rsidDel="00000000" w:rsidR="00000000" w:rsidRPr="00000000">
        <w:rPr>
          <w:rFonts w:ascii="Times New Roman" w:cs="Times New Roman" w:eastAsia="Times New Roman" w:hAnsi="Times New Roman"/>
          <w:b w:val="1"/>
          <w:bCs w:val="1"/>
          <w:color w:val="303030"/>
          <w:rtl w:val="0"/>
        </w:rPr>
        <w:t xml:space="preserve">aumenta la carga cognitiva de lectura</w:t>
      </w:r>
      <w:r w:rsidDel="00000000" w:rsidR="00000000" w:rsidRPr="00000000">
        <w:rPr>
          <w:rFonts w:ascii="Times New Roman" w:cs="Times New Roman" w:eastAsia="Times New Roman" w:hAnsi="Times New Roman"/>
          <w:color w:val="303030"/>
          <w:rtl w:val="0"/>
        </w:rPr>
        <w:t xml:space="preserve">. Aunque la escritura es mínima (0.4h - 0.5h), la validación humana de esa estructura compleja consume la mayor parte del tiempo (1.3h - 1.5h), lo que puede dar una sensación de menor agilidad frente a asistentes línea a línea.</w:t>
      </w:r>
    </w:p>
    <w:p w:rsidR="00000000" w:rsidDel="00000000" w:rsidP="00000000" w:rsidRDefault="00000000" w:rsidRPr="00000000" w14:paraId="0000004E">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modelos </w:t>
      </w:r>
      <w:r w:rsidDel="00000000" w:rsidR="00000000" w:rsidRPr="00000000">
        <w:rPr>
          <w:rFonts w:ascii="Times New Roman" w:cs="Times New Roman" w:eastAsia="Times New Roman" w:hAnsi="Times New Roman"/>
          <w:b w:val="1"/>
          <w:bCs w:val="1"/>
          <w:color w:val="303030"/>
          <w:rtl w:val="0"/>
        </w:rPr>
        <w:t xml:space="preserve">Agent-based</w:t>
      </w:r>
      <w:r w:rsidDel="00000000" w:rsidR="00000000" w:rsidRPr="00000000">
        <w:rPr>
          <w:rFonts w:ascii="Times New Roman" w:cs="Times New Roman" w:eastAsia="Times New Roman" w:hAnsi="Times New Roman"/>
          <w:color w:val="303030"/>
          <w:rtl w:val="0"/>
        </w:rPr>
        <w:t xml:space="preserve"> (como ChatDev) aparentan ser altamente autónomos pero fallan en tareas de alta complejidad (proyecto Blog), resultando en una </w:t>
      </w:r>
      <w:r w:rsidDel="00000000" w:rsidR="00000000" w:rsidRPr="00000000">
        <w:rPr>
          <w:rFonts w:ascii="Times New Roman" w:cs="Times New Roman" w:eastAsia="Times New Roman" w:hAnsi="Times New Roman"/>
          <w:b w:val="1"/>
          <w:bCs w:val="1"/>
          <w:color w:val="303030"/>
          <w:rtl w:val="0"/>
        </w:rPr>
        <w:t xml:space="preserve">pérdida total de productividad</w:t>
      </w:r>
      <w:r w:rsidDel="00000000" w:rsidR="00000000" w:rsidRPr="00000000">
        <w:rPr>
          <w:rFonts w:ascii="Times New Roman" w:cs="Times New Roman" w:eastAsia="Times New Roman" w:hAnsi="Times New Roman"/>
          <w:color w:val="303030"/>
          <w:rtl w:val="0"/>
        </w:rPr>
        <w:t xml:space="preserve"> en contextos intrincados.</w:t>
      </w:r>
    </w:p>
    <w:p w:rsidR="00000000" w:rsidDel="00000000" w:rsidP="00000000" w:rsidRDefault="00000000" w:rsidRPr="00000000" w14:paraId="0000004F">
      <w:pP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Errores en cascada:</w:t>
      </w:r>
      <w:r w:rsidDel="00000000" w:rsidR="00000000" w:rsidRPr="00000000">
        <w:rPr>
          <w:rFonts w:ascii="Times New Roman" w:cs="Times New Roman" w:eastAsia="Times New Roman" w:hAnsi="Times New Roman"/>
          <w:color w:val="303030"/>
          <w:rtl w:val="0"/>
        </w:rPr>
        <w:t xml:space="preserve"> El uso de esquemas multicapa implica que un error en la primera capa (RepoSketcher) se propaga a las siguientes, requiriendo intervención humana obligatoria para supervisar cada fase.</w:t>
      </w:r>
    </w:p>
    <w:p w:rsidR="00000000" w:rsidDel="00000000" w:rsidP="00000000" w:rsidRDefault="00000000" w:rsidRPr="00000000" w14:paraId="00000052">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Pre-procesamiento de requisitos:</w:t>
      </w:r>
      <w:r w:rsidDel="00000000" w:rsidR="00000000" w:rsidRPr="00000000">
        <w:rPr>
          <w:rFonts w:ascii="Times New Roman" w:cs="Times New Roman" w:eastAsia="Times New Roman" w:hAnsi="Times New Roman"/>
          <w:color w:val="303030"/>
          <w:rtl w:val="0"/>
        </w:rPr>
        <w:t xml:space="preserve"> La efectividad de CODES depende de filtrar el </w:t>
      </w:r>
      <w:r w:rsidDel="00000000" w:rsidR="00000000" w:rsidRPr="00000000">
        <w:rPr>
          <w:rFonts w:ascii="Times New Roman" w:cs="Times New Roman" w:eastAsia="Times New Roman" w:hAnsi="Times New Roman"/>
          <w:color w:val="303030"/>
          <w:shd w:fill="f2f2f2" w:val="clear"/>
          <w:rtl w:val="0"/>
        </w:rPr>
        <w:t xml:space="preserve">README.md</w:t>
      </w:r>
      <w:r w:rsidDel="00000000" w:rsidR="00000000" w:rsidRPr="00000000">
        <w:rPr>
          <w:rFonts w:ascii="Times New Roman" w:cs="Times New Roman" w:eastAsia="Times New Roman" w:hAnsi="Times New Roman"/>
          <w:color w:val="303030"/>
          <w:rtl w:val="0"/>
        </w:rPr>
        <w:t xml:space="preserve"> para eliminar ruido (FAQs, Change Logs), lo que implica un paso de preparación de datos antes de la generación.</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artículo no menciona explícitamente "deuda técnica", pero identifica una limitación en la </w:t>
      </w:r>
      <w:r w:rsidDel="00000000" w:rsidR="00000000" w:rsidRPr="00000000">
        <w:rPr>
          <w:rFonts w:ascii="Times New Roman" w:cs="Times New Roman" w:eastAsia="Times New Roman" w:hAnsi="Times New Roman"/>
          <w:b w:val="1"/>
          <w:bCs w:val="1"/>
          <w:color w:val="303030"/>
          <w:rtl w:val="0"/>
        </w:rPr>
        <w:t xml:space="preserve">consistencia y exactitud de las relaciones de invocación</w:t>
      </w:r>
      <w:r w:rsidDel="00000000" w:rsidR="00000000" w:rsidRPr="00000000">
        <w:rPr>
          <w:rFonts w:ascii="Times New Roman" w:cs="Times New Roman" w:eastAsia="Times New Roman" w:hAnsi="Times New Roman"/>
          <w:color w:val="303030"/>
          <w:rtl w:val="0"/>
        </w:rPr>
        <w:t xml:space="preserve"> en repositorios reales, lo cual es un indicador de fragilidad estructural.</w:t>
      </w:r>
    </w:p>
    <w:p w:rsidR="00000000" w:rsidDel="00000000" w:rsidP="00000000" w:rsidRDefault="00000000" w:rsidRPr="00000000" w14:paraId="0000005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7">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8">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 pesar de que el tiempo de lectura es mayor con CODES que con Copilot, la </w:t>
      </w:r>
      <w:r w:rsidDel="00000000" w:rsidR="00000000" w:rsidRPr="00000000">
        <w:rPr>
          <w:rFonts w:ascii="Times New Roman" w:cs="Times New Roman" w:eastAsia="Times New Roman" w:hAnsi="Times New Roman"/>
          <w:b w:val="1"/>
          <w:bCs w:val="1"/>
          <w:color w:val="303030"/>
          <w:rtl w:val="0"/>
        </w:rPr>
        <w:t xml:space="preserve">productividad real en la resolución de dependencias</w:t>
      </w:r>
      <w:r w:rsidDel="00000000" w:rsidR="00000000" w:rsidRPr="00000000">
        <w:rPr>
          <w:rFonts w:ascii="Times New Roman" w:cs="Times New Roman" w:eastAsia="Times New Roman" w:hAnsi="Times New Roman"/>
          <w:color w:val="303030"/>
          <w:rtl w:val="0"/>
        </w:rPr>
        <w:t xml:space="preserve"> es superior en CODES, ya que genera menos errores de importación y módulos no encontrados al tener una visión global del repositorio. La percepción de "lentitud" por leer más se compensa con una </w:t>
      </w:r>
      <w:r w:rsidDel="00000000" w:rsidR="00000000" w:rsidRPr="00000000">
        <w:rPr>
          <w:rFonts w:ascii="Times New Roman" w:cs="Times New Roman" w:eastAsia="Times New Roman" w:hAnsi="Times New Roman"/>
          <w:b w:val="1"/>
          <w:bCs w:val="1"/>
          <w:color w:val="303030"/>
          <w:rtl w:val="0"/>
        </w:rPr>
        <w:t xml:space="preserve">menor necesidad de corrección de errores estructurales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59">
      <w:pPr>
        <w:pStyle w:val="Heading1"/>
        <w:spacing w:before="0" w:lineRule="auto"/>
        <w:jc w:val="both"/>
        <w:rPr>
          <w:rFonts w:ascii="Times New Roman" w:cs="Times New Roman" w:eastAsia="Times New Roman" w:hAnsi="Times New Roman"/>
          <w:sz w:val="24"/>
          <w:szCs w:val="24"/>
        </w:rPr>
      </w:pPr>
      <w:bookmarkStart w:colFirst="0" w:colLast="0" w:name="_7mrp9f5v9i95"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2011.9963238033733"/>
        <w:gridCol w:w="5158.113216920441"/>
        <w:tblGridChange w:id="0">
          <w:tblGrid>
            <w:gridCol w:w="1855.4022702998088"/>
            <w:gridCol w:w="2011.9963238033733"/>
            <w:gridCol w:w="5158.113216920441"/>
          </w:tblGrid>
        </w:tblGridChange>
      </w:tblGrid>
      <w:tr>
        <w:trPr>
          <w:cantSplit w:val="0"/>
          <w:trHeight w:val="12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(Procesamiento de entrada NL),</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procesa el archivo </w:t>
            </w:r>
            <w:r w:rsidDel="00000000" w:rsidR="00000000" w:rsidRPr="00000000">
              <w:rPr>
                <w:rFonts w:ascii="Times New Roman" w:cs="Times New Roman" w:eastAsia="Times New Roman" w:hAnsi="Times New Roman"/>
                <w:color w:val="303030"/>
                <w:shd w:fill="f2f2f2" w:val="clear"/>
                <w:rtl w:val="0"/>
              </w:rPr>
              <w:t xml:space="preserve">README.md</w:t>
            </w:r>
            <w:r w:rsidDel="00000000" w:rsidR="00000000" w:rsidRPr="00000000">
              <w:rPr>
                <w:rFonts w:ascii="Times New Roman" w:cs="Times New Roman" w:eastAsia="Times New Roman" w:hAnsi="Times New Roman"/>
                <w:color w:val="303030"/>
                <w:highlight w:val="white"/>
                <w:rtl w:val="0"/>
              </w:rPr>
              <w:t xml:space="preserve"> (título, descripción, características, dependencias y ejemplos) para extraer la intención del repositorio,. Se aplica un filtrado selectivo de secciones (se eliminan FAQs y Change Logs) para reducir ruido,.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Asistido (El humano provee el README, la IA lo interpreta y filtra).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manejar contextos largos y requisitos de alto nivel que superan las tareas convencionales de NL2Code,.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ruido en el </w:t>
            </w:r>
            <w:r w:rsidDel="00000000" w:rsidR="00000000" w:rsidRPr="00000000">
              <w:rPr>
                <w:rFonts w:ascii="Times New Roman" w:cs="Times New Roman" w:eastAsia="Times New Roman" w:hAnsi="Times New Roman"/>
                <w:color w:val="303030"/>
                <w:shd w:fill="f2f2f2" w:val="clear"/>
                <w:rtl w:val="0"/>
              </w:rPr>
              <w:t xml:space="preserve">README.md</w:t>
            </w:r>
            <w:r w:rsidDel="00000000" w:rsidR="00000000" w:rsidRPr="00000000">
              <w:rPr>
                <w:rFonts w:ascii="Times New Roman" w:cs="Times New Roman" w:eastAsia="Times New Roman" w:hAnsi="Times New Roman"/>
                <w:color w:val="303030"/>
                <w:highlight w:val="white"/>
                <w:rtl w:val="0"/>
              </w:rPr>
              <w:t xml:space="preserve"> degrada el rendimiento del modelo si no se pre-procesa adecuadamente.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pre-procesamiento del README es "una etapa necesaria" para mejorar el rendimiento en tareas NL2Repo.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w:t>
            </w:r>
            <w:r w:rsidDel="00000000" w:rsidR="00000000" w:rsidRPr="00000000">
              <w:rPr>
                <w:rFonts w:ascii="Times New Roman" w:cs="Times New Roman" w:eastAsia="Times New Roman" w:hAnsi="Times New Roman"/>
                <w:b w:val="1"/>
                <w:bCs w:val="1"/>
                <w:color w:val="303030"/>
                <w:highlight w:val="white"/>
                <w:rtl w:val="0"/>
              </w:rPr>
              <w:t xml:space="preserve">RepoSketcher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la estructura de directorios y nombres de archivos en formato de árbol (similar al comando </w:t>
            </w:r>
            <w:r w:rsidDel="00000000" w:rsidR="00000000" w:rsidRPr="00000000">
              <w:rPr>
                <w:rFonts w:ascii="Times New Roman" w:cs="Times New Roman" w:eastAsia="Times New Roman" w:hAnsi="Times New Roman"/>
                <w:color w:val="303030"/>
                <w:shd w:fill="f2f2f2" w:val="clear"/>
                <w:rtl w:val="0"/>
              </w:rPr>
              <w:t xml:space="preserve">tree</w:t>
            </w:r>
            <w:r w:rsidDel="00000000" w:rsidR="00000000" w:rsidRPr="00000000">
              <w:rPr>
                <w:rFonts w:ascii="Times New Roman" w:cs="Times New Roman" w:eastAsia="Times New Roman" w:hAnsi="Times New Roman"/>
                <w:color w:val="303030"/>
                <w:highlight w:val="white"/>
                <w:rtl w:val="0"/>
              </w:rPr>
              <w:t xml:space="preserve"> de Linux) con anotaciones de dependencias cruzadas (importaciones),.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Automatizado (Generación del sketch arquitectónico global).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Errores en cascada:</w:t>
            </w:r>
            <w:r w:rsidDel="00000000" w:rsidR="00000000" w:rsidRPr="00000000">
              <w:rPr>
                <w:rFonts w:ascii="Times New Roman" w:cs="Times New Roman" w:eastAsia="Times New Roman" w:hAnsi="Times New Roman"/>
                <w:color w:val="303030"/>
                <w:highlight w:val="white"/>
                <w:rtl w:val="0"/>
              </w:rPr>
              <w:t xml:space="preserve"> un error en la estructura de directorios se propaga a las fases de diseño y desarrollo.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Requerida:</w:t>
            </w:r>
            <w:r w:rsidDel="00000000" w:rsidR="00000000" w:rsidRPr="00000000">
              <w:rPr>
                <w:rFonts w:ascii="Times New Roman" w:cs="Times New Roman" w:eastAsia="Times New Roman" w:hAnsi="Times New Roman"/>
                <w:color w:val="303030"/>
                <w:highlight w:val="white"/>
                <w:rtl w:val="0"/>
              </w:rPr>
              <w:t xml:space="preserve"> El usuario debe editar y validar el contenido de cada capa antes de proceder a la siguiente,.</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BLEU del Repo Sketch cae del 77% (fácil) al 49% (difícil) en modelos sin fine-tuning (PE), mejorando a 88% con SFT,.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w:t>
            </w:r>
            <w:r w:rsidDel="00000000" w:rsidR="00000000" w:rsidRPr="00000000">
              <w:rPr>
                <w:rFonts w:ascii="Times New Roman" w:cs="Times New Roman" w:eastAsia="Times New Roman" w:hAnsi="Times New Roman"/>
                <w:b w:val="1"/>
                <w:bCs w:val="1"/>
                <w:color w:val="303030"/>
                <w:highlight w:val="white"/>
                <w:rtl w:val="0"/>
              </w:rPr>
              <w:t xml:space="preserve">FileSketcher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esqueletos de archivos Python que incluyen importaciones, definiciones de clases y firmas de funciones con cuerpos vacíos (</w:t>
            </w:r>
            <w:r w:rsidDel="00000000" w:rsidR="00000000" w:rsidRPr="00000000">
              <w:rPr>
                <w:rFonts w:ascii="Times New Roman" w:cs="Times New Roman" w:eastAsia="Times New Roman" w:hAnsi="Times New Roman"/>
                <w:color w:val="303030"/>
                <w:shd w:fill="f2f2f2" w:val="clear"/>
                <w:rtl w:val="0"/>
              </w:rPr>
              <w:t xml:space="preserve">pass</w:t>
            </w:r>
            <w:r w:rsidDel="00000000" w:rsidR="00000000" w:rsidRPr="00000000">
              <w:rPr>
                <w:rFonts w:ascii="Times New Roman" w:cs="Times New Roman" w:eastAsia="Times New Roman" w:hAnsi="Times New Roman"/>
                <w:color w:val="303030"/>
                <w:highlight w:val="white"/>
                <w:rtl w:val="0"/>
              </w:rPr>
              <w:t xml:space="preserve"> o </w:t>
            </w:r>
            <w:r w:rsidDel="00000000" w:rsidR="00000000" w:rsidRPr="00000000">
              <w:rPr>
                <w:rFonts w:ascii="Times New Roman" w:cs="Times New Roman" w:eastAsia="Times New Roman" w:hAnsi="Times New Roman"/>
                <w:color w:val="303030"/>
                <w:shd w:fill="f2f2f2" w:val="clear"/>
                <w:rtl w:val="0"/>
              </w:rPr>
              <w:t xml:space="preserve">TODO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Mantiene la integridad estructural y define interfaces antes de la implementación detallada,.</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asegurar la consistencia y exactitud de las relaciones de invocación complejas entre múltiples módulos.</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promedio de archivos generados sube de 5 (PE) a 11 (SFT), acercándose al valor de referencia de 10.</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w:t>
            </w:r>
            <w:r w:rsidDel="00000000" w:rsidR="00000000" w:rsidRPr="00000000">
              <w:rPr>
                <w:rFonts w:ascii="Times New Roman" w:cs="Times New Roman" w:eastAsia="Times New Roman" w:hAnsi="Times New Roman"/>
                <w:b w:val="1"/>
                <w:bCs w:val="1"/>
                <w:color w:val="303030"/>
                <w:highlight w:val="white"/>
                <w:rtl w:val="0"/>
              </w:rPr>
              <w:t xml:space="preserve">SketchFiller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Completado de cuerpos de funciones específicos basados en el contexto del README, el sketch del repositorio y los sketches de archivos relevantes,.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Automatizado (Generación de snippets a nivel de función).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errores de dependencia (</w:t>
            </w:r>
            <w:r w:rsidDel="00000000" w:rsidR="00000000" w:rsidRPr="00000000">
              <w:rPr>
                <w:rFonts w:ascii="Times New Roman" w:cs="Times New Roman" w:eastAsia="Times New Roman" w:hAnsi="Times New Roman"/>
                <w:color w:val="303030"/>
                <w:shd w:fill="f2f2f2" w:val="clear"/>
                <w:rtl w:val="0"/>
              </w:rPr>
              <w:t xml:space="preserve">ImportError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FileNotFoundError</w:t>
            </w:r>
            <w:r w:rsidDel="00000000" w:rsidR="00000000" w:rsidRPr="00000000">
              <w:rPr>
                <w:rFonts w:ascii="Times New Roman" w:cs="Times New Roman" w:eastAsia="Times New Roman" w:hAnsi="Times New Roman"/>
                <w:color w:val="303030"/>
                <w:highlight w:val="white"/>
                <w:rtl w:val="0"/>
              </w:rPr>
              <w:t xml:space="preserve">) en comparación con asistentes línea a línea como Copilot,.</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Proporción de código generado por IA (</w:t>
            </w:r>
            <w:r w:rsidDel="00000000" w:rsidR="00000000" w:rsidRPr="00000000">
              <w:rPr>
                <w:rFonts w:ascii="Times New Roman" w:cs="Times New Roman" w:eastAsia="Times New Roman" w:hAnsi="Times New Roman"/>
                <w:color w:val="303030"/>
                <w:shd w:fill="f2f2f2" w:val="clear"/>
                <w:rtl w:val="0"/>
              </w:rPr>
              <w:t xml:space="preserve">Code Prop.</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52% - 67%</w:t>
            </w:r>
            <w:r w:rsidDel="00000000" w:rsidR="00000000" w:rsidRPr="00000000">
              <w:rPr>
                <w:rFonts w:ascii="Times New Roman" w:cs="Times New Roman" w:eastAsia="Times New Roman" w:hAnsi="Times New Roman"/>
                <w:color w:val="303030"/>
                <w:highlight w:val="white"/>
                <w:rtl w:val="0"/>
              </w:rPr>
              <w:t xml:space="preserve"> en proyectos reales.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Observación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el feedback de tests es "crítico para la corrección", pero CODES no lo integra en su framework actual.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Asistido (Post-generación),</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humanos identifican y corrigen errores en el código generado. CODES facilita esto al generar estructuras con menos errores de importación iniciales.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Manual (Realizado por los participantes del estudio).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CODES reduce significativamente las ocurrencias de </w:t>
            </w:r>
            <w:r w:rsidDel="00000000" w:rsidR="00000000" w:rsidRPr="00000000">
              <w:rPr>
                <w:rFonts w:ascii="Times New Roman" w:cs="Times New Roman" w:eastAsia="Times New Roman" w:hAnsi="Times New Roman"/>
                <w:color w:val="303030"/>
                <w:shd w:fill="f2f2f2" w:val="clear"/>
                <w:rtl w:val="0"/>
              </w:rPr>
              <w:t xml:space="preserve">ImportError</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color w:val="303030"/>
                <w:shd w:fill="f2f2f2" w:val="clear"/>
                <w:rtl w:val="0"/>
              </w:rPr>
              <w:t xml:space="preserve">ModuleNotFoundError</w:t>
            </w:r>
            <w:r w:rsidDel="00000000" w:rsidR="00000000" w:rsidRPr="00000000">
              <w:rPr>
                <w:rFonts w:ascii="Times New Roman" w:cs="Times New Roman" w:eastAsia="Times New Roman" w:hAnsi="Times New Roman"/>
                <w:color w:val="303030"/>
                <w:highlight w:val="white"/>
                <w:rtl w:val="0"/>
              </w:rPr>
              <w:t xml:space="preserve"> frente a Copilot,.</w:t>
            </w:r>
          </w:p>
        </w:tc>
      </w:tr>
    </w:tbl>
    <w:p w:rsidR="00000000" w:rsidDel="00000000" w:rsidP="00000000" w:rsidRDefault="00000000" w:rsidRPr="00000000" w14:paraId="000000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(DevOps, Deployment, Monitoreo, Mantenimiento, Refactorización, Operación, Incident Response):</w:t>
      </w:r>
    </w:p>
    <w:p w:rsidR="00000000" w:rsidDel="00000000" w:rsidP="00000000" w:rsidRDefault="00000000" w:rsidRPr="00000000" w14:paraId="000000B3">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El estudio se limita a la fase de creación y validación inicial del repositorio (fase de construcción).</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MATRIZ DE CAPACIDADES Y RESTRICCIONES</w:t>
      </w:r>
    </w:p>
    <w:p w:rsidR="00000000" w:rsidDel="00000000" w:rsidP="00000000" w:rsidRDefault="00000000" w:rsidRPr="00000000" w14:paraId="000000B6">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B7">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Arquitectura y Estructura Global:</w:t>
      </w:r>
      <w:r w:rsidDel="00000000" w:rsidR="00000000" w:rsidRPr="00000000">
        <w:rPr>
          <w:rFonts w:ascii="Times New Roman" w:cs="Times New Roman" w:eastAsia="Times New Roman" w:hAnsi="Times New Roman"/>
          <w:color w:val="303030"/>
          <w:rtl w:val="0"/>
        </w:rPr>
        <w:t xml:space="preserve"> La capacidad de generar un árbol de directorios coherente (RepoSketcher) supera a los modelos vanilla y agentes actuales en proyectos de escala media y alta,.</w:t>
      </w:r>
    </w:p>
    <w:p w:rsidR="00000000" w:rsidDel="00000000" w:rsidP="00000000" w:rsidRDefault="00000000" w:rsidRPr="00000000" w14:paraId="000000B8">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Gestión de Dependencias:</w:t>
      </w:r>
      <w:r w:rsidDel="00000000" w:rsidR="00000000" w:rsidRPr="00000000">
        <w:rPr>
          <w:rFonts w:ascii="Times New Roman" w:cs="Times New Roman" w:eastAsia="Times New Roman" w:hAnsi="Times New Roman"/>
          <w:color w:val="303030"/>
          <w:rtl w:val="0"/>
        </w:rPr>
        <w:t xml:space="preserve"> El framework es altamente efectivo en definir importaciones correctas mediante el análisis del sketch global, reduciendo errores técnicos de invocación.</w:t>
      </w:r>
    </w:p>
    <w:p w:rsidR="00000000" w:rsidDel="00000000" w:rsidP="00000000" w:rsidRDefault="00000000" w:rsidRPr="00000000" w14:paraId="000000B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A">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BB">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Proyectos de escala extrema:</w:t>
      </w:r>
      <w:r w:rsidDel="00000000" w:rsidR="00000000" w:rsidRPr="00000000">
        <w:rPr>
          <w:rFonts w:ascii="Times New Roman" w:cs="Times New Roman" w:eastAsia="Times New Roman" w:hAnsi="Times New Roman"/>
          <w:color w:val="303030"/>
          <w:rtl w:val="0"/>
        </w:rPr>
        <w:t xml:space="preserve"> El límite de la ventana de contexto de los LLMs sigue siendo una restricción para repositorios excesivamente grandes,.</w:t>
      </w:r>
    </w:p>
    <w:p w:rsidR="00000000" w:rsidDel="00000000" w:rsidP="00000000" w:rsidRDefault="00000000" w:rsidRPr="00000000" w14:paraId="000000BC">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Consistencia lógica profunda:</w:t>
      </w:r>
      <w:r w:rsidDel="00000000" w:rsidR="00000000" w:rsidRPr="00000000">
        <w:rPr>
          <w:rFonts w:ascii="Times New Roman" w:cs="Times New Roman" w:eastAsia="Times New Roman" w:hAnsi="Times New Roman"/>
          <w:color w:val="303030"/>
          <w:rtl w:val="0"/>
        </w:rPr>
        <w:t xml:space="preserve"> CODES presenta desafíos para asegurar la precisión de invocaciones en relaciones de llamadas muy intrincadas.</w:t>
      </w:r>
    </w:p>
    <w:p w:rsidR="00000000" w:rsidDel="00000000" w:rsidP="00000000" w:rsidRDefault="00000000" w:rsidRPr="00000000" w14:paraId="000000B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E">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BF">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sin pre-procesamiento:</w:t>
      </w:r>
      <w:r w:rsidDel="00000000" w:rsidR="00000000" w:rsidRPr="00000000">
        <w:rPr>
          <w:rFonts w:ascii="Times New Roman" w:cs="Times New Roman" w:eastAsia="Times New Roman" w:hAnsi="Times New Roman"/>
          <w:color w:val="303030"/>
          <w:rtl w:val="0"/>
        </w:rPr>
        <w:t xml:space="preserve"> No se recomienda el uso de IA directamente sobre requisitos "sucios" (READMEs con FAQs o logs extensos), ya que degrada la calidad de la arquitectura generada.</w:t>
      </w:r>
    </w:p>
    <w:p w:rsidR="00000000" w:rsidDel="00000000" w:rsidP="00000000" w:rsidRDefault="00000000" w:rsidRPr="00000000" w14:paraId="000000C0">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Autonomía completa en lógica de negocio crítica:</w:t>
      </w:r>
      <w:r w:rsidDel="00000000" w:rsidR="00000000" w:rsidRPr="00000000">
        <w:rPr>
          <w:rFonts w:ascii="Times New Roman" w:cs="Times New Roman" w:eastAsia="Times New Roman" w:hAnsi="Times New Roman"/>
          <w:color w:val="303030"/>
          <w:rtl w:val="0"/>
        </w:rPr>
        <w:t xml:space="preserve"> Debido a los riesgos de errores en cascada, la generación de la arquitectura no debe ser totalmente autónoma.</w:t>
      </w:r>
    </w:p>
    <w:p w:rsidR="00000000" w:rsidDel="00000000" w:rsidP="00000000" w:rsidRDefault="00000000" w:rsidRPr="00000000" w14:paraId="000000C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2">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(Human-in-the-Loop) es obligatorio:</w:t>
      </w:r>
    </w:p>
    <w:p w:rsidR="00000000" w:rsidDel="00000000" w:rsidP="00000000" w:rsidRDefault="00000000" w:rsidRPr="00000000" w14:paraId="000000C3">
      <w:pPr>
        <w:numPr>
          <w:ilvl w:val="1"/>
          <w:numId w:val="7"/>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Inter-capa:</w:t>
      </w:r>
      <w:r w:rsidDel="00000000" w:rsidR="00000000" w:rsidRPr="00000000">
        <w:rPr>
          <w:rFonts w:ascii="Times New Roman" w:cs="Times New Roman" w:eastAsia="Times New Roman" w:hAnsi="Times New Roman"/>
          <w:color w:val="303030"/>
          <w:rtl w:val="0"/>
        </w:rPr>
        <w:t xml:space="preserve"> La intervención humana es mandatoria entre las fases de </w:t>
      </w:r>
      <w:r w:rsidDel="00000000" w:rsidR="00000000" w:rsidRPr="00000000">
        <w:rPr>
          <w:rFonts w:ascii="Times New Roman" w:cs="Times New Roman" w:eastAsia="Times New Roman" w:hAnsi="Times New Roman"/>
          <w:b w:val="1"/>
          <w:bCs w:val="1"/>
          <w:color w:val="303030"/>
          <w:rtl w:val="0"/>
        </w:rPr>
        <w:t xml:space="preserve">RepoSketcher</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b w:val="1"/>
          <w:bCs w:val="1"/>
          <w:color w:val="303030"/>
          <w:rtl w:val="0"/>
        </w:rPr>
        <w:t xml:space="preserve">FileSketcher</w:t>
      </w:r>
      <w:r w:rsidDel="00000000" w:rsidR="00000000" w:rsidRPr="00000000">
        <w:rPr>
          <w:rFonts w:ascii="Times New Roman" w:cs="Times New Roman" w:eastAsia="Times New Roman" w:hAnsi="Times New Roman"/>
          <w:color w:val="303030"/>
          <w:rtl w:val="0"/>
        </w:rPr>
        <w:t xml:space="preserve"> para corregir la estructura antes de que la IA proceda a detallar los archivos, mitigando errores en cascada.</w:t>
      </w:r>
    </w:p>
    <w:p w:rsidR="00000000" w:rsidDel="00000000" w:rsidP="00000000" w:rsidRDefault="00000000" w:rsidRPr="00000000" w14:paraId="000000C4">
      <w:pPr>
        <w:numPr>
          <w:ilvl w:val="1"/>
          <w:numId w:val="7"/>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Revisión de Código:</w:t>
      </w:r>
      <w:r w:rsidDel="00000000" w:rsidR="00000000" w:rsidRPr="00000000">
        <w:rPr>
          <w:rFonts w:ascii="Times New Roman" w:cs="Times New Roman" w:eastAsia="Times New Roman" w:hAnsi="Times New Roman"/>
          <w:color w:val="303030"/>
          <w:rtl w:val="0"/>
        </w:rPr>
        <w:t xml:space="preserve"> Dado que CODES genera "más código detallado a la vez", se requiere una fase intensiva de lectura y validación humana (1.5h de lectura en tareas fáciles),.</w:t>
      </w:r>
    </w:p>
    <w:p w:rsidR="00000000" w:rsidDel="00000000" w:rsidP="00000000" w:rsidRDefault="00000000" w:rsidRPr="00000000" w14:paraId="000000C5">
      <w:pPr>
        <w:pStyle w:val="Heading1"/>
        <w:spacing w:before="0" w:lineRule="auto"/>
        <w:jc w:val="both"/>
        <w:rPr>
          <w:rFonts w:ascii="Times New Roman" w:cs="Times New Roman" w:eastAsia="Times New Roman" w:hAnsi="Times New Roman"/>
          <w:sz w:val="24"/>
          <w:szCs w:val="24"/>
        </w:rPr>
      </w:pPr>
      <w:bookmarkStart w:colFirst="0" w:colLast="0" w:name="_4je66zwhinxw"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 (HITL)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está diseñado para permitir que el usuario edite el contenido generado en cada una de las tres capas (repositorio, archivo, función) antes de proceder a la siguiente. Se considera que la generación iterativa con feedback humano es "mandatoria" para resolver tareas complejas de NL2Repo.</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intervención humana actúa como un mecanismo de mitigación contra los </w:t>
            </w:r>
            <w:r w:rsidDel="00000000" w:rsidR="00000000" w:rsidRPr="00000000">
              <w:rPr>
                <w:rFonts w:ascii="Times New Roman" w:cs="Times New Roman" w:eastAsia="Times New Roman" w:hAnsi="Times New Roman"/>
                <w:b w:val="1"/>
                <w:bCs w:val="1"/>
                <w:color w:val="303030"/>
                <w:highlight w:val="white"/>
                <w:rtl w:val="0"/>
              </w:rPr>
              <w:t xml:space="preserve">errores en cascada</w:t>
            </w:r>
            <w:r w:rsidDel="00000000" w:rsidR="00000000" w:rsidRPr="00000000">
              <w:rPr>
                <w:rFonts w:ascii="Times New Roman" w:cs="Times New Roman" w:eastAsia="Times New Roman" w:hAnsi="Times New Roman"/>
                <w:color w:val="303030"/>
                <w:highlight w:val="white"/>
                <w:rtl w:val="0"/>
              </w:rPr>
              <w:t xml:space="preserve">. Los proctores (estudiantes de doctorado) supervisaron el proceso para asegurar el orden y realizaron revisiones manuales de la calidad del código.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indica que incluso con ventanas de contexto amplias, la IA por sí sola no es suficiente para tareas a nivel de repositorio sin una descomposición de tareas y razonamiento. Los modelos basados en agentes (como ChatDev) fallan al intentar autonomía total en proyectos complejos.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Implementados de forma interactiva en el plugin de VSCode; el sistema requiere que el humano valide o modifique la salida de cada módulo (RepoSketcher, FileSketcher) antes de que el siguiente módulo tome esa salida como entrada.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responsabilidad legal o ética).</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la estructura de esquemas; cada función generada puede ser auditada en relación con su firma en el "File Sketch" y su ubicación en el "Repository Sketch".</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trazabilidad estructurada desde el requisito (README.md) hasta la implementación final, pasando por la arquitectura global (capa 1) y las interfaces de archivos (capa 2).</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principal riesgo técnico identificado es el de los </w:t>
            </w:r>
            <w:r w:rsidDel="00000000" w:rsidR="00000000" w:rsidRPr="00000000">
              <w:rPr>
                <w:rFonts w:ascii="Times New Roman" w:cs="Times New Roman" w:eastAsia="Times New Roman" w:hAnsi="Times New Roman"/>
                <w:b w:val="1"/>
                <w:bCs w:val="1"/>
                <w:color w:val="303030"/>
                <w:highlight w:val="white"/>
                <w:rtl w:val="0"/>
              </w:rPr>
              <w:t xml:space="preserve">errores en cascada</w:t>
            </w:r>
            <w:r w:rsidDel="00000000" w:rsidR="00000000" w:rsidRPr="00000000">
              <w:rPr>
                <w:rFonts w:ascii="Times New Roman" w:cs="Times New Roman" w:eastAsia="Times New Roman" w:hAnsi="Times New Roman"/>
                <w:color w:val="303030"/>
                <w:highlight w:val="white"/>
                <w:rtl w:val="0"/>
              </w:rPr>
              <w:t xml:space="preserve">, donde una falla estructural inicial invalida las generaciones posteriores.</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restringir la entrada de la IA mediante el pre-procesamiento del README para eliminar "ruido" (FAQs, logs de cambios) que degrada el rendimiento. La capacidad de contexto de los LLMs sigue siendo una restricción técnica crítica para repositorios grandes.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CODES reduce la carga de escritura (0.4h - 0.5h) pero incrementa la carga de lectura y validación (1.3h - 1.5h), lo que sugiere un cambio en el rol del desarrollador de "escritor" a "revisor/arquitecto".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necesaria entre las fases de </w:t>
            </w:r>
            <w:r w:rsidDel="00000000" w:rsidR="00000000" w:rsidRPr="00000000">
              <w:rPr>
                <w:rFonts w:ascii="Times New Roman" w:cs="Times New Roman" w:eastAsia="Times New Roman" w:hAnsi="Times New Roman"/>
                <w:b w:val="1"/>
                <w:bCs w:val="1"/>
                <w:color w:val="303030"/>
                <w:highlight w:val="white"/>
                <w:rtl w:val="0"/>
              </w:rPr>
              <w:t xml:space="preserve">RepoSketcher</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FileSketcher</w:t>
            </w:r>
            <w:r w:rsidDel="00000000" w:rsidR="00000000" w:rsidRPr="00000000">
              <w:rPr>
                <w:rFonts w:ascii="Times New Roman" w:cs="Times New Roman" w:eastAsia="Times New Roman" w:hAnsi="Times New Roman"/>
                <w:color w:val="303030"/>
                <w:highlight w:val="white"/>
                <w:rtl w:val="0"/>
              </w:rPr>
              <w:t xml:space="preserve"> para corregir la estructura del directorio antes de que la IA detalle los archivos, evitando la propagación de errores estructurales.</w:t>
            </w:r>
          </w:p>
        </w:tc>
      </w:tr>
    </w:tbl>
    <w:p w:rsidR="00000000" w:rsidDel="00000000" w:rsidP="00000000" w:rsidRDefault="00000000" w:rsidRPr="00000000" w14:paraId="000000E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PUNTOS DE INTERVENCIÓN Y RIESGOS DE AUTONOMÍA</w:t>
      </w:r>
    </w:p>
    <w:p w:rsidR="00000000" w:rsidDel="00000000" w:rsidP="00000000" w:rsidRDefault="00000000" w:rsidRPr="00000000" w14:paraId="000000E5">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E6">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Post-Generación de Arquitectura:</w:t>
      </w:r>
      <w:r w:rsidDel="00000000" w:rsidR="00000000" w:rsidRPr="00000000">
        <w:rPr>
          <w:rFonts w:ascii="Times New Roman" w:cs="Times New Roman" w:eastAsia="Times New Roman" w:hAnsi="Times New Roman"/>
          <w:color w:val="303030"/>
          <w:rtl w:val="0"/>
        </w:rPr>
        <w:t xml:space="preserve"> Inmediatamente después de que </w:t>
      </w:r>
      <w:r w:rsidDel="00000000" w:rsidR="00000000" w:rsidRPr="00000000">
        <w:rPr>
          <w:rFonts w:ascii="Times New Roman" w:cs="Times New Roman" w:eastAsia="Times New Roman" w:hAnsi="Times New Roman"/>
          <w:b w:val="1"/>
          <w:bCs w:val="1"/>
          <w:color w:val="303030"/>
          <w:rtl w:val="0"/>
        </w:rPr>
        <w:t xml:space="preserve">RepoSketcher</w:t>
      </w:r>
      <w:r w:rsidDel="00000000" w:rsidR="00000000" w:rsidRPr="00000000">
        <w:rPr>
          <w:rFonts w:ascii="Times New Roman" w:cs="Times New Roman" w:eastAsia="Times New Roman" w:hAnsi="Times New Roman"/>
          <w:color w:val="303030"/>
          <w:rtl w:val="0"/>
        </w:rPr>
        <w:t xml:space="preserve"> crea el árbol de directorios para asegurar que la estructura base es correcta.</w:t>
      </w:r>
    </w:p>
    <w:p w:rsidR="00000000" w:rsidDel="00000000" w:rsidP="00000000" w:rsidRDefault="00000000" w:rsidRPr="00000000" w14:paraId="000000E7">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Interfaces:</w:t>
      </w:r>
      <w:r w:rsidDel="00000000" w:rsidR="00000000" w:rsidRPr="00000000">
        <w:rPr>
          <w:rFonts w:ascii="Times New Roman" w:cs="Times New Roman" w:eastAsia="Times New Roman" w:hAnsi="Times New Roman"/>
          <w:color w:val="303030"/>
          <w:rtl w:val="0"/>
        </w:rPr>
        <w:t xml:space="preserve"> Tras la fase de </w:t>
      </w:r>
      <w:r w:rsidDel="00000000" w:rsidR="00000000" w:rsidRPr="00000000">
        <w:rPr>
          <w:rFonts w:ascii="Times New Roman" w:cs="Times New Roman" w:eastAsia="Times New Roman" w:hAnsi="Times New Roman"/>
          <w:b w:val="1"/>
          <w:bCs w:val="1"/>
          <w:color w:val="303030"/>
          <w:rtl w:val="0"/>
        </w:rPr>
        <w:t xml:space="preserve">FileSketcher</w:t>
      </w:r>
      <w:r w:rsidDel="00000000" w:rsidR="00000000" w:rsidRPr="00000000">
        <w:rPr>
          <w:rFonts w:ascii="Times New Roman" w:cs="Times New Roman" w:eastAsia="Times New Roman" w:hAnsi="Times New Roman"/>
          <w:color w:val="303030"/>
          <w:rtl w:val="0"/>
        </w:rPr>
        <w:t xml:space="preserve">, para verificar que las firmas de las funciones y las importaciones cruzadas son consistentes antes de generar la lógica interna.</w:t>
      </w:r>
    </w:p>
    <w:p w:rsidR="00000000" w:rsidDel="00000000" w:rsidP="00000000" w:rsidRDefault="00000000" w:rsidRPr="00000000" w14:paraId="000000E8">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 de Lectura Crítica:</w:t>
      </w:r>
      <w:r w:rsidDel="00000000" w:rsidR="00000000" w:rsidRPr="00000000">
        <w:rPr>
          <w:rFonts w:ascii="Times New Roman" w:cs="Times New Roman" w:eastAsia="Times New Roman" w:hAnsi="Times New Roman"/>
          <w:color w:val="303030"/>
          <w:rtl w:val="0"/>
        </w:rPr>
        <w:t xml:space="preserve"> Durante la integración de los cuerpos de las funciones, debido a que CODES genera grandes bloques de código detallado de una sola vez.</w:t>
      </w:r>
    </w:p>
    <w:p w:rsidR="00000000" w:rsidDel="00000000" w:rsidP="00000000" w:rsidRDefault="00000000" w:rsidRPr="00000000" w14:paraId="000000E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EA">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EB">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Sin supervisión en cascada:</w:t>
      </w:r>
      <w:r w:rsidDel="00000000" w:rsidR="00000000" w:rsidRPr="00000000">
        <w:rPr>
          <w:rFonts w:ascii="Times New Roman" w:cs="Times New Roman" w:eastAsia="Times New Roman" w:hAnsi="Times New Roman"/>
          <w:color w:val="303030"/>
          <w:rtl w:val="0"/>
        </w:rPr>
        <w:t xml:space="preserve"> No se debe permitir que la IA ejecute las tres capas (Repo -&gt; File -&gt; Function) de forma totalmente autónoma sin puntos de control humanos, dado el riesgo de errores acumulativos.</w:t>
      </w:r>
    </w:p>
    <w:p w:rsidR="00000000" w:rsidDel="00000000" w:rsidP="00000000" w:rsidRDefault="00000000" w:rsidRPr="00000000" w14:paraId="000000EC">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 requisitos no procesados:</w:t>
      </w:r>
      <w:r w:rsidDel="00000000" w:rsidR="00000000" w:rsidRPr="00000000">
        <w:rPr>
          <w:rFonts w:ascii="Times New Roman" w:cs="Times New Roman" w:eastAsia="Times New Roman" w:hAnsi="Times New Roman"/>
          <w:color w:val="303030"/>
          <w:rtl w:val="0"/>
        </w:rPr>
        <w:t xml:space="preserve"> La IA no debe procesar documentos README "sucios" o con información redundante, ya que esto impacta negativamente en la precisión estructural.</w:t>
      </w:r>
    </w:p>
    <w:p w:rsidR="00000000" w:rsidDel="00000000" w:rsidP="00000000" w:rsidRDefault="00000000" w:rsidRPr="00000000" w14:paraId="000000E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EE">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 de gobernanza:</w:t>
      </w:r>
    </w:p>
    <w:p w:rsidR="00000000" w:rsidDel="00000000" w:rsidP="00000000" w:rsidRDefault="00000000" w:rsidRPr="00000000" w14:paraId="000000EF">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 1 (RepoSketcher):</w:t>
      </w:r>
      <w:r w:rsidDel="00000000" w:rsidR="00000000" w:rsidRPr="00000000">
        <w:rPr>
          <w:rFonts w:ascii="Times New Roman" w:cs="Times New Roman" w:eastAsia="Times New Roman" w:hAnsi="Times New Roman"/>
          <w:color w:val="303030"/>
          <w:rtl w:val="0"/>
        </w:rPr>
        <w:t xml:space="preserve"> Es la más crítica; un error aquí afecta a todo el repositorio. En modelos sin fine-tuning, esta fase tiene el mayor drop de rendimiento en proyectos difíciles.</w:t>
      </w:r>
    </w:p>
    <w:p w:rsidR="00000000" w:rsidDel="00000000" w:rsidP="00000000" w:rsidRDefault="00000000" w:rsidRPr="00000000" w14:paraId="000000F0">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Gestión de Dependencias Cruzadas:</w:t>
      </w:r>
      <w:r w:rsidDel="00000000" w:rsidR="00000000" w:rsidRPr="00000000">
        <w:rPr>
          <w:rFonts w:ascii="Times New Roman" w:cs="Times New Roman" w:eastAsia="Times New Roman" w:hAnsi="Times New Roman"/>
          <w:color w:val="303030"/>
          <w:rtl w:val="0"/>
        </w:rPr>
        <w:t xml:space="preserve"> Asegurar la exactitud de las invocaciones entre múltiples módulos es un desafío considerable que requiere validación humana frecuente.</w:t>
      </w:r>
    </w:p>
    <w:p w:rsidR="00000000" w:rsidDel="00000000" w:rsidP="00000000" w:rsidRDefault="00000000" w:rsidRPr="00000000" w14:paraId="000000F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2">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0F3">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Errores en Cascada:</w:t>
      </w:r>
      <w:r w:rsidDel="00000000" w:rsidR="00000000" w:rsidRPr="00000000">
        <w:rPr>
          <w:rFonts w:ascii="Times New Roman" w:cs="Times New Roman" w:eastAsia="Times New Roman" w:hAnsi="Times New Roman"/>
          <w:color w:val="303030"/>
          <w:rtl w:val="0"/>
        </w:rPr>
        <w:t xml:space="preserve"> Una falla en la comprensión inicial de los requisitos se propaga a través de todas las capas de código, resultando en un repositorio técnicamente funcional pero lógicamente incorrecto.</w:t>
      </w:r>
    </w:p>
    <w:p w:rsidR="00000000" w:rsidDel="00000000" w:rsidP="00000000" w:rsidRDefault="00000000" w:rsidRPr="00000000" w14:paraId="000000F4">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Fallo en Complejidad:</w:t>
      </w:r>
      <w:r w:rsidDel="00000000" w:rsidR="00000000" w:rsidRPr="00000000">
        <w:rPr>
          <w:rFonts w:ascii="Times New Roman" w:cs="Times New Roman" w:eastAsia="Times New Roman" w:hAnsi="Times New Roman"/>
          <w:color w:val="303030"/>
          <w:rtl w:val="0"/>
        </w:rPr>
        <w:t xml:space="preserve"> La autonomía total (enfoque de agentes) demuestra una incapacidad de completar proyectos de nivel "Hard", resultando en una pérdida total de la inversión de tiempo de procesamiento.</w:t>
      </w:r>
    </w:p>
    <w:p w:rsidR="00000000" w:rsidDel="00000000" w:rsidP="00000000" w:rsidRDefault="00000000" w:rsidRPr="00000000" w14:paraId="000000F5">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Carga Cognitiva Elevada:</w:t>
      </w:r>
      <w:r w:rsidDel="00000000" w:rsidR="00000000" w:rsidRPr="00000000">
        <w:rPr>
          <w:rFonts w:ascii="Times New Roman" w:cs="Times New Roman" w:eastAsia="Times New Roman" w:hAnsi="Times New Roman"/>
          <w:color w:val="303030"/>
          <w:rtl w:val="0"/>
        </w:rPr>
        <w:t xml:space="preserve"> La generación masiva de código autónomo desplaza el esfuerzo humano hacia la lectura intensiva, lo que puede ocultar errores lógicos sutiles si el humano se ve abrumado por el volumen de código generado.</w:t>
      </w:r>
    </w:p>
    <w:p w:rsidR="00000000" w:rsidDel="00000000" w:rsidP="00000000" w:rsidRDefault="00000000" w:rsidRPr="00000000" w14:paraId="000000F6">
      <w:pPr>
        <w:pStyle w:val="Heading1"/>
        <w:spacing w:before="0" w:lineRule="auto"/>
        <w:jc w:val="both"/>
        <w:rPr>
          <w:rFonts w:ascii="Times New Roman" w:cs="Times New Roman" w:eastAsia="Times New Roman" w:hAnsi="Times New Roman"/>
          <w:sz w:val="24"/>
          <w:szCs w:val="24"/>
        </w:rPr>
      </w:pPr>
      <w:bookmarkStart w:colFirst="0" w:colLast="0" w:name="_wmz45bw7ypjn"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identifica el riesgo de </w:t>
            </w:r>
            <w:r w:rsidDel="00000000" w:rsidR="00000000" w:rsidRPr="00000000">
              <w:rPr>
                <w:rFonts w:ascii="Times New Roman" w:cs="Times New Roman" w:eastAsia="Times New Roman" w:hAnsi="Times New Roman"/>
                <w:b w:val="1"/>
                <w:bCs w:val="1"/>
                <w:color w:val="303030"/>
                <w:highlight w:val="white"/>
                <w:rtl w:val="0"/>
              </w:rPr>
              <w:t xml:space="preserve">errores en cascada (cascading errors)</w:t>
            </w:r>
            <w:r w:rsidDel="00000000" w:rsidR="00000000" w:rsidRPr="00000000">
              <w:rPr>
                <w:rFonts w:ascii="Times New Roman" w:cs="Times New Roman" w:eastAsia="Times New Roman" w:hAnsi="Times New Roman"/>
                <w:color w:val="303030"/>
                <w:highlight w:val="white"/>
                <w:rtl w:val="0"/>
              </w:rPr>
              <w:t xml:space="preserve">: una falla en la generación de la arquitectura inicial (Repo Sketch) invalida la lógica de las capas inferiores.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reportan errores técnicos de integración: </w:t>
            </w:r>
            <w:r w:rsidDel="00000000" w:rsidR="00000000" w:rsidRPr="00000000">
              <w:rPr>
                <w:rFonts w:ascii="Times New Roman" w:cs="Times New Roman" w:eastAsia="Times New Roman" w:hAnsi="Times New Roman"/>
                <w:b w:val="1"/>
                <w:bCs w:val="1"/>
                <w:color w:val="303030"/>
                <w:highlight w:val="white"/>
                <w:rtl w:val="0"/>
              </w:rPr>
              <w:t xml:space="preserve">ImportError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FileNotFoundError</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ModuleNotFoundError</w:t>
            </w:r>
            <w:r w:rsidDel="00000000" w:rsidR="00000000" w:rsidRPr="00000000">
              <w:rPr>
                <w:rFonts w:ascii="Times New Roman" w:cs="Times New Roman" w:eastAsia="Times New Roman" w:hAnsi="Times New Roman"/>
                <w:color w:val="303030"/>
                <w:highlight w:val="white"/>
                <w:rtl w:val="0"/>
              </w:rPr>
              <w:t xml:space="preserve">, derivados de fallos en las relaciones de invocación entre archivos.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mencionan implícitamente como la incapacidad de los LLMs para modelar </w:t>
            </w:r>
            <w:r w:rsidDel="00000000" w:rsidR="00000000" w:rsidRPr="00000000">
              <w:rPr>
                <w:rFonts w:ascii="Times New Roman" w:cs="Times New Roman" w:eastAsia="Times New Roman" w:hAnsi="Times New Roman"/>
                <w:b w:val="1"/>
                <w:bCs w:val="1"/>
                <w:color w:val="303030"/>
                <w:highlight w:val="white"/>
                <w:rtl w:val="0"/>
              </w:rPr>
              <w:t xml:space="preserve">información estructurada</w:t>
            </w:r>
            <w:r w:rsidDel="00000000" w:rsidR="00000000" w:rsidRPr="00000000">
              <w:rPr>
                <w:rFonts w:ascii="Times New Roman" w:cs="Times New Roman" w:eastAsia="Times New Roman" w:hAnsi="Times New Roman"/>
                <w:color w:val="303030"/>
                <w:highlight w:val="white"/>
                <w:rtl w:val="0"/>
              </w:rPr>
              <w:t xml:space="preserve"> de forma inherente, lo que genera una brecha entre los requisitos y la integridad del repositorio.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menciona la seguridad como un tópico de los repositorios procesados, pero no la detección de vulnerabilidades en el código generado).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la dificultad para asegurar la </w:t>
            </w:r>
            <w:r w:rsidDel="00000000" w:rsidR="00000000" w:rsidRPr="00000000">
              <w:rPr>
                <w:rFonts w:ascii="Times New Roman" w:cs="Times New Roman" w:eastAsia="Times New Roman" w:hAnsi="Times New Roman"/>
                <w:b w:val="1"/>
                <w:bCs w:val="1"/>
                <w:color w:val="303030"/>
                <w:highlight w:val="white"/>
                <w:rtl w:val="0"/>
              </w:rPr>
              <w:t xml:space="preserve">exactitud de las relaciones de invocación</w:t>
            </w:r>
            <w:r w:rsidDel="00000000" w:rsidR="00000000" w:rsidRPr="00000000">
              <w:rPr>
                <w:rFonts w:ascii="Times New Roman" w:cs="Times New Roman" w:eastAsia="Times New Roman" w:hAnsi="Times New Roman"/>
                <w:color w:val="303030"/>
                <w:highlight w:val="white"/>
                <w:rtl w:val="0"/>
              </w:rPr>
              <w:t xml:space="preserve"> y consistencia de datos entre múltiples módulos independientes.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Fallos en la </w:t>
            </w:r>
            <w:r w:rsidDel="00000000" w:rsidR="00000000" w:rsidRPr="00000000">
              <w:rPr>
                <w:rFonts w:ascii="Times New Roman" w:cs="Times New Roman" w:eastAsia="Times New Roman" w:hAnsi="Times New Roman"/>
                <w:b w:val="1"/>
                <w:bCs w:val="1"/>
                <w:color w:val="303030"/>
                <w:highlight w:val="white"/>
                <w:rtl w:val="0"/>
              </w:rPr>
              <w:t xml:space="preserve">consistencia estructural</w:t>
            </w:r>
            <w:r w:rsidDel="00000000" w:rsidR="00000000" w:rsidRPr="00000000">
              <w:rPr>
                <w:rFonts w:ascii="Times New Roman" w:cs="Times New Roman" w:eastAsia="Times New Roman" w:hAnsi="Times New Roman"/>
                <w:color w:val="303030"/>
                <w:highlight w:val="white"/>
                <w:rtl w:val="0"/>
              </w:rPr>
              <w:t xml:space="preserve"> del árbol de directorios y discrepancias entre las interfaces (firmas de funciones) y su implementación real.</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Evaluados mediante la métrica </w:t>
            </w:r>
            <w:r w:rsidDel="00000000" w:rsidR="00000000" w:rsidRPr="00000000">
              <w:rPr>
                <w:rFonts w:ascii="Times New Roman" w:cs="Times New Roman" w:eastAsia="Times New Roman" w:hAnsi="Times New Roman"/>
                <w:b w:val="1"/>
                <w:bCs w:val="1"/>
                <w:color w:val="303030"/>
                <w:highlight w:val="white"/>
                <w:rtl w:val="0"/>
              </w:rPr>
              <w:t xml:space="preserve">Pylint</w:t>
            </w:r>
            <w:r w:rsidDel="00000000" w:rsidR="00000000" w:rsidRPr="00000000">
              <w:rPr>
                <w:rFonts w:ascii="Times New Roman" w:cs="Times New Roman" w:eastAsia="Times New Roman" w:hAnsi="Times New Roman"/>
                <w:color w:val="303030"/>
                <w:highlight w:val="white"/>
                <w:rtl w:val="0"/>
              </w:rPr>
              <w:t xml:space="preserve">; los resultados de CODES (SFT) promedian un 6.9 - 7.2, superando a Copilot (6.5 - 6.8) pero por debajo de los repositorios de referencia (8.3 - 8.4).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de forma explícita bajo este término.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Evaluados indirectamente a través de </w:t>
            </w:r>
            <w:r w:rsidDel="00000000" w:rsidR="00000000" w:rsidRPr="00000000">
              <w:rPr>
                <w:rFonts w:ascii="Times New Roman" w:cs="Times New Roman" w:eastAsia="Times New Roman" w:hAnsi="Times New Roman"/>
                <w:b w:val="1"/>
                <w:bCs w:val="1"/>
                <w:color w:val="303030"/>
                <w:highlight w:val="white"/>
                <w:rtl w:val="0"/>
              </w:rPr>
              <w:t xml:space="preserve">Pylint</w:t>
            </w:r>
            <w:r w:rsidDel="00000000" w:rsidR="00000000" w:rsidRPr="00000000">
              <w:rPr>
                <w:rFonts w:ascii="Times New Roman" w:cs="Times New Roman" w:eastAsia="Times New Roman" w:hAnsi="Times New Roman"/>
                <w:color w:val="303030"/>
                <w:highlight w:val="white"/>
                <w:rtl w:val="0"/>
              </w:rPr>
              <w:t xml:space="preserve"> y la revisión manual de doctores (proctors), quienes califican la calidad del código de 0 a 100.</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observa en el </w:t>
            </w:r>
            <w:r w:rsidDel="00000000" w:rsidR="00000000" w:rsidRPr="00000000">
              <w:rPr>
                <w:rFonts w:ascii="Times New Roman" w:cs="Times New Roman" w:eastAsia="Times New Roman" w:hAnsi="Times New Roman"/>
                <w:b w:val="1"/>
                <w:bCs w:val="1"/>
                <w:color w:val="303030"/>
                <w:highlight w:val="white"/>
                <w:rtl w:val="0"/>
              </w:rPr>
              <w:t xml:space="preserve">descenso del BLEU estructural</w:t>
            </w:r>
            <w:r w:rsidDel="00000000" w:rsidR="00000000" w:rsidRPr="00000000">
              <w:rPr>
                <w:rFonts w:ascii="Times New Roman" w:cs="Times New Roman" w:eastAsia="Times New Roman" w:hAnsi="Times New Roman"/>
                <w:color w:val="303030"/>
                <w:highlight w:val="white"/>
                <w:rtl w:val="0"/>
              </w:rPr>
              <w:t xml:space="preserve"> a medida que aumenta la complejidad del proyecto (de 88% en fácil a 68% en difícil para Repo Sketch).</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1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w:t>
      </w:r>
    </w:p>
    <w:p w:rsidR="00000000" w:rsidDel="00000000" w:rsidP="00000000" w:rsidRDefault="00000000" w:rsidRPr="00000000" w14:paraId="0000011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8435092230015"/>
        <w:gridCol w:w="6926.668301800621"/>
        <w:tblGridChange w:id="0">
          <w:tblGrid>
            <w:gridCol w:w="2098.8435092230015"/>
            <w:gridCol w:w="6926.668301800621"/>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Matchstruc</w:t>
            </w:r>
            <w:r w:rsidDel="00000000" w:rsidR="00000000" w:rsidRPr="00000000">
              <w:rPr>
                <w:rFonts w:ascii="Times New Roman" w:cs="Times New Roman" w:eastAsia="Times New Roman" w:hAnsi="Times New Roman"/>
                <w:color w:val="303030"/>
                <w:highlight w:val="white"/>
                <w:rtl w:val="0"/>
              </w:rPr>
              <w:t xml:space="preserve"> en la métrica SketchBLEU, que realiza un </w:t>
            </w:r>
            <w:r w:rsidDel="00000000" w:rsidR="00000000" w:rsidRPr="00000000">
              <w:rPr>
                <w:rFonts w:ascii="Times New Roman" w:cs="Times New Roman" w:eastAsia="Times New Roman" w:hAnsi="Times New Roman"/>
                <w:b w:val="1"/>
                <w:bCs w:val="1"/>
                <w:color w:val="303030"/>
                <w:highlight w:val="white"/>
                <w:rtl w:val="0"/>
              </w:rPr>
              <w:t xml:space="preserve">n-hop tree match</w:t>
            </w:r>
            <w:r w:rsidDel="00000000" w:rsidR="00000000" w:rsidRPr="00000000">
              <w:rPr>
                <w:rFonts w:ascii="Times New Roman" w:cs="Times New Roman" w:eastAsia="Times New Roman" w:hAnsi="Times New Roman"/>
                <w:color w:val="303030"/>
                <w:highlight w:val="white"/>
                <w:rtl w:val="0"/>
              </w:rPr>
              <w:t xml:space="preserve"> concatenando el árbol de directorios con los Árboles de Sintaxis Abstracta (AST) de Python.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Match'df</w:t>
            </w:r>
            <w:r w:rsidDel="00000000" w:rsidR="00000000" w:rsidRPr="00000000">
              <w:rPr>
                <w:rFonts w:ascii="Times New Roman" w:cs="Times New Roman" w:eastAsia="Times New Roman" w:hAnsi="Times New Roman"/>
                <w:color w:val="303030"/>
                <w:highlight w:val="white"/>
                <w:rtl w:val="0"/>
              </w:rPr>
              <w:t xml:space="preserve">, que calcula el emparejamiento de </w:t>
            </w:r>
            <w:r w:rsidDel="00000000" w:rsidR="00000000" w:rsidRPr="00000000">
              <w:rPr>
                <w:rFonts w:ascii="Times New Roman" w:cs="Times New Roman" w:eastAsia="Times New Roman" w:hAnsi="Times New Roman"/>
                <w:b w:val="1"/>
                <w:bCs w:val="1"/>
                <w:color w:val="303030"/>
                <w:highlight w:val="white"/>
                <w:rtl w:val="0"/>
              </w:rPr>
              <w:t xml:space="preserve">flujos de datos (dataflow)</w:t>
            </w:r>
            <w:r w:rsidDel="00000000" w:rsidR="00000000" w:rsidRPr="00000000">
              <w:rPr>
                <w:rFonts w:ascii="Times New Roman" w:cs="Times New Roman" w:eastAsia="Times New Roman" w:hAnsi="Times New Roman"/>
                <w:color w:val="303030"/>
                <w:highlight w:val="white"/>
                <w:rtl w:val="0"/>
              </w:rPr>
              <w:t xml:space="preserve"> a nivel de función mediante el emparejamiento bipartito de peso máximo.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(como mecanismo de validación automatizado).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manual por </w:t>
            </w:r>
            <w:r w:rsidDel="00000000" w:rsidR="00000000" w:rsidRPr="00000000">
              <w:rPr>
                <w:rFonts w:ascii="Times New Roman" w:cs="Times New Roman" w:eastAsia="Times New Roman" w:hAnsi="Times New Roman"/>
                <w:b w:val="1"/>
                <w:bCs w:val="1"/>
                <w:color w:val="303030"/>
                <w:highlight w:val="white"/>
                <w:rtl w:val="0"/>
              </w:rPr>
              <w:t xml:space="preserve">proctores (Ph.D. students)</w:t>
            </w:r>
            <w:r w:rsidDel="00000000" w:rsidR="00000000" w:rsidRPr="00000000">
              <w:rPr>
                <w:rFonts w:ascii="Times New Roman" w:cs="Times New Roman" w:eastAsia="Times New Roman" w:hAnsi="Times New Roman"/>
                <w:color w:val="303030"/>
                <w:highlight w:val="white"/>
                <w:rtl w:val="0"/>
              </w:rPr>
              <w:t xml:space="preserve"> basada en la completitud de las características (features) y cumplimiento del README.</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similitud del árbol de directorios generado frente al de referencia (</w:t>
            </w:r>
            <w:r w:rsidDel="00000000" w:rsidR="00000000" w:rsidRPr="00000000">
              <w:rPr>
                <w:rFonts w:ascii="Times New Roman" w:cs="Times New Roman" w:eastAsia="Times New Roman" w:hAnsi="Times New Roman"/>
                <w:color w:val="303030"/>
                <w:shd w:fill="f2f2f2" w:val="clear"/>
                <w:rtl w:val="0"/>
              </w:rPr>
              <w:t xml:space="preserve">Repo Sketch BLEU</w:t>
            </w:r>
            <w:r w:rsidDel="00000000" w:rsidR="00000000" w:rsidRPr="00000000">
              <w:rPr>
                <w:rFonts w:ascii="Times New Roman" w:cs="Times New Roman" w:eastAsia="Times New Roman" w:hAnsi="Times New Roman"/>
                <w:color w:val="303030"/>
                <w:highlight w:val="white"/>
                <w:rtl w:val="0"/>
              </w:rPr>
              <w:t xml:space="preserve">) y uso de formato de árbol de Linux para inspección.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reconoce que el </w:t>
            </w:r>
            <w:r w:rsidDel="00000000" w:rsidR="00000000" w:rsidRPr="00000000">
              <w:rPr>
                <w:rFonts w:ascii="Times New Roman" w:cs="Times New Roman" w:eastAsia="Times New Roman" w:hAnsi="Times New Roman"/>
                <w:b w:val="1"/>
                <w:bCs w:val="1"/>
                <w:color w:val="303030"/>
                <w:highlight w:val="white"/>
                <w:rtl w:val="0"/>
              </w:rPr>
              <w:t xml:space="preserve">feedback de tests es crítico</w:t>
            </w:r>
            <w:r w:rsidDel="00000000" w:rsidR="00000000" w:rsidRPr="00000000">
              <w:rPr>
                <w:rFonts w:ascii="Times New Roman" w:cs="Times New Roman" w:eastAsia="Times New Roman" w:hAnsi="Times New Roman"/>
                <w:color w:val="303030"/>
                <w:highlight w:val="white"/>
                <w:rtl w:val="0"/>
              </w:rPr>
              <w:t xml:space="preserve">, pero en el estudio actual la validación fue manual mediante la ejecución de los repositorios por parte de los participantes.</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menciona que enfoques previos fallan en escalar más allá de funciones bajo especificaciones formales).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Pylint</w:t>
            </w:r>
            <w:r w:rsidDel="00000000" w:rsidR="00000000" w:rsidRPr="00000000">
              <w:rPr>
                <w:rFonts w:ascii="Times New Roman" w:cs="Times New Roman" w:eastAsia="Times New Roman" w:hAnsi="Times New Roman"/>
                <w:color w:val="303030"/>
                <w:highlight w:val="white"/>
                <w:rtl w:val="0"/>
              </w:rPr>
              <w:t xml:space="preserve"> para obtener una puntuación objetiva de la calidad del código y análisis estadístico de la cantidad de clases y funciones generadas.</w:t>
            </w:r>
          </w:p>
        </w:tc>
      </w:tr>
    </w:tbl>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HALLAZGOS CRÍTICOS EN CALIDAD Y SEGURIDAD</w:t>
      </w:r>
    </w:p>
    <w:p w:rsidR="00000000" w:rsidDel="00000000" w:rsidP="00000000" w:rsidRDefault="00000000" w:rsidRPr="00000000" w14:paraId="00000129">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Fiabilidad Estructural:</w:t>
      </w:r>
      <w:r w:rsidDel="00000000" w:rsidR="00000000" w:rsidRPr="00000000">
        <w:rPr>
          <w:rFonts w:ascii="Times New Roman" w:cs="Times New Roman" w:eastAsia="Times New Roman" w:hAnsi="Times New Roman"/>
          <w:color w:val="303030"/>
          <w:rtl w:val="0"/>
        </w:rPr>
        <w:t xml:space="preserve"> CODES demuestra una superioridad significativa en la </w:t>
      </w:r>
      <w:r w:rsidDel="00000000" w:rsidR="00000000" w:rsidRPr="00000000">
        <w:rPr>
          <w:rFonts w:ascii="Times New Roman" w:cs="Times New Roman" w:eastAsia="Times New Roman" w:hAnsi="Times New Roman"/>
          <w:b w:val="1"/>
          <w:bCs w:val="1"/>
          <w:color w:val="303030"/>
          <w:rtl w:val="0"/>
        </w:rPr>
        <w:t xml:space="preserve">gestión de dependencias cruzadas</w:t>
      </w:r>
      <w:r w:rsidDel="00000000" w:rsidR="00000000" w:rsidRPr="00000000">
        <w:rPr>
          <w:rFonts w:ascii="Times New Roman" w:cs="Times New Roman" w:eastAsia="Times New Roman" w:hAnsi="Times New Roman"/>
          <w:color w:val="303030"/>
          <w:rtl w:val="0"/>
        </w:rPr>
        <w:t xml:space="preserve"> (cross-file imports) en comparación con GitHub Copilot, reduciendo la frecuencia de errores de importación y módulos no encontrados.</w:t>
      </w:r>
    </w:p>
    <w:p w:rsidR="00000000" w:rsidDel="00000000" w:rsidP="00000000" w:rsidRDefault="00000000" w:rsidRPr="00000000" w14:paraId="0000012A">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2B">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Debilidad en Relaciones Complejas:</w:t>
      </w:r>
      <w:r w:rsidDel="00000000" w:rsidR="00000000" w:rsidRPr="00000000">
        <w:rPr>
          <w:rFonts w:ascii="Times New Roman" w:cs="Times New Roman" w:eastAsia="Times New Roman" w:hAnsi="Times New Roman"/>
          <w:color w:val="303030"/>
          <w:rtl w:val="0"/>
        </w:rPr>
        <w:t xml:space="preserve"> A pesar de las mejoras, asegurar la precisión de las </w:t>
      </w:r>
      <w:r w:rsidDel="00000000" w:rsidR="00000000" w:rsidRPr="00000000">
        <w:rPr>
          <w:rFonts w:ascii="Times New Roman" w:cs="Times New Roman" w:eastAsia="Times New Roman" w:hAnsi="Times New Roman"/>
          <w:b w:val="1"/>
          <w:bCs w:val="1"/>
          <w:color w:val="303030"/>
          <w:rtl w:val="0"/>
        </w:rPr>
        <w:t xml:space="preserve">invocaciones de funciones entre múltiples módulos</w:t>
      </w:r>
      <w:r w:rsidDel="00000000" w:rsidR="00000000" w:rsidRPr="00000000">
        <w:rPr>
          <w:rFonts w:ascii="Times New Roman" w:cs="Times New Roman" w:eastAsia="Times New Roman" w:hAnsi="Times New Roman"/>
          <w:color w:val="303030"/>
          <w:rtl w:val="0"/>
        </w:rPr>
        <w:t xml:space="preserve"> sigue siendo un "desafío considerable" que requiere técnicas futuras como el análisis de grafos de llamadas (call graphs).</w:t>
      </w:r>
    </w:p>
    <w:p w:rsidR="00000000" w:rsidDel="00000000" w:rsidP="00000000" w:rsidRDefault="00000000" w:rsidRPr="00000000" w14:paraId="0000012C">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2D">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Calidad Percibida vs. Medida:</w:t>
      </w:r>
      <w:r w:rsidDel="00000000" w:rsidR="00000000" w:rsidRPr="00000000">
        <w:rPr>
          <w:rFonts w:ascii="Times New Roman" w:cs="Times New Roman" w:eastAsia="Times New Roman" w:hAnsi="Times New Roman"/>
          <w:color w:val="303030"/>
          <w:rtl w:val="0"/>
        </w:rPr>
        <w:t xml:space="preserve"> Aunque los proctores asignaron puntajes altos (84/100) a la calidad del código generado por CODES (SFT), las métricas automatizadas (Pylint) muestran que el código generado por IA todavía tiene un </w:t>
      </w:r>
      <w:r w:rsidDel="00000000" w:rsidR="00000000" w:rsidRPr="00000000">
        <w:rPr>
          <w:rFonts w:ascii="Times New Roman" w:cs="Times New Roman" w:eastAsia="Times New Roman" w:hAnsi="Times New Roman"/>
          <w:b w:val="1"/>
          <w:bCs w:val="1"/>
          <w:color w:val="303030"/>
          <w:rtl w:val="0"/>
        </w:rPr>
        <w:t xml:space="preserve">margen de mejora del 15-20%</w:t>
      </w:r>
      <w:r w:rsidDel="00000000" w:rsidR="00000000" w:rsidRPr="00000000">
        <w:rPr>
          <w:rFonts w:ascii="Times New Roman" w:cs="Times New Roman" w:eastAsia="Times New Roman" w:hAnsi="Times New Roman"/>
          <w:color w:val="303030"/>
          <w:rtl w:val="0"/>
        </w:rPr>
        <w:t xml:space="preserve"> para alcanzar la calidad de un repositorio humano de referencia.</w:t>
      </w:r>
    </w:p>
    <w:p w:rsidR="00000000" w:rsidDel="00000000" w:rsidP="00000000" w:rsidRDefault="00000000" w:rsidRPr="00000000" w14:paraId="0000012E">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2F">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Mitigación de Errores en Cascada:</w:t>
      </w:r>
      <w:r w:rsidDel="00000000" w:rsidR="00000000" w:rsidRPr="00000000">
        <w:rPr>
          <w:rFonts w:ascii="Times New Roman" w:cs="Times New Roman" w:eastAsia="Times New Roman" w:hAnsi="Times New Roman"/>
          <w:color w:val="303030"/>
          <w:rtl w:val="0"/>
        </w:rPr>
        <w:t xml:space="preserve"> El framework no posee un mecanismo de auto-corrección; la </w:t>
      </w:r>
      <w:r w:rsidDel="00000000" w:rsidR="00000000" w:rsidRPr="00000000">
        <w:rPr>
          <w:rFonts w:ascii="Times New Roman" w:cs="Times New Roman" w:eastAsia="Times New Roman" w:hAnsi="Times New Roman"/>
          <w:b w:val="1"/>
          <w:bCs w:val="1"/>
          <w:color w:val="303030"/>
          <w:rtl w:val="0"/>
        </w:rPr>
        <w:t xml:space="preserve">supervisión humana en cada capa</w:t>
      </w:r>
      <w:r w:rsidDel="00000000" w:rsidR="00000000" w:rsidRPr="00000000">
        <w:rPr>
          <w:rFonts w:ascii="Times New Roman" w:cs="Times New Roman" w:eastAsia="Times New Roman" w:hAnsi="Times New Roman"/>
          <w:color w:val="303030"/>
          <w:rtl w:val="0"/>
        </w:rPr>
        <w:t xml:space="preserve"> es el único método validado en el estudio para prevenir que un error arquitectónico inicial degrade todo el sistema.</w:t>
      </w:r>
    </w:p>
    <w:p w:rsidR="00000000" w:rsidDel="00000000" w:rsidP="00000000" w:rsidRDefault="00000000" w:rsidRPr="00000000" w14:paraId="00000130">
      <w:pPr>
        <w:pStyle w:val="Heading1"/>
        <w:spacing w:before="0" w:lineRule="auto"/>
        <w:jc w:val="both"/>
        <w:rPr>
          <w:rFonts w:ascii="Times New Roman" w:cs="Times New Roman" w:eastAsia="Times New Roman" w:hAnsi="Times New Roman"/>
          <w:sz w:val="24"/>
          <w:szCs w:val="24"/>
        </w:rPr>
      </w:pPr>
      <w:bookmarkStart w:colFirst="0" w:colLast="0" w:name="_iytalxh0u3od"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rHeight w:val="3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menciona pérdida de habilidades, pero el artículo proyecta que "novatos e incluso no-programadores podrán construir proyectos complejos", sugiriendo una </w:t>
            </w:r>
            <w:r w:rsidDel="00000000" w:rsidR="00000000" w:rsidRPr="00000000">
              <w:rPr>
                <w:rFonts w:ascii="Times New Roman" w:cs="Times New Roman" w:eastAsia="Times New Roman" w:hAnsi="Times New Roman"/>
                <w:b w:val="1"/>
                <w:bCs w:val="1"/>
                <w:color w:val="303030"/>
                <w:highlight w:val="white"/>
                <w:rtl w:val="0"/>
              </w:rPr>
              <w:t xml:space="preserve">reducción en la barrera de entrada técnica</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Medida cuantitativamente a través de la proporción de código generado automáticamente (</w:t>
            </w:r>
            <w:r w:rsidDel="00000000" w:rsidR="00000000" w:rsidRPr="00000000">
              <w:rPr>
                <w:rFonts w:ascii="Times New Roman" w:cs="Times New Roman" w:eastAsia="Times New Roman" w:hAnsi="Times New Roman"/>
                <w:b w:val="1"/>
                <w:bCs w:val="1"/>
                <w:color w:val="303030"/>
                <w:highlight w:val="white"/>
                <w:rtl w:val="0"/>
              </w:rPr>
              <w:t xml:space="preserve">Code Prop.</w:t>
            </w:r>
            <w:r w:rsidDel="00000000" w:rsidR="00000000" w:rsidRPr="00000000">
              <w:rPr>
                <w:rFonts w:ascii="Times New Roman" w:cs="Times New Roman" w:eastAsia="Times New Roman" w:hAnsi="Times New Roman"/>
                <w:color w:val="303030"/>
                <w:highlight w:val="white"/>
                <w:rtl w:val="0"/>
              </w:rPr>
              <w:t xml:space="preserve">), que alcanza entre el </w:t>
            </w:r>
            <w:r w:rsidDel="00000000" w:rsidR="00000000" w:rsidRPr="00000000">
              <w:rPr>
                <w:rFonts w:ascii="Times New Roman" w:cs="Times New Roman" w:eastAsia="Times New Roman" w:hAnsi="Times New Roman"/>
                <w:b w:val="1"/>
                <w:bCs w:val="1"/>
                <w:color w:val="303030"/>
                <w:highlight w:val="white"/>
                <w:rtl w:val="0"/>
              </w:rPr>
              <w:t xml:space="preserve">52% y el 67%</w:t>
            </w:r>
            <w:r w:rsidDel="00000000" w:rsidR="00000000" w:rsidRPr="00000000">
              <w:rPr>
                <w:rFonts w:ascii="Times New Roman" w:cs="Times New Roman" w:eastAsia="Times New Roman" w:hAnsi="Times New Roman"/>
                <w:color w:val="303030"/>
                <w:highlight w:val="white"/>
                <w:rtl w:val="0"/>
              </w:rPr>
              <w:t xml:space="preserve"> del total del repositorio en proyectos reales.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no reporta pérdida de capacidad, sino una </w:t>
            </w:r>
            <w:r w:rsidDel="00000000" w:rsidR="00000000" w:rsidRPr="00000000">
              <w:rPr>
                <w:rFonts w:ascii="Times New Roman" w:cs="Times New Roman" w:eastAsia="Times New Roman" w:hAnsi="Times New Roman"/>
                <w:b w:val="1"/>
                <w:bCs w:val="1"/>
                <w:color w:val="303030"/>
                <w:highlight w:val="white"/>
                <w:rtl w:val="0"/>
              </w:rPr>
              <w:t xml:space="preserve">reducción en la necesidad de debugging técnico</w:t>
            </w:r>
            <w:r w:rsidDel="00000000" w:rsidR="00000000" w:rsidRPr="00000000">
              <w:rPr>
                <w:rFonts w:ascii="Times New Roman" w:cs="Times New Roman" w:eastAsia="Times New Roman" w:hAnsi="Times New Roman"/>
                <w:color w:val="303030"/>
                <w:highlight w:val="white"/>
                <w:rtl w:val="0"/>
              </w:rPr>
              <w:t xml:space="preserve"> de bajo nivel (errores de importación y módulos) debido a la arquitectura generada por CODES.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sugiere que tareas de NL2Repo son "demasiado difíciles para que un LLM las resuelva solo", indicando que el razonamiento humano y la descomposición de tareas siguen siendo </w:t>
            </w:r>
            <w:r w:rsidDel="00000000" w:rsidR="00000000" w:rsidRPr="00000000">
              <w:rPr>
                <w:rFonts w:ascii="Times New Roman" w:cs="Times New Roman" w:eastAsia="Times New Roman" w:hAnsi="Times New Roman"/>
                <w:b w:val="1"/>
                <w:bCs w:val="1"/>
                <w:color w:val="303030"/>
                <w:highlight w:val="white"/>
                <w:rtl w:val="0"/>
              </w:rPr>
              <w:t xml:space="preserve">obligatorios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CODES genera "más código detallado a la vez", lo que </w:t>
            </w:r>
            <w:r w:rsidDel="00000000" w:rsidR="00000000" w:rsidRPr="00000000">
              <w:rPr>
                <w:rFonts w:ascii="Times New Roman" w:cs="Times New Roman" w:eastAsia="Times New Roman" w:hAnsi="Times New Roman"/>
                <w:b w:val="1"/>
                <w:bCs w:val="1"/>
                <w:color w:val="303030"/>
                <w:highlight w:val="white"/>
                <w:rtl w:val="0"/>
              </w:rPr>
              <w:t xml:space="preserve">aumenta la carga de trabajo de lectura</w:t>
            </w:r>
            <w:r w:rsidDel="00000000" w:rsidR="00000000" w:rsidRPr="00000000">
              <w:rPr>
                <w:rFonts w:ascii="Times New Roman" w:cs="Times New Roman" w:eastAsia="Times New Roman" w:hAnsi="Times New Roman"/>
                <w:color w:val="303030"/>
                <w:highlight w:val="white"/>
                <w:rtl w:val="0"/>
              </w:rPr>
              <w:t xml:space="preserve"> inicial del usuario para comprender la lógica antes de poder implementar cambios.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 riesgo en la </w:t>
            </w:r>
            <w:r w:rsidDel="00000000" w:rsidR="00000000" w:rsidRPr="00000000">
              <w:rPr>
                <w:rFonts w:ascii="Times New Roman" w:cs="Times New Roman" w:eastAsia="Times New Roman" w:hAnsi="Times New Roman"/>
                <w:b w:val="1"/>
                <w:bCs w:val="1"/>
                <w:color w:val="303030"/>
                <w:highlight w:val="white"/>
                <w:rtl w:val="0"/>
              </w:rPr>
              <w:t xml:space="preserve">complejidad de la validación</w:t>
            </w:r>
            <w:r w:rsidDel="00000000" w:rsidR="00000000" w:rsidRPr="00000000">
              <w:rPr>
                <w:rFonts w:ascii="Times New Roman" w:cs="Times New Roman" w:eastAsia="Times New Roman" w:hAnsi="Times New Roman"/>
                <w:color w:val="303030"/>
                <w:highlight w:val="white"/>
                <w:rtl w:val="0"/>
              </w:rPr>
              <w:t xml:space="preserve">; el usuario debe ser capaz de procesar y entender estructuras de archivos y dependencias cruzadas generadas masivamente para evitar errores lógicos.</w:t>
            </w:r>
          </w:p>
        </w:tc>
      </w:tr>
    </w:tbl>
    <w:p w:rsidR="00000000" w:rsidDel="00000000" w:rsidP="00000000" w:rsidRDefault="00000000" w:rsidRPr="00000000" w14:paraId="000001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Y RIESGOS COGNITIVOS</w:t>
      </w:r>
    </w:p>
    <w:p w:rsidR="00000000" w:rsidDel="00000000" w:rsidP="00000000" w:rsidRDefault="00000000" w:rsidRPr="00000000" w14:paraId="0000014C">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 en el desarrollador:</w:t>
      </w:r>
    </w:p>
    <w:p w:rsidR="00000000" w:rsidDel="00000000" w:rsidP="00000000" w:rsidRDefault="00000000" w:rsidRPr="00000000" w14:paraId="0000014D">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Inversión del rol:</w:t>
      </w:r>
      <w:r w:rsidDel="00000000" w:rsidR="00000000" w:rsidRPr="00000000">
        <w:rPr>
          <w:rFonts w:ascii="Times New Roman" w:cs="Times New Roman" w:eastAsia="Times New Roman" w:hAnsi="Times New Roman"/>
          <w:color w:val="303030"/>
          <w:rtl w:val="0"/>
        </w:rPr>
        <w:t xml:space="preserve"> Se observa una transición del desarrollador de "escritor" a "revisor". En el proyecto Gomoku, los usuarios de CODES (SFT) dedicaron </w:t>
      </w:r>
      <w:r w:rsidDel="00000000" w:rsidR="00000000" w:rsidRPr="00000000">
        <w:rPr>
          <w:rFonts w:ascii="Times New Roman" w:cs="Times New Roman" w:eastAsia="Times New Roman" w:hAnsi="Times New Roman"/>
          <w:b w:val="1"/>
          <w:bCs w:val="1"/>
          <w:color w:val="303030"/>
          <w:rtl w:val="0"/>
        </w:rPr>
        <w:t xml:space="preserve">1.5 horas a la lectura</w:t>
      </w:r>
      <w:r w:rsidDel="00000000" w:rsidR="00000000" w:rsidRPr="00000000">
        <w:rPr>
          <w:rFonts w:ascii="Times New Roman" w:cs="Times New Roman" w:eastAsia="Times New Roman" w:hAnsi="Times New Roman"/>
          <w:color w:val="303030"/>
          <w:rtl w:val="0"/>
        </w:rPr>
        <w:t xml:space="preserve"> y solo </w:t>
      </w:r>
      <w:r w:rsidDel="00000000" w:rsidR="00000000" w:rsidRPr="00000000">
        <w:rPr>
          <w:rFonts w:ascii="Times New Roman" w:cs="Times New Roman" w:eastAsia="Times New Roman" w:hAnsi="Times New Roman"/>
          <w:b w:val="1"/>
          <w:bCs w:val="1"/>
          <w:color w:val="303030"/>
          <w:rtl w:val="0"/>
        </w:rPr>
        <w:t xml:space="preserve">0.4 horas a la escritura</w:t>
      </w:r>
      <w:r w:rsidDel="00000000" w:rsidR="00000000" w:rsidRPr="00000000">
        <w:rPr>
          <w:rFonts w:ascii="Times New Roman" w:cs="Times New Roman" w:eastAsia="Times New Roman" w:hAnsi="Times New Roman"/>
          <w:color w:val="303030"/>
          <w:rtl w:val="0"/>
        </w:rPr>
        <w:t xml:space="preserve">, en contraste con usuarios de GitHub Copilot (0.9h lectura / 0.7h escritura).</w:t>
      </w:r>
    </w:p>
    <w:p w:rsidR="00000000" w:rsidDel="00000000" w:rsidP="00000000" w:rsidRDefault="00000000" w:rsidRPr="00000000" w14:paraId="0000014E">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proactiva:</w:t>
      </w:r>
      <w:r w:rsidDel="00000000" w:rsidR="00000000" w:rsidRPr="00000000">
        <w:rPr>
          <w:rFonts w:ascii="Times New Roman" w:cs="Times New Roman" w:eastAsia="Times New Roman" w:hAnsi="Times New Roman"/>
          <w:color w:val="303030"/>
          <w:rtl w:val="0"/>
        </w:rPr>
        <w:t xml:space="preserve"> Debido a que el sistema genera bloques masivos de código, los usuarios se ven obligados a realizar una "reexaminación profunda" del proceso de implementación para poder avanzar.</w:t>
      </w:r>
    </w:p>
    <w:p w:rsidR="00000000" w:rsidDel="00000000" w:rsidP="00000000" w:rsidRDefault="00000000" w:rsidRPr="00000000" w14:paraId="000001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0">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51">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El estudio se centró en la eficiencia y calidad del producto final, no en la degradación de habilidades a largo plazo.</w:t>
      </w:r>
    </w:p>
    <w:p w:rsidR="00000000" w:rsidDel="00000000" w:rsidP="00000000" w:rsidRDefault="00000000" w:rsidRPr="00000000" w14:paraId="0000015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3">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54">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Escalabilidad compleja:</w:t>
      </w:r>
      <w:r w:rsidDel="00000000" w:rsidR="00000000" w:rsidRPr="00000000">
        <w:rPr>
          <w:rFonts w:ascii="Times New Roman" w:cs="Times New Roman" w:eastAsia="Times New Roman" w:hAnsi="Times New Roman"/>
          <w:color w:val="303030"/>
          <w:rtl w:val="0"/>
        </w:rPr>
        <w:t xml:space="preserve"> Existe una dependencia crítica de herramientas avanzadas como CODES para proyectos de nivel "Hard" (como el sistema Blog), donde herramientas más simples o basadas en agentes fallan completamente en completar la tarea.</w:t>
      </w:r>
    </w:p>
    <w:p w:rsidR="00000000" w:rsidDel="00000000" w:rsidP="00000000" w:rsidRDefault="00000000" w:rsidRPr="00000000" w14:paraId="00000155">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Asistencia estructural:</w:t>
      </w:r>
      <w:r w:rsidDel="00000000" w:rsidR="00000000" w:rsidRPr="00000000">
        <w:rPr>
          <w:rFonts w:ascii="Times New Roman" w:cs="Times New Roman" w:eastAsia="Times New Roman" w:hAnsi="Times New Roman"/>
          <w:color w:val="303030"/>
          <w:rtl w:val="0"/>
        </w:rPr>
        <w:t xml:space="preserve"> Los desarrolladores dependen de la IA para manejar la </w:t>
      </w:r>
      <w:r w:rsidDel="00000000" w:rsidR="00000000" w:rsidRPr="00000000">
        <w:rPr>
          <w:rFonts w:ascii="Times New Roman" w:cs="Times New Roman" w:eastAsia="Times New Roman" w:hAnsi="Times New Roman"/>
          <w:b w:val="1"/>
          <w:bCs w:val="1"/>
          <w:color w:val="303030"/>
          <w:rtl w:val="0"/>
        </w:rPr>
        <w:t xml:space="preserve">integridad estructural y las dependencias cruzadas</w:t>
      </w:r>
      <w:r w:rsidDel="00000000" w:rsidR="00000000" w:rsidRPr="00000000">
        <w:rPr>
          <w:rFonts w:ascii="Times New Roman" w:cs="Times New Roman" w:eastAsia="Times New Roman" w:hAnsi="Times New Roman"/>
          <w:color w:val="303030"/>
          <w:rtl w:val="0"/>
        </w:rPr>
        <w:t xml:space="preserve">, áreas donde CODES demostró reducir significativamente los errores manuales de configuración.</w:t>
      </w:r>
    </w:p>
    <w:p w:rsidR="00000000" w:rsidDel="00000000" w:rsidP="00000000" w:rsidRDefault="00000000" w:rsidRPr="00000000" w14:paraId="00000156">
      <w:pP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7">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 vs. Senior:</w:t>
      </w:r>
    </w:p>
    <w:p w:rsidR="00000000" w:rsidDel="00000000" w:rsidP="00000000" w:rsidRDefault="00000000" w:rsidRPr="00000000" w14:paraId="00000158">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Para garantizar la validez estadística, todos los participantes fueron seleccionados con un </w:t>
      </w:r>
      <w:r w:rsidDel="00000000" w:rsidR="00000000" w:rsidRPr="00000000">
        <w:rPr>
          <w:rFonts w:ascii="Times New Roman" w:cs="Times New Roman" w:eastAsia="Times New Roman" w:hAnsi="Times New Roman"/>
          <w:b w:val="1"/>
          <w:bCs w:val="1"/>
          <w:color w:val="303030"/>
          <w:rtl w:val="0"/>
        </w:rPr>
        <w:t xml:space="preserve">perfil homogéneo</w:t>
      </w:r>
      <w:r w:rsidDel="00000000" w:rsidR="00000000" w:rsidRPr="00000000">
        <w:rPr>
          <w:rFonts w:ascii="Times New Roman" w:cs="Times New Roman" w:eastAsia="Times New Roman" w:hAnsi="Times New Roman"/>
          <w:color w:val="303030"/>
          <w:rtl w:val="0"/>
        </w:rPr>
        <w:t xml:space="preserve"> (estudiantes de maestría con &gt;2 años de experiencia en Python).</w:t>
      </w:r>
    </w:p>
    <w:p w:rsidR="00000000" w:rsidDel="00000000" w:rsidP="00000000" w:rsidRDefault="00000000" w:rsidRPr="00000000" w14:paraId="0000015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A">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 detectados:</w:t>
      </w:r>
    </w:p>
    <w:p w:rsidR="00000000" w:rsidDel="00000000" w:rsidP="00000000" w:rsidRDefault="00000000" w:rsidRPr="00000000" w14:paraId="0000015B">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Sobrecarga de información:</w:t>
      </w:r>
      <w:r w:rsidDel="00000000" w:rsidR="00000000" w:rsidRPr="00000000">
        <w:rPr>
          <w:rFonts w:ascii="Times New Roman" w:cs="Times New Roman" w:eastAsia="Times New Roman" w:hAnsi="Times New Roman"/>
          <w:color w:val="303030"/>
          <w:rtl w:val="0"/>
        </w:rPr>
        <w:t xml:space="preserve"> La generación simultánea de múltiples archivos y funciones detalladas incrementa la </w:t>
      </w:r>
      <w:r w:rsidDel="00000000" w:rsidR="00000000" w:rsidRPr="00000000">
        <w:rPr>
          <w:rFonts w:ascii="Times New Roman" w:cs="Times New Roman" w:eastAsia="Times New Roman" w:hAnsi="Times New Roman"/>
          <w:b w:val="1"/>
          <w:bCs w:val="1"/>
          <w:color w:val="303030"/>
          <w:rtl w:val="0"/>
        </w:rPr>
        <w:t xml:space="preserve">carga cognitiva de lectura</w:t>
      </w:r>
      <w:r w:rsidDel="00000000" w:rsidR="00000000" w:rsidRPr="00000000">
        <w:rPr>
          <w:rFonts w:ascii="Times New Roman" w:cs="Times New Roman" w:eastAsia="Times New Roman" w:hAnsi="Times New Roman"/>
          <w:color w:val="303030"/>
          <w:rtl w:val="0"/>
        </w:rPr>
        <w:t xml:space="preserve">, lo que requiere que el desarrollador posea una alta capacidad de análisis arquitectónico para no pasar por alto errores sutiles.</w:t>
      </w:r>
    </w:p>
    <w:p w:rsidR="00000000" w:rsidDel="00000000" w:rsidP="00000000" w:rsidRDefault="00000000" w:rsidRPr="00000000" w14:paraId="0000015C">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Fatiga de supervisión:</w:t>
      </w:r>
      <w:r w:rsidDel="00000000" w:rsidR="00000000" w:rsidRPr="00000000">
        <w:rPr>
          <w:rFonts w:ascii="Times New Roman" w:cs="Times New Roman" w:eastAsia="Times New Roman" w:hAnsi="Times New Roman"/>
          <w:color w:val="303030"/>
          <w:rtl w:val="0"/>
        </w:rPr>
        <w:t xml:space="preserve"> Dado que el humano debe supervisar cada una de las tres capas (repositorio, archivo, función) para evitar </w:t>
      </w:r>
      <w:r w:rsidDel="00000000" w:rsidR="00000000" w:rsidRPr="00000000">
        <w:rPr>
          <w:rFonts w:ascii="Times New Roman" w:cs="Times New Roman" w:eastAsia="Times New Roman" w:hAnsi="Times New Roman"/>
          <w:b w:val="1"/>
          <w:bCs w:val="1"/>
          <w:color w:val="303030"/>
          <w:rtl w:val="0"/>
        </w:rPr>
        <w:t xml:space="preserve">errores en cascada</w:t>
      </w:r>
      <w:r w:rsidDel="00000000" w:rsidR="00000000" w:rsidRPr="00000000">
        <w:rPr>
          <w:rFonts w:ascii="Times New Roman" w:cs="Times New Roman" w:eastAsia="Times New Roman" w:hAnsi="Times New Roman"/>
          <w:color w:val="303030"/>
          <w:rtl w:val="0"/>
        </w:rPr>
        <w:t xml:space="preserve">, existe el riesgo de que la fatiga reduzca la efectividad de la supervisión en las fases finales.</w:t>
      </w:r>
    </w:p>
    <w:p w:rsidR="00000000" w:rsidDel="00000000" w:rsidP="00000000" w:rsidRDefault="00000000" w:rsidRPr="00000000" w14:paraId="0000015D">
      <w:pPr>
        <w:pStyle w:val="Heading1"/>
        <w:spacing w:before="0" w:lineRule="auto"/>
        <w:jc w:val="both"/>
        <w:rPr>
          <w:rFonts w:ascii="Times New Roman" w:cs="Times New Roman" w:eastAsia="Times New Roman" w:hAnsi="Times New Roman"/>
          <w:sz w:val="24"/>
          <w:szCs w:val="24"/>
        </w:rPr>
      </w:pPr>
      <w:bookmarkStart w:colFirst="0" w:colLast="0" w:name="_9g5qkv59ib33"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5E">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CODES aborda el razonamiento multiarchivo mediante una descomposición jerárquica: el </w:t>
            </w:r>
            <w:r w:rsidDel="00000000" w:rsidR="00000000" w:rsidRPr="00000000">
              <w:rPr>
                <w:rFonts w:ascii="Times New Roman" w:cs="Times New Roman" w:eastAsia="Times New Roman" w:hAnsi="Times New Roman"/>
                <w:b w:val="1"/>
                <w:bCs w:val="1"/>
                <w:color w:val="303030"/>
                <w:highlight w:val="white"/>
                <w:rtl w:val="0"/>
              </w:rPr>
              <w:t xml:space="preserve">RepoSketcher</w:t>
            </w:r>
            <w:r w:rsidDel="00000000" w:rsidR="00000000" w:rsidRPr="00000000">
              <w:rPr>
                <w:rFonts w:ascii="Times New Roman" w:cs="Times New Roman" w:eastAsia="Times New Roman" w:hAnsi="Times New Roman"/>
                <w:color w:val="303030"/>
                <w:highlight w:val="white"/>
                <w:rtl w:val="0"/>
              </w:rPr>
              <w:t xml:space="preserve"> define la estructura global y el </w:t>
            </w:r>
            <w:r w:rsidDel="00000000" w:rsidR="00000000" w:rsidRPr="00000000">
              <w:rPr>
                <w:rFonts w:ascii="Times New Roman" w:cs="Times New Roman" w:eastAsia="Times New Roman" w:hAnsi="Times New Roman"/>
                <w:b w:val="1"/>
                <w:bCs w:val="1"/>
                <w:color w:val="303030"/>
                <w:highlight w:val="white"/>
                <w:rtl w:val="0"/>
              </w:rPr>
              <w:t xml:space="preserve">FileSketcher</w:t>
            </w:r>
            <w:r w:rsidDel="00000000" w:rsidR="00000000" w:rsidRPr="00000000">
              <w:rPr>
                <w:rFonts w:ascii="Times New Roman" w:cs="Times New Roman" w:eastAsia="Times New Roman" w:hAnsi="Times New Roman"/>
                <w:color w:val="303030"/>
                <w:highlight w:val="white"/>
                <w:rtl w:val="0"/>
              </w:rPr>
              <w:t xml:space="preserve"> genera esquemas de archivos que incluyen relaciones de importación cruzada como anotaciones.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definen como proyectos con </w:t>
            </w:r>
            <w:r w:rsidDel="00000000" w:rsidR="00000000" w:rsidRPr="00000000">
              <w:rPr>
                <w:rFonts w:ascii="Times New Roman" w:cs="Times New Roman" w:eastAsia="Times New Roman" w:hAnsi="Times New Roman"/>
                <w:b w:val="1"/>
                <w:bCs w:val="1"/>
                <w:color w:val="303030"/>
                <w:highlight w:val="white"/>
                <w:rtl w:val="0"/>
              </w:rPr>
              <w:t xml:space="preserve">&gt;10 archivos o &gt;2500 líneas de código</w:t>
            </w:r>
            <w:r w:rsidDel="00000000" w:rsidR="00000000" w:rsidRPr="00000000">
              <w:rPr>
                <w:rFonts w:ascii="Times New Roman" w:cs="Times New Roman" w:eastAsia="Times New Roman" w:hAnsi="Times New Roman"/>
                <w:color w:val="303030"/>
                <w:highlight w:val="white"/>
                <w:rtl w:val="0"/>
              </w:rPr>
              <w:t xml:space="preserve"> (categoría </w:t>
            </w:r>
            <w:r w:rsidDel="00000000" w:rsidR="00000000" w:rsidRPr="00000000">
              <w:rPr>
                <w:rFonts w:ascii="Times New Roman" w:cs="Times New Roman" w:eastAsia="Times New Roman" w:hAnsi="Times New Roman"/>
                <w:i w:val="1"/>
                <w:iCs w:val="1"/>
                <w:color w:val="303030"/>
                <w:highlight w:val="white"/>
                <w:rtl w:val="0"/>
              </w:rPr>
              <w:t xml:space="preserve">Hard</w:t>
            </w:r>
            <w:r w:rsidDel="00000000" w:rsidR="00000000" w:rsidRPr="00000000">
              <w:rPr>
                <w:rFonts w:ascii="Times New Roman" w:cs="Times New Roman" w:eastAsia="Times New Roman" w:hAnsi="Times New Roman"/>
                <w:color w:val="303030"/>
                <w:highlight w:val="white"/>
                <w:rtl w:val="0"/>
              </w:rPr>
              <w:t xml:space="preserve"> en SketchEval). El estudio demuestra que CODES puede generar hasta 25 archivos y 7,334 líneas, superando ampliamente a los métodos basados en agentes.</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incluso con ventanas de contexto de 128K (Gemini) o 200K (Claude), el tamaño de las bases de código, documentación y discusiones supera la capacidad actual de los LLMs para tareas de nivel repositorio.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analizan "proyectos de ingeniería del mundo real" como sistemas de Blog en Flask, pero no arquitectura empresarial de gran escala).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utiliza </w:t>
            </w:r>
            <w:r w:rsidDel="00000000" w:rsidR="00000000" w:rsidRPr="00000000">
              <w:rPr>
                <w:rFonts w:ascii="Times New Roman" w:cs="Times New Roman" w:eastAsia="Times New Roman" w:hAnsi="Times New Roman"/>
                <w:b w:val="1"/>
                <w:bCs w:val="1"/>
                <w:color w:val="303030"/>
                <w:highlight w:val="white"/>
                <w:rtl w:val="0"/>
              </w:rPr>
              <w:t xml:space="preserve">"Relevant File Sketches"</w:t>
            </w:r>
            <w:r w:rsidDel="00000000" w:rsidR="00000000" w:rsidRPr="00000000">
              <w:rPr>
                <w:rFonts w:ascii="Times New Roman" w:cs="Times New Roman" w:eastAsia="Times New Roman" w:hAnsi="Times New Roman"/>
                <w:color w:val="303030"/>
                <w:highlight w:val="white"/>
                <w:rtl w:val="0"/>
              </w:rPr>
              <w:t xml:space="preserve"> como entrada para el módulo </w:t>
            </w:r>
            <w:r w:rsidDel="00000000" w:rsidR="00000000" w:rsidRPr="00000000">
              <w:rPr>
                <w:rFonts w:ascii="Times New Roman" w:cs="Times New Roman" w:eastAsia="Times New Roman" w:hAnsi="Times New Roman"/>
                <w:b w:val="1"/>
                <w:bCs w:val="1"/>
                <w:color w:val="303030"/>
                <w:highlight w:val="white"/>
                <w:rtl w:val="0"/>
              </w:rPr>
              <w:t xml:space="preserve">SketchFiller</w:t>
            </w:r>
            <w:r w:rsidDel="00000000" w:rsidR="00000000" w:rsidRPr="00000000">
              <w:rPr>
                <w:rFonts w:ascii="Times New Roman" w:cs="Times New Roman" w:eastAsia="Times New Roman" w:hAnsi="Times New Roman"/>
                <w:color w:val="303030"/>
                <w:highlight w:val="white"/>
                <w:rtl w:val="0"/>
              </w:rPr>
              <w:t xml:space="preserve">, permitiendo que la generación de una función tenga visibilidad de las interfaces de otros archivos de los que depende.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mitiga la fragmentación dividiendo la tarea en tres fases conectadas, donde la salida de una capa (ej. el esquema del repositorio) sirve como contexto estructurado para la siguiente.</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 desafío considerable para asegurar la consistencia y exactitud de las relaciones de invocación entre múltiples módulos.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auto-regresivos se describen como inherentemente poco aptos para modelar </w:t>
            </w:r>
            <w:r w:rsidDel="00000000" w:rsidR="00000000" w:rsidRPr="00000000">
              <w:rPr>
                <w:rFonts w:ascii="Times New Roman" w:cs="Times New Roman" w:eastAsia="Times New Roman" w:hAnsi="Times New Roman"/>
                <w:b w:val="1"/>
                <w:bCs w:val="1"/>
                <w:color w:val="303030"/>
                <w:highlight w:val="white"/>
                <w:rtl w:val="0"/>
              </w:rPr>
              <w:t xml:space="preserve">información estructurada</w:t>
            </w:r>
            <w:r w:rsidDel="00000000" w:rsidR="00000000" w:rsidRPr="00000000">
              <w:rPr>
                <w:rFonts w:ascii="Times New Roman" w:cs="Times New Roman" w:eastAsia="Times New Roman" w:hAnsi="Times New Roman"/>
                <w:color w:val="303030"/>
                <w:highlight w:val="white"/>
                <w:rtl w:val="0"/>
              </w:rPr>
              <w:t xml:space="preserve"> (árboles de directorios), lo que genera una brecha de integridad estructural que CODES intenta cerrar con el uso de </w:t>
            </w:r>
            <w:r w:rsidDel="00000000" w:rsidR="00000000" w:rsidRPr="00000000">
              <w:rPr>
                <w:rFonts w:ascii="Times New Roman" w:cs="Times New Roman" w:eastAsia="Times New Roman" w:hAnsi="Times New Roman"/>
                <w:i w:val="1"/>
                <w:iCs w:val="1"/>
                <w:color w:val="303030"/>
                <w:highlight w:val="white"/>
                <w:rtl w:val="0"/>
              </w:rPr>
              <w:t xml:space="preserve">sketches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Siguen siendo una restricción crítica para repositorios "excesivamente grandes", incluso aplicando técnicas como </w:t>
            </w:r>
            <w:r w:rsidDel="00000000" w:rsidR="00000000" w:rsidRPr="00000000">
              <w:rPr>
                <w:rFonts w:ascii="Times New Roman" w:cs="Times New Roman" w:eastAsia="Times New Roman" w:hAnsi="Times New Roman"/>
                <w:b w:val="1"/>
                <w:bCs w:val="1"/>
                <w:color w:val="303030"/>
                <w:highlight w:val="white"/>
                <w:rtl w:val="0"/>
              </w:rPr>
              <w:t xml:space="preserve">Rotary Position Embedding (ROPE)</w:t>
            </w:r>
            <w:r w:rsidDel="00000000" w:rsidR="00000000" w:rsidRPr="00000000">
              <w:rPr>
                <w:rFonts w:ascii="Times New Roman" w:cs="Times New Roman" w:eastAsia="Times New Roman" w:hAnsi="Times New Roman"/>
                <w:color w:val="303030"/>
                <w:highlight w:val="white"/>
                <w:rtl w:val="0"/>
              </w:rPr>
              <w:t xml:space="preserve"> durante el fine-tuning.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utiliza directamente en CODES, pero el artículo cita trabajos relacionados (ej. </w:t>
            </w:r>
            <w:r w:rsidDel="00000000" w:rsidR="00000000" w:rsidRPr="00000000">
              <w:rPr>
                <w:rFonts w:ascii="Times New Roman" w:cs="Times New Roman" w:eastAsia="Times New Roman" w:hAnsi="Times New Roman"/>
                <w:b w:val="1"/>
                <w:bCs w:val="1"/>
                <w:color w:val="303030"/>
                <w:highlight w:val="white"/>
                <w:rtl w:val="0"/>
              </w:rPr>
              <w:t xml:space="preserve">RepoCoder</w:t>
            </w:r>
            <w:r w:rsidDel="00000000" w:rsidR="00000000" w:rsidRPr="00000000">
              <w:rPr>
                <w:rFonts w:ascii="Times New Roman" w:cs="Times New Roman" w:eastAsia="Times New Roman" w:hAnsi="Times New Roman"/>
                <w:color w:val="303030"/>
                <w:highlight w:val="white"/>
                <w:rtl w:val="0"/>
              </w:rPr>
              <w:t xml:space="preserve">) que emplean recuperación e iteración para la completitud de código a nivel de repositorio.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7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LIMITACIONES SISTÉMICAS</w:t>
      </w:r>
    </w:p>
    <w:p w:rsidR="00000000" w:rsidDel="00000000" w:rsidP="00000000" w:rsidRDefault="00000000" w:rsidRPr="00000000" w14:paraId="0000017B">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7C">
      <w:pPr>
        <w:numPr>
          <w:ilvl w:val="1"/>
          <w:numId w:val="5"/>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Los modelos "vanilla" (sin </w:t>
      </w:r>
      <w:r w:rsidDel="00000000" w:rsidR="00000000" w:rsidRPr="00000000">
        <w:rPr>
          <w:rFonts w:ascii="Times New Roman" w:cs="Times New Roman" w:eastAsia="Times New Roman" w:hAnsi="Times New Roman"/>
          <w:i w:val="1"/>
          <w:iCs w:val="1"/>
          <w:color w:val="303030"/>
          <w:rtl w:val="0"/>
        </w:rPr>
        <w:t xml:space="preserve">sketching</w:t>
      </w:r>
      <w:r w:rsidDel="00000000" w:rsidR="00000000" w:rsidRPr="00000000">
        <w:rPr>
          <w:rFonts w:ascii="Times New Roman" w:cs="Times New Roman" w:eastAsia="Times New Roman" w:hAnsi="Times New Roman"/>
          <w:color w:val="303030"/>
          <w:rtl w:val="0"/>
        </w:rPr>
        <w:t xml:space="preserve">) fallan en generar estructuras coherentes porque la descripción de requisitos en lenguaje natural para un repositorio es más larga y compleja que en tareas de función única.</w:t>
      </w:r>
    </w:p>
    <w:p w:rsidR="00000000" w:rsidDel="00000000" w:rsidP="00000000" w:rsidRDefault="00000000" w:rsidRPr="00000000" w14:paraId="0000017D">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Los métodos basados en agentes (ej. ChatDev) muestran una degradación severa en proyectos difíciles, generando consistentemente menos de 8 archivos independientemente de la complejidad del requisito.</w:t>
      </w:r>
    </w:p>
    <w:p w:rsidR="00000000" w:rsidDel="00000000" w:rsidP="00000000" w:rsidRDefault="00000000" w:rsidRPr="00000000" w14:paraId="0000017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F">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 (Escala de Ingeniería):</w:t>
      </w:r>
    </w:p>
    <w:p w:rsidR="00000000" w:rsidDel="00000000" w:rsidP="00000000" w:rsidRDefault="00000000" w:rsidRPr="00000000" w14:paraId="00000180">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w:t>
      </w:r>
      <w:r w:rsidDel="00000000" w:rsidR="00000000" w:rsidRPr="00000000">
        <w:rPr>
          <w:rFonts w:ascii="Times New Roman" w:cs="Times New Roman" w:eastAsia="Times New Roman" w:hAnsi="Times New Roman"/>
          <w:b w:val="1"/>
          <w:bCs w:val="1"/>
          <w:color w:val="303030"/>
          <w:rtl w:val="0"/>
        </w:rPr>
        <w:t xml:space="preserve">consistencia lógica profunda</w:t>
      </w:r>
      <w:r w:rsidDel="00000000" w:rsidR="00000000" w:rsidRPr="00000000">
        <w:rPr>
          <w:rFonts w:ascii="Times New Roman" w:cs="Times New Roman" w:eastAsia="Times New Roman" w:hAnsi="Times New Roman"/>
          <w:color w:val="303030"/>
          <w:rtl w:val="0"/>
        </w:rPr>
        <w:t xml:space="preserve"> en las relaciones de llamadas (call graphs) entre módulos sigue siendo un problema abierto. CODES muestra que generar archivos en un orden topológico basado en sus dependencias (invocaciones) mejora el rendimiento en proyectos complejos.</w:t>
      </w:r>
    </w:p>
    <w:p w:rsidR="00000000" w:rsidDel="00000000" w:rsidP="00000000" w:rsidRDefault="00000000" w:rsidRPr="00000000" w14:paraId="0000018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2">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83">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Errores de Invocación:</w:t>
      </w:r>
      <w:r w:rsidDel="00000000" w:rsidR="00000000" w:rsidRPr="00000000">
        <w:rPr>
          <w:rFonts w:ascii="Times New Roman" w:cs="Times New Roman" w:eastAsia="Times New Roman" w:hAnsi="Times New Roman"/>
          <w:color w:val="303030"/>
          <w:rtl w:val="0"/>
        </w:rPr>
        <w:t xml:space="preserve"> Aunque CODES reduce errores de dependencia frente a Copilot, persisten fallos en la precisión de las llamadas a funciones distribuidas en múltiples archivos.</w:t>
      </w:r>
    </w:p>
    <w:p w:rsidR="00000000" w:rsidDel="00000000" w:rsidP="00000000" w:rsidRDefault="00000000" w:rsidRPr="00000000" w14:paraId="00000184">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Carga de Validación:</w:t>
      </w:r>
      <w:r w:rsidDel="00000000" w:rsidR="00000000" w:rsidRPr="00000000">
        <w:rPr>
          <w:rFonts w:ascii="Times New Roman" w:cs="Times New Roman" w:eastAsia="Times New Roman" w:hAnsi="Times New Roman"/>
          <w:color w:val="303030"/>
          <w:rtl w:val="0"/>
        </w:rPr>
        <w:t xml:space="preserve"> La generación masiva de código multiarchivo desplaza el esfuerzo humano hacia la lectura crítica (1.5h de lectura para proyectos fáciles), lo que dificulta la validación de la integridad semántica global.</w:t>
      </w:r>
    </w:p>
    <w:p w:rsidR="00000000" w:rsidDel="00000000" w:rsidP="00000000" w:rsidRDefault="00000000" w:rsidRPr="00000000" w14:paraId="00000185">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6">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87">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Cascading Errors:</w:t>
      </w:r>
      <w:r w:rsidDel="00000000" w:rsidR="00000000" w:rsidRPr="00000000">
        <w:rPr>
          <w:rFonts w:ascii="Times New Roman" w:cs="Times New Roman" w:eastAsia="Times New Roman" w:hAnsi="Times New Roman"/>
          <w:color w:val="303030"/>
          <w:rtl w:val="0"/>
        </w:rPr>
        <w:t xml:space="preserve"> Un error en la fase inicial (</w:t>
      </w:r>
      <w:r w:rsidDel="00000000" w:rsidR="00000000" w:rsidRPr="00000000">
        <w:rPr>
          <w:rFonts w:ascii="Times New Roman" w:cs="Times New Roman" w:eastAsia="Times New Roman" w:hAnsi="Times New Roman"/>
          <w:b w:val="1"/>
          <w:bCs w:val="1"/>
          <w:color w:val="303030"/>
          <w:rtl w:val="0"/>
        </w:rPr>
        <w:t xml:space="preserve">RepoSketcher</w:t>
      </w:r>
      <w:r w:rsidDel="00000000" w:rsidR="00000000" w:rsidRPr="00000000">
        <w:rPr>
          <w:rFonts w:ascii="Times New Roman" w:cs="Times New Roman" w:eastAsia="Times New Roman" w:hAnsi="Times New Roman"/>
          <w:color w:val="303030"/>
          <w:rtl w:val="0"/>
        </w:rPr>
        <w:t xml:space="preserve">) invalida sistemáticamente las fases subsiguientes (</w:t>
      </w:r>
      <w:r w:rsidDel="00000000" w:rsidR="00000000" w:rsidRPr="00000000">
        <w:rPr>
          <w:rFonts w:ascii="Times New Roman" w:cs="Times New Roman" w:eastAsia="Times New Roman" w:hAnsi="Times New Roman"/>
          <w:b w:val="1"/>
          <w:bCs w:val="1"/>
          <w:color w:val="303030"/>
          <w:rtl w:val="0"/>
        </w:rPr>
        <w:t xml:space="preserve">FileSketcher</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b w:val="1"/>
          <w:bCs w:val="1"/>
          <w:color w:val="303030"/>
          <w:rtl w:val="0"/>
        </w:rPr>
        <w:t xml:space="preserve">SketchFiller</w:t>
      </w:r>
      <w:r w:rsidDel="00000000" w:rsidR="00000000" w:rsidRPr="00000000">
        <w:rPr>
          <w:rFonts w:ascii="Times New Roman" w:cs="Times New Roman" w:eastAsia="Times New Roman" w:hAnsi="Times New Roman"/>
          <w:color w:val="303030"/>
          <w:rtl w:val="0"/>
        </w:rPr>
        <w:t xml:space="preserve">), ya que el error estructural se propaga por todo el repositorio generado.</w:t>
      </w:r>
    </w:p>
    <w:p w:rsidR="00000000" w:rsidDel="00000000" w:rsidP="00000000" w:rsidRDefault="00000000" w:rsidRPr="00000000" w14:paraId="00000188">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Drift Estructural:</w:t>
      </w:r>
      <w:r w:rsidDel="00000000" w:rsidR="00000000" w:rsidRPr="00000000">
        <w:rPr>
          <w:rFonts w:ascii="Times New Roman" w:cs="Times New Roman" w:eastAsia="Times New Roman" w:hAnsi="Times New Roman"/>
          <w:color w:val="303030"/>
          <w:rtl w:val="0"/>
        </w:rPr>
        <w:t xml:space="preserve"> En proyectos de alta dificultad, el rendimiento del diseño arquitectónico (</w:t>
      </w:r>
      <w:r w:rsidDel="00000000" w:rsidR="00000000" w:rsidRPr="00000000">
        <w:rPr>
          <w:rFonts w:ascii="Times New Roman" w:cs="Times New Roman" w:eastAsia="Times New Roman" w:hAnsi="Times New Roman"/>
          <w:i w:val="1"/>
          <w:iCs w:val="1"/>
          <w:color w:val="303030"/>
          <w:rtl w:val="0"/>
        </w:rPr>
        <w:t xml:space="preserve">Repo Sketch BLEU</w:t>
      </w:r>
      <w:r w:rsidDel="00000000" w:rsidR="00000000" w:rsidRPr="00000000">
        <w:rPr>
          <w:rFonts w:ascii="Times New Roman" w:cs="Times New Roman" w:eastAsia="Times New Roman" w:hAnsi="Times New Roman"/>
          <w:color w:val="303030"/>
          <w:rtl w:val="0"/>
        </w:rPr>
        <w:t xml:space="preserve">) cae hasta un 49% en modelos sin entrenamiento especializado, lo que indica una fragilidad sistémica ante la complejidad.</w:t>
      </w:r>
    </w:p>
    <w:p w:rsidR="00000000" w:rsidDel="00000000" w:rsidP="00000000" w:rsidRDefault="00000000" w:rsidRPr="00000000" w14:paraId="00000189">
      <w:pPr>
        <w:pStyle w:val="Heading1"/>
        <w:spacing w:before="0" w:lineRule="auto"/>
        <w:jc w:val="both"/>
        <w:rPr>
          <w:rFonts w:ascii="Times New Roman" w:cs="Times New Roman" w:eastAsia="Times New Roman" w:hAnsi="Times New Roman"/>
          <w:sz w:val="24"/>
          <w:szCs w:val="24"/>
        </w:rPr>
      </w:pPr>
      <w:bookmarkStart w:colFirst="0" w:colLast="0" w:name="_o1qweqiw2mip"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de los prompts de ingeniería (PE) es alto en tareas "Easy", pero experimenta una </w:t>
            </w:r>
            <w:r w:rsidDel="00000000" w:rsidR="00000000" w:rsidRPr="00000000">
              <w:rPr>
                <w:rFonts w:ascii="Times New Roman" w:cs="Times New Roman" w:eastAsia="Times New Roman" w:hAnsi="Times New Roman"/>
                <w:b w:val="1"/>
                <w:bCs w:val="1"/>
                <w:color w:val="303030"/>
                <w:highlight w:val="white"/>
                <w:rtl w:val="0"/>
              </w:rPr>
              <w:t xml:space="preserve">caída notable</w:t>
            </w:r>
            <w:r w:rsidDel="00000000" w:rsidR="00000000" w:rsidRPr="00000000">
              <w:rPr>
                <w:rFonts w:ascii="Times New Roman" w:cs="Times New Roman" w:eastAsia="Times New Roman" w:hAnsi="Times New Roman"/>
                <w:color w:val="303030"/>
                <w:highlight w:val="white"/>
                <w:rtl w:val="0"/>
              </w:rPr>
              <w:t xml:space="preserve"> (de hasta el 28%) a medida que aumenta la dificultad del repositorio. La calidad depende críticamente de la eliminación de "ruido" en los requisitos de entrada.</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utilizan </w:t>
            </w:r>
            <w:r w:rsidDel="00000000" w:rsidR="00000000" w:rsidRPr="00000000">
              <w:rPr>
                <w:rFonts w:ascii="Times New Roman" w:cs="Times New Roman" w:eastAsia="Times New Roman" w:hAnsi="Times New Roman"/>
                <w:b w:val="1"/>
                <w:bCs w:val="1"/>
                <w:color w:val="303030"/>
                <w:highlight w:val="white"/>
                <w:rtl w:val="0"/>
              </w:rPr>
              <w:t xml:space="preserve">plantillas altamente estructuradas</w:t>
            </w:r>
            <w:r w:rsidDel="00000000" w:rsidR="00000000" w:rsidRPr="00000000">
              <w:rPr>
                <w:rFonts w:ascii="Times New Roman" w:cs="Times New Roman" w:eastAsia="Times New Roman" w:hAnsi="Times New Roman"/>
                <w:color w:val="303030"/>
                <w:highlight w:val="white"/>
                <w:rtl w:val="0"/>
              </w:rPr>
              <w:t xml:space="preserve"> (Fig. 2) que dividen el contexto mediante delimitadores claros (ej. </w:t>
            </w:r>
            <w:r w:rsidDel="00000000" w:rsidR="00000000" w:rsidRPr="00000000">
              <w:rPr>
                <w:rFonts w:ascii="Times New Roman" w:cs="Times New Roman" w:eastAsia="Times New Roman" w:hAnsi="Times New Roman"/>
                <w:color w:val="303030"/>
                <w:shd w:fill="f2f2f2" w:val="clear"/>
                <w:rtl w:val="0"/>
              </w:rPr>
              <w:t xml:space="preserve">---README.md ---</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---Repository Sketch ---</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---File Path ---</w:t>
            </w:r>
            <w:r w:rsidDel="00000000" w:rsidR="00000000" w:rsidRPr="00000000">
              <w:rPr>
                <w:rFonts w:ascii="Times New Roman" w:cs="Times New Roman" w:eastAsia="Times New Roman" w:hAnsi="Times New Roman"/>
                <w:color w:val="303030"/>
                <w:highlight w:val="white"/>
                <w:rtl w:val="0"/>
              </w:rPr>
              <w:t xml:space="preserve">) y prefijos de respuesta específicos para guiar la salida del LLM.</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Evaluada mediante la comparación entre PE y SFT; el ajuste instruccional (SFT) mejora la fiabilidad y estabilidad del modelo frente a la complejidad del repositorio, reduciendo la degradación de resultados en proyectos "Hard".</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Para los experimentos de benchmarking, se utiliza </w:t>
            </w:r>
            <w:r w:rsidDel="00000000" w:rsidR="00000000" w:rsidRPr="00000000">
              <w:rPr>
                <w:rFonts w:ascii="Times New Roman" w:cs="Times New Roman" w:eastAsia="Times New Roman" w:hAnsi="Times New Roman"/>
                <w:b w:val="1"/>
                <w:bCs w:val="1"/>
                <w:color w:val="303030"/>
                <w:highlight w:val="white"/>
                <w:rtl w:val="0"/>
              </w:rPr>
              <w:t xml:space="preserve">greedy sampling</w:t>
            </w:r>
            <w:r w:rsidDel="00000000" w:rsidR="00000000" w:rsidRPr="00000000">
              <w:rPr>
                <w:rFonts w:ascii="Times New Roman" w:cs="Times New Roman" w:eastAsia="Times New Roman" w:hAnsi="Times New Roman"/>
                <w:color w:val="303030"/>
                <w:highlight w:val="white"/>
                <w:rtl w:val="0"/>
              </w:rPr>
              <w:t xml:space="preserve"> para asegurar la consistencia y reproducibilidad de los resultados. En el entorno de usuario (plugin), se utiliza </w:t>
            </w:r>
            <w:r w:rsidDel="00000000" w:rsidR="00000000" w:rsidRPr="00000000">
              <w:rPr>
                <w:rFonts w:ascii="Times New Roman" w:cs="Times New Roman" w:eastAsia="Times New Roman" w:hAnsi="Times New Roman"/>
                <w:i w:val="1"/>
                <w:iCs w:val="1"/>
                <w:color w:val="303030"/>
                <w:highlight w:val="white"/>
                <w:rtl w:val="0"/>
              </w:rPr>
              <w:t xml:space="preserve">nucleus sampling</w:t>
            </w:r>
            <w:r w:rsidDel="00000000" w:rsidR="00000000" w:rsidRPr="00000000">
              <w:rPr>
                <w:rFonts w:ascii="Times New Roman" w:cs="Times New Roman" w:eastAsia="Times New Roman" w:hAnsi="Times New Roman"/>
                <w:color w:val="303030"/>
                <w:highlight w:val="white"/>
                <w:rtl w:val="0"/>
              </w:rPr>
              <w:t xml:space="preserve"> con parámetros fijos (temp 0.2, top p 0.9).</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a través de la </w:t>
            </w:r>
            <w:r w:rsidDel="00000000" w:rsidR="00000000" w:rsidRPr="00000000">
              <w:rPr>
                <w:rFonts w:ascii="Times New Roman" w:cs="Times New Roman" w:eastAsia="Times New Roman" w:hAnsi="Times New Roman"/>
                <w:b w:val="1"/>
                <w:bCs w:val="1"/>
                <w:color w:val="303030"/>
                <w:highlight w:val="white"/>
                <w:rtl w:val="0"/>
              </w:rPr>
              <w:t xml:space="preserve">descomposición jerárquica</w:t>
            </w:r>
            <w:r w:rsidDel="00000000" w:rsidR="00000000" w:rsidRPr="00000000">
              <w:rPr>
                <w:rFonts w:ascii="Times New Roman" w:cs="Times New Roman" w:eastAsia="Times New Roman" w:hAnsi="Times New Roman"/>
                <w:color w:val="303030"/>
                <w:highlight w:val="white"/>
                <w:rtl w:val="0"/>
              </w:rPr>
              <w:t xml:space="preserve">. El framework no permite una generación libre, sino que restringe la acción de la IA a tres fases definidas (Repo, File, Sketch), lo que actúa como un mecanismo de gobernanza técnica sobre la estructura.</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trazabilidad de información flujo abajo</w:t>
            </w:r>
            <w:r w:rsidDel="00000000" w:rsidR="00000000" w:rsidRPr="00000000">
              <w:rPr>
                <w:rFonts w:ascii="Times New Roman" w:cs="Times New Roman" w:eastAsia="Times New Roman" w:hAnsi="Times New Roman"/>
                <w:color w:val="303030"/>
                <w:highlight w:val="white"/>
                <w:rtl w:val="0"/>
              </w:rPr>
              <w:t xml:space="preserve">: el output de un prompt (ej. Repository Sketch) se convierte en input obligatorio para el siguiente (FileSketcher), asegurando que la implementación final esté vinculada a la arquitectura inicial.</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(en términos de control de versiones de software, aunque se comparan versiones PE vs. SFT).</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define una </w:t>
            </w:r>
            <w:r w:rsidDel="00000000" w:rsidR="00000000" w:rsidRPr="00000000">
              <w:rPr>
                <w:rFonts w:ascii="Times New Roman" w:cs="Times New Roman" w:eastAsia="Times New Roman" w:hAnsi="Times New Roman"/>
                <w:b w:val="1"/>
                <w:bCs w:val="1"/>
                <w:color w:val="303030"/>
                <w:highlight w:val="white"/>
                <w:rtl w:val="0"/>
              </w:rPr>
              <w:t xml:space="preserve">especificación estandarizada de entradas y salidas</w:t>
            </w:r>
            <w:r w:rsidDel="00000000" w:rsidR="00000000" w:rsidRPr="00000000">
              <w:rPr>
                <w:rFonts w:ascii="Times New Roman" w:cs="Times New Roman" w:eastAsia="Times New Roman" w:hAnsi="Times New Roman"/>
                <w:color w:val="303030"/>
                <w:highlight w:val="white"/>
                <w:rtl w:val="0"/>
              </w:rPr>
              <w:t xml:space="preserve"> que sirve como base tanto para la inferencia como para la construcción del dataset de entrenamiento. Se estandariza el uso del comando </w:t>
            </w:r>
            <w:r w:rsidDel="00000000" w:rsidR="00000000" w:rsidRPr="00000000">
              <w:rPr>
                <w:rFonts w:ascii="Times New Roman" w:cs="Times New Roman" w:eastAsia="Times New Roman" w:hAnsi="Times New Roman"/>
                <w:color w:val="303030"/>
                <w:shd w:fill="f2f2f2" w:val="clear"/>
                <w:rtl w:val="0"/>
              </w:rPr>
              <w:t xml:space="preserve">tree</w:t>
            </w:r>
            <w:r w:rsidDel="00000000" w:rsidR="00000000" w:rsidRPr="00000000">
              <w:rPr>
                <w:rFonts w:ascii="Times New Roman" w:cs="Times New Roman" w:eastAsia="Times New Roman" w:hAnsi="Times New Roman"/>
                <w:color w:val="303030"/>
                <w:highlight w:val="white"/>
                <w:rtl w:val="0"/>
              </w:rPr>
              <w:t xml:space="preserve"> de Linux para el formato de la estructura.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A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Y GOBERNANZA DE ARTEFACTOS</w:t>
      </w:r>
    </w:p>
    <w:p w:rsidR="00000000" w:rsidDel="00000000" w:rsidP="00000000" w:rsidRDefault="00000000" w:rsidRPr="00000000" w14:paraId="000001A3">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A4">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Pre-procesamiento de Requisitos:</w:t>
      </w:r>
      <w:r w:rsidDel="00000000" w:rsidR="00000000" w:rsidRPr="00000000">
        <w:rPr>
          <w:rFonts w:ascii="Times New Roman" w:cs="Times New Roman" w:eastAsia="Times New Roman" w:hAnsi="Times New Roman"/>
          <w:color w:val="303030"/>
          <w:rtl w:val="0"/>
        </w:rPr>
        <w:t xml:space="preserve"> La limpieza del README (eliminando FAQs, tablas de contenidos y logs de cambios) es "un paso necesario", ya que la información irrelevante o redundante degrada el rendimiento de los LLMs en tareas de nivel repositorio.</w:t>
      </w:r>
    </w:p>
    <w:p w:rsidR="00000000" w:rsidDel="00000000" w:rsidP="00000000" w:rsidRDefault="00000000" w:rsidRPr="00000000" w14:paraId="000001A5">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Palabras Clave Críticas:</w:t>
      </w:r>
      <w:r w:rsidDel="00000000" w:rsidR="00000000" w:rsidRPr="00000000">
        <w:rPr>
          <w:rFonts w:ascii="Times New Roman" w:cs="Times New Roman" w:eastAsia="Times New Roman" w:hAnsi="Times New Roman"/>
          <w:color w:val="303030"/>
          <w:rtl w:val="0"/>
        </w:rPr>
        <w:t xml:space="preserve"> La eliminación del keyword </w:t>
      </w:r>
      <w:r w:rsidDel="00000000" w:rsidR="00000000" w:rsidRPr="00000000">
        <w:rPr>
          <w:rFonts w:ascii="Times New Roman" w:cs="Times New Roman" w:eastAsia="Times New Roman" w:hAnsi="Times New Roman"/>
          <w:b w:val="1"/>
          <w:bCs w:val="1"/>
          <w:color w:val="303030"/>
          <w:rtl w:val="0"/>
        </w:rPr>
        <w:t xml:space="preserve">"TODO"</w:t>
      </w:r>
      <w:r w:rsidDel="00000000" w:rsidR="00000000" w:rsidRPr="00000000">
        <w:rPr>
          <w:rFonts w:ascii="Times New Roman" w:cs="Times New Roman" w:eastAsia="Times New Roman" w:hAnsi="Times New Roman"/>
          <w:color w:val="303030"/>
          <w:rtl w:val="0"/>
        </w:rPr>
        <w:t xml:space="preserve"> como marcador de posición genera la caída más grande en la métrica </w:t>
      </w:r>
      <w:r w:rsidDel="00000000" w:rsidR="00000000" w:rsidRPr="00000000">
        <w:rPr>
          <w:rFonts w:ascii="Times New Roman" w:cs="Times New Roman" w:eastAsia="Times New Roman" w:hAnsi="Times New Roman"/>
          <w:i w:val="1"/>
          <w:iCs w:val="1"/>
          <w:color w:val="303030"/>
          <w:rtl w:val="0"/>
        </w:rPr>
        <w:t xml:space="preserve">SketchBLEU</w:t>
      </w:r>
      <w:r w:rsidDel="00000000" w:rsidR="00000000" w:rsidRPr="00000000">
        <w:rPr>
          <w:rFonts w:ascii="Times New Roman" w:cs="Times New Roman" w:eastAsia="Times New Roman" w:hAnsi="Times New Roman"/>
          <w:color w:val="303030"/>
          <w:rtl w:val="0"/>
        </w:rPr>
        <w:t xml:space="preserve">, demostrando ser el componente más importante para que el modelo identifique el contexto de generación.</w:t>
      </w:r>
    </w:p>
    <w:p w:rsidR="00000000" w:rsidDel="00000000" w:rsidP="00000000" w:rsidRDefault="00000000" w:rsidRPr="00000000" w14:paraId="000001A6">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Formato de Árbol:</w:t>
      </w:r>
      <w:r w:rsidDel="00000000" w:rsidR="00000000" w:rsidRPr="00000000">
        <w:rPr>
          <w:rFonts w:ascii="Times New Roman" w:cs="Times New Roman" w:eastAsia="Times New Roman" w:hAnsi="Times New Roman"/>
          <w:color w:val="303030"/>
          <w:rtl w:val="0"/>
        </w:rPr>
        <w:t xml:space="preserve"> El uso de un formato de árbol (similar a Linux) es más efectivo que otros formatos (como paréntesis multicapa), ya que el modelo está pre-entrenado con este patrón común en la práctica.</w:t>
      </w:r>
    </w:p>
    <w:p w:rsidR="00000000" w:rsidDel="00000000" w:rsidP="00000000" w:rsidRDefault="00000000" w:rsidRPr="00000000" w14:paraId="000001A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8">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Tratamiento de los prompts como artefactos:</w:t>
      </w:r>
    </w:p>
    <w:p w:rsidR="00000000" w:rsidDel="00000000" w:rsidP="00000000" w:rsidRDefault="00000000" w:rsidRPr="00000000" w14:paraId="000001A9">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prompts no son tratados como simples instrucciones de chat, sino como </w:t>
      </w:r>
      <w:r w:rsidDel="00000000" w:rsidR="00000000" w:rsidRPr="00000000">
        <w:rPr>
          <w:rFonts w:ascii="Times New Roman" w:cs="Times New Roman" w:eastAsia="Times New Roman" w:hAnsi="Times New Roman"/>
          <w:b w:val="1"/>
          <w:bCs w:val="1"/>
          <w:color w:val="303030"/>
          <w:rtl w:val="0"/>
        </w:rPr>
        <w:t xml:space="preserve">artefactos de ingeniería</w:t>
      </w:r>
      <w:r w:rsidDel="00000000" w:rsidR="00000000" w:rsidRPr="00000000">
        <w:rPr>
          <w:rFonts w:ascii="Times New Roman" w:cs="Times New Roman" w:eastAsia="Times New Roman" w:hAnsi="Times New Roman"/>
          <w:color w:val="303030"/>
          <w:rtl w:val="0"/>
        </w:rPr>
        <w:t xml:space="preserve"> que definen la arquitectura del sistema. La "especificación de entradas y salidas sirve como base para la construcción tanto de los prompts de inferencia como de los datos de fine-tuning".</w:t>
      </w:r>
    </w:p>
    <w:p w:rsidR="00000000" w:rsidDel="00000000" w:rsidP="00000000" w:rsidRDefault="00000000" w:rsidRPr="00000000" w14:paraId="000001AA">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prompt del módulo </w:t>
      </w:r>
      <w:r w:rsidDel="00000000" w:rsidR="00000000" w:rsidRPr="00000000">
        <w:rPr>
          <w:rFonts w:ascii="Times New Roman" w:cs="Times New Roman" w:eastAsia="Times New Roman" w:hAnsi="Times New Roman"/>
          <w:b w:val="1"/>
          <w:bCs w:val="1"/>
          <w:color w:val="303030"/>
          <w:rtl w:val="0"/>
        </w:rPr>
        <w:t xml:space="preserve">SketchFiller</w:t>
      </w:r>
      <w:r w:rsidDel="00000000" w:rsidR="00000000" w:rsidRPr="00000000">
        <w:rPr>
          <w:rFonts w:ascii="Times New Roman" w:cs="Times New Roman" w:eastAsia="Times New Roman" w:hAnsi="Times New Roman"/>
          <w:color w:val="303030"/>
          <w:rtl w:val="0"/>
        </w:rPr>
        <w:t xml:space="preserve"> es un artefacto complejo que debe agregar selectivamente "sketches de archivos relevantes" (dependencias) para capturar información cruzada, funcionando como un gestor de contexto dinámico.</w:t>
      </w:r>
    </w:p>
    <w:p w:rsidR="00000000" w:rsidDel="00000000" w:rsidP="00000000" w:rsidRDefault="00000000" w:rsidRPr="00000000" w14:paraId="000001A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C">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AD">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Intervención Humana (Human-in-the-Loop):</w:t>
      </w:r>
      <w:r w:rsidDel="00000000" w:rsidR="00000000" w:rsidRPr="00000000">
        <w:rPr>
          <w:rFonts w:ascii="Times New Roman" w:cs="Times New Roman" w:eastAsia="Times New Roman" w:hAnsi="Times New Roman"/>
          <w:color w:val="303030"/>
          <w:rtl w:val="0"/>
        </w:rPr>
        <w:t xml:space="preserve"> La gobernanza principal es interactiva; el sistema permite al usuario editar el contenido generado por cada prompt antes de que este se convierta en la base del siguiente nivel de generación.</w:t>
      </w:r>
    </w:p>
    <w:p w:rsidR="00000000" w:rsidDel="00000000" w:rsidP="00000000" w:rsidRDefault="00000000" w:rsidRPr="00000000" w14:paraId="000001AE">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en Capas:</w:t>
      </w:r>
      <w:r w:rsidDel="00000000" w:rsidR="00000000" w:rsidRPr="00000000">
        <w:rPr>
          <w:rFonts w:ascii="Times New Roman" w:cs="Times New Roman" w:eastAsia="Times New Roman" w:hAnsi="Times New Roman"/>
          <w:color w:val="303030"/>
          <w:rtl w:val="0"/>
        </w:rPr>
        <w:t xml:space="preserve"> La supervisión humana en cada capa es el mecanismo validado para mitigar los </w:t>
      </w:r>
      <w:r w:rsidDel="00000000" w:rsidR="00000000" w:rsidRPr="00000000">
        <w:rPr>
          <w:rFonts w:ascii="Times New Roman" w:cs="Times New Roman" w:eastAsia="Times New Roman" w:hAnsi="Times New Roman"/>
          <w:b w:val="1"/>
          <w:bCs w:val="1"/>
          <w:color w:val="303030"/>
          <w:rtl w:val="0"/>
        </w:rPr>
        <w:t xml:space="preserve">errores en cascada</w:t>
      </w:r>
      <w:r w:rsidDel="00000000" w:rsidR="00000000" w:rsidRPr="00000000">
        <w:rPr>
          <w:rFonts w:ascii="Times New Roman" w:cs="Times New Roman" w:eastAsia="Times New Roman" w:hAnsi="Times New Roman"/>
          <w:color w:val="303030"/>
          <w:rtl w:val="0"/>
        </w:rPr>
        <w:t xml:space="preserve">, donde una falla estructural en el primer prompt invalidaría todos los resultados posteriores.</w:t>
      </w:r>
    </w:p>
    <w:p w:rsidR="00000000" w:rsidDel="00000000" w:rsidP="00000000" w:rsidRDefault="00000000" w:rsidRPr="00000000" w14:paraId="000001AF">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Salida:</w:t>
      </w:r>
      <w:r w:rsidDel="00000000" w:rsidR="00000000" w:rsidRPr="00000000">
        <w:rPr>
          <w:rFonts w:ascii="Times New Roman" w:cs="Times New Roman" w:eastAsia="Times New Roman" w:hAnsi="Times New Roman"/>
          <w:color w:val="303030"/>
          <w:rtl w:val="0"/>
        </w:rPr>
        <w:t xml:space="preserve"> Los prompts incluyen una "declaración de prefijo" que identifica el tipo de respuesta esperada, actuando como un contrato de interfaz entre los módulos del framework.</w:t>
      </w:r>
    </w:p>
    <w:p w:rsidR="00000000" w:rsidDel="00000000" w:rsidP="00000000" w:rsidRDefault="00000000" w:rsidRPr="00000000" w14:paraId="000001B0">
      <w:pPr>
        <w:pStyle w:val="Heading1"/>
        <w:spacing w:before="0" w:lineRule="auto"/>
        <w:jc w:val="both"/>
        <w:rPr>
          <w:rFonts w:ascii="Times New Roman" w:cs="Times New Roman" w:eastAsia="Times New Roman" w:hAnsi="Times New Roman"/>
          <w:sz w:val="24"/>
          <w:szCs w:val="24"/>
        </w:rPr>
      </w:pPr>
      <w:bookmarkStart w:colFirst="0" w:colLast="0" w:name="_3icn5vib9vb9" w:id="8"/>
      <w:bookmarkEnd w:id="8"/>
      <w:r w:rsidDel="00000000" w:rsidR="00000000" w:rsidRPr="00000000">
        <w:rPr>
          <w:rFonts w:ascii="Times New Roman" w:cs="Times New Roman" w:eastAsia="Times New Roman" w:hAnsi="Times New Roman"/>
          <w:sz w:val="24"/>
          <w:szCs w:val="24"/>
          <w:rtl w:val="0"/>
        </w:rPr>
        <w:t xml:space="preserve">SECCIÓN 9 — RESEARCH GAPS</w:t>
      </w:r>
    </w:p>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estudio se centra en la efectividad técnica y no aborda marcos de responsabilidad o políticas de uso.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razonamiento iterativo y la descomposición de tareas siguen siendo "mandatorios", ya que la IA por sí sola no puede resolver la tarea NL2Repo de forma totalmente autónoma.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requiere intervención humana para mitigar "errores en cascada", pero no define un protocolo de colaboración óptimo más allá de la edición manual.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w:t>
            </w:r>
            <w:r w:rsidDel="00000000" w:rsidR="00000000" w:rsidRPr="00000000">
              <w:rPr>
                <w:rFonts w:ascii="Times New Roman" w:cs="Times New Roman" w:eastAsia="Times New Roman" w:hAnsi="Times New Roman"/>
                <w:b w:val="1"/>
                <w:bCs w:val="1"/>
                <w:color w:val="303030"/>
                <w:highlight w:val="white"/>
                <w:rtl w:val="0"/>
              </w:rPr>
              <w:t xml:space="preserve">retroalimentación de ejecución (test feedback)</w:t>
            </w:r>
            <w:r w:rsidDel="00000000" w:rsidR="00000000" w:rsidRPr="00000000">
              <w:rPr>
                <w:rFonts w:ascii="Times New Roman" w:cs="Times New Roman" w:eastAsia="Times New Roman" w:hAnsi="Times New Roman"/>
                <w:color w:val="303030"/>
                <w:highlight w:val="white"/>
                <w:rtl w:val="0"/>
              </w:rPr>
              <w:t xml:space="preserve"> en el framework; los autores reconocen que es crítico para la corrección pero no está integrado en CODES.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No se analizan vulnerabilidades ni se incluyen métricas de seguridad en el código generado.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revela una transferencia de carga cognitiva: el humano pasa de escribir a una lectura intensiva (1.5h de lectura en tareas fáciles) para validar la IA.</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existe un flujo de información (Repo -&gt; File -&gt; Function), no hay un mecanismo para rastrear cambios en los requisitos hacia el código generado una vez desplegado.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capacidad de "contexto largo" de los LLMs sigue siendo una restricción crítica para repositorios excesivamente grandes, incluso con técnicas como ROPE.</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sensibilidad al "ruido" en los requisitos (README); la inclusión de FAQs o logs de cambios degrada significativamente el rendimiento del modelo.</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código generado tiene una calidad inferior (Pylint 6.9-7.2) comparado con el código humano de referencia (8.3-8.4), lo que sugiere una acumulación de deuda técnica técnica inicial.</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métrica propuesta (</w:t>
            </w:r>
            <w:r w:rsidDel="00000000" w:rsidR="00000000" w:rsidRPr="00000000">
              <w:rPr>
                <w:rFonts w:ascii="Times New Roman" w:cs="Times New Roman" w:eastAsia="Times New Roman" w:hAnsi="Times New Roman"/>
                <w:b w:val="1"/>
                <w:bCs w:val="1"/>
                <w:color w:val="303030"/>
                <w:highlight w:val="white"/>
                <w:rtl w:val="0"/>
              </w:rPr>
              <w:t xml:space="preserve">SketchBLEU</w:t>
            </w:r>
            <w:r w:rsidDel="00000000" w:rsidR="00000000" w:rsidRPr="00000000">
              <w:rPr>
                <w:rFonts w:ascii="Times New Roman" w:cs="Times New Roman" w:eastAsia="Times New Roman" w:hAnsi="Times New Roman"/>
                <w:color w:val="303030"/>
                <w:highlight w:val="white"/>
                <w:rtl w:val="0"/>
              </w:rPr>
              <w:t xml:space="preserve">) es de similitud, no de funcionalidad; los autores admiten que es difícil diseñar una métrica "totalmente justa y universal".</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No se evalúa el cumplimiento de licencias o estándares regulatorios.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se limita a proyectos independientes y pequeños repositorios de GitHub; no se evalúa en arquitecturas empresariales de gran escala o sistemas legados.</w:t>
            </w:r>
          </w:p>
        </w:tc>
      </w:tr>
    </w:tbl>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LIMITACIONES Y LÍNEAS DE INVESTIGACIÓN</w:t>
      </w:r>
    </w:p>
    <w:p w:rsidR="00000000" w:rsidDel="00000000" w:rsidP="00000000" w:rsidRDefault="00000000" w:rsidRPr="00000000" w14:paraId="000001D0">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D1">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w:t>
      </w:r>
      <w:r w:rsidDel="00000000" w:rsidR="00000000" w:rsidRPr="00000000">
        <w:rPr>
          <w:rFonts w:ascii="Times New Roman" w:cs="Times New Roman" w:eastAsia="Times New Roman" w:hAnsi="Times New Roman"/>
          <w:b w:val="1"/>
          <w:bCs w:val="1"/>
          <w:color w:val="303030"/>
          <w:rtl w:val="0"/>
        </w:rPr>
        <w:t xml:space="preserve">consistencia y exactitud de las relaciones de invocación</w:t>
      </w:r>
      <w:r w:rsidDel="00000000" w:rsidR="00000000" w:rsidRPr="00000000">
        <w:rPr>
          <w:rFonts w:ascii="Times New Roman" w:cs="Times New Roman" w:eastAsia="Times New Roman" w:hAnsi="Times New Roman"/>
          <w:color w:val="303030"/>
          <w:rtl w:val="0"/>
        </w:rPr>
        <w:t xml:space="preserve"> complejas entre múltiples módulos distribuidos.</w:t>
      </w:r>
    </w:p>
    <w:p w:rsidR="00000000" w:rsidDel="00000000" w:rsidP="00000000" w:rsidRDefault="00000000" w:rsidRPr="00000000" w14:paraId="000001D2">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generación de contenido </w:t>
      </w:r>
      <w:r w:rsidDel="00000000" w:rsidR="00000000" w:rsidRPr="00000000">
        <w:rPr>
          <w:rFonts w:ascii="Times New Roman" w:cs="Times New Roman" w:eastAsia="Times New Roman" w:hAnsi="Times New Roman"/>
          <w:b w:val="1"/>
          <w:bCs w:val="1"/>
          <w:color w:val="303030"/>
          <w:rtl w:val="0"/>
        </w:rPr>
        <w:t xml:space="preserve">no-Python</w:t>
      </w:r>
      <w:r w:rsidDel="00000000" w:rsidR="00000000" w:rsidRPr="00000000">
        <w:rPr>
          <w:rFonts w:ascii="Times New Roman" w:cs="Times New Roman" w:eastAsia="Times New Roman" w:hAnsi="Times New Roman"/>
          <w:color w:val="303030"/>
          <w:rtl w:val="0"/>
        </w:rPr>
        <w:t xml:space="preserve"> de forma nativa bajo el esquema de tres capas (se usa prompt engineering genérico para ello).</w:t>
      </w:r>
    </w:p>
    <w:p w:rsidR="00000000" w:rsidDel="00000000" w:rsidP="00000000" w:rsidRDefault="00000000" w:rsidRPr="00000000" w14:paraId="000001D3">
      <w:pPr>
        <w:numPr>
          <w:ilvl w:val="1"/>
          <w:numId w:val="2"/>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gestión de repositorios que superan los límites de la ventana de contexto de los modelos actuales.</w:t>
      </w:r>
    </w:p>
    <w:p w:rsidR="00000000" w:rsidDel="00000000" w:rsidP="00000000" w:rsidRDefault="00000000" w:rsidRPr="00000000" w14:paraId="000001D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5">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D6">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Tamaño de muestra reducido:</w:t>
      </w:r>
      <w:r w:rsidDel="00000000" w:rsidR="00000000" w:rsidRPr="00000000">
        <w:rPr>
          <w:rFonts w:ascii="Times New Roman" w:cs="Times New Roman" w:eastAsia="Times New Roman" w:hAnsi="Times New Roman"/>
          <w:color w:val="303030"/>
          <w:rtl w:val="0"/>
        </w:rPr>
        <w:t xml:space="preserve"> Solo 19 repositorios en el benchmark (SketchEval) y 30 participantes en el estudio empírico.</w:t>
      </w:r>
    </w:p>
    <w:p w:rsidR="00000000" w:rsidDel="00000000" w:rsidP="00000000" w:rsidRDefault="00000000" w:rsidRPr="00000000" w14:paraId="000001D7">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Homogeneidad de perfiles:</w:t>
      </w:r>
      <w:r w:rsidDel="00000000" w:rsidR="00000000" w:rsidRPr="00000000">
        <w:rPr>
          <w:rFonts w:ascii="Times New Roman" w:cs="Times New Roman" w:eastAsia="Times New Roman" w:hAnsi="Times New Roman"/>
          <w:color w:val="303030"/>
          <w:rtl w:val="0"/>
        </w:rPr>
        <w:t xml:space="preserve"> Todos los participantes eran estudiantes de maestría, lo que limita la generalización a desarrolladores senior o novatos.</w:t>
      </w:r>
    </w:p>
    <w:p w:rsidR="00000000" w:rsidDel="00000000" w:rsidP="00000000" w:rsidRDefault="00000000" w:rsidRPr="00000000" w14:paraId="000001D8">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Dominio restringido:</w:t>
      </w:r>
      <w:r w:rsidDel="00000000" w:rsidR="00000000" w:rsidRPr="00000000">
        <w:rPr>
          <w:rFonts w:ascii="Times New Roman" w:cs="Times New Roman" w:eastAsia="Times New Roman" w:hAnsi="Times New Roman"/>
          <w:color w:val="303030"/>
          <w:rtl w:val="0"/>
        </w:rPr>
        <w:t xml:space="preserve"> El dataset de entrenamiento y evaluación se centra primordialmente en Python.</w:t>
      </w:r>
    </w:p>
    <w:p w:rsidR="00000000" w:rsidDel="00000000" w:rsidP="00000000" w:rsidRDefault="00000000" w:rsidRPr="00000000" w14:paraId="000001D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A">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DB">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Integración de Análisis Estático:</w:t>
      </w:r>
      <w:r w:rsidDel="00000000" w:rsidR="00000000" w:rsidRPr="00000000">
        <w:rPr>
          <w:rFonts w:ascii="Times New Roman" w:cs="Times New Roman" w:eastAsia="Times New Roman" w:hAnsi="Times New Roman"/>
          <w:color w:val="303030"/>
          <w:rtl w:val="0"/>
        </w:rPr>
        <w:t xml:space="preserve"> Falta incorporar técnicas como el </w:t>
      </w:r>
      <w:r w:rsidDel="00000000" w:rsidR="00000000" w:rsidRPr="00000000">
        <w:rPr>
          <w:rFonts w:ascii="Times New Roman" w:cs="Times New Roman" w:eastAsia="Times New Roman" w:hAnsi="Times New Roman"/>
          <w:b w:val="1"/>
          <w:bCs w:val="1"/>
          <w:color w:val="303030"/>
          <w:rtl w:val="0"/>
        </w:rPr>
        <w:t xml:space="preserve">análisis de grafos de llamadas (call graph analysis)</w:t>
      </w:r>
      <w:r w:rsidDel="00000000" w:rsidR="00000000" w:rsidRPr="00000000">
        <w:rPr>
          <w:rFonts w:ascii="Times New Roman" w:cs="Times New Roman" w:eastAsia="Times New Roman" w:hAnsi="Times New Roman"/>
          <w:color w:val="303030"/>
          <w:rtl w:val="0"/>
        </w:rPr>
        <w:t xml:space="preserve"> para asegurar que las funciones se llamen correctamente entre archivos.</w:t>
      </w:r>
    </w:p>
    <w:p w:rsidR="00000000" w:rsidDel="00000000" w:rsidP="00000000" w:rsidRDefault="00000000" w:rsidRPr="00000000" w14:paraId="000001DC">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Jerarquías Intrincadas:</w:t>
      </w:r>
      <w:r w:rsidDel="00000000" w:rsidR="00000000" w:rsidRPr="00000000">
        <w:rPr>
          <w:rFonts w:ascii="Times New Roman" w:cs="Times New Roman" w:eastAsia="Times New Roman" w:hAnsi="Times New Roman"/>
          <w:color w:val="303030"/>
          <w:rtl w:val="0"/>
        </w:rPr>
        <w:t xml:space="preserve"> La estructura de tres capas (Repo-File-Function) es simplista frente a la jerarquía real de sistemas complejos.</w:t>
      </w:r>
    </w:p>
    <w:p w:rsidR="00000000" w:rsidDel="00000000" w:rsidP="00000000" w:rsidRDefault="00000000" w:rsidRPr="00000000" w14:paraId="000001D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DE">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DF">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Aunque se reporta que los participantes consideran la herramienta "Efectiva", el tiempo dedicado a la </w:t>
      </w:r>
      <w:r w:rsidDel="00000000" w:rsidR="00000000" w:rsidRPr="00000000">
        <w:rPr>
          <w:rFonts w:ascii="Times New Roman" w:cs="Times New Roman" w:eastAsia="Times New Roman" w:hAnsi="Times New Roman"/>
          <w:b w:val="1"/>
          <w:bCs w:val="1"/>
          <w:color w:val="303030"/>
          <w:rtl w:val="0"/>
        </w:rPr>
        <w:t xml:space="preserve">lectura de código</w:t>
      </w:r>
      <w:r w:rsidDel="00000000" w:rsidR="00000000" w:rsidRPr="00000000">
        <w:rPr>
          <w:rFonts w:ascii="Times New Roman" w:cs="Times New Roman" w:eastAsia="Times New Roman" w:hAnsi="Times New Roman"/>
          <w:color w:val="303030"/>
          <w:rtl w:val="0"/>
        </w:rPr>
        <w:t xml:space="preserve"> aumenta drásticamente (de 0.9h con Copilot a 1.5h con CODES), lo que podría contradecir la percepción de agilidad.</w:t>
      </w:r>
    </w:p>
    <w:p w:rsidR="00000000" w:rsidDel="00000000" w:rsidP="00000000" w:rsidRDefault="00000000" w:rsidRPr="00000000" w14:paraId="000001E0">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CODES mejora la generación estructural frente a agentes, pero sigue siendo susceptible a </w:t>
      </w:r>
      <w:r w:rsidDel="00000000" w:rsidR="00000000" w:rsidRPr="00000000">
        <w:rPr>
          <w:rFonts w:ascii="Times New Roman" w:cs="Times New Roman" w:eastAsia="Times New Roman" w:hAnsi="Times New Roman"/>
          <w:b w:val="1"/>
          <w:bCs w:val="1"/>
          <w:color w:val="303030"/>
          <w:rtl w:val="0"/>
        </w:rPr>
        <w:t xml:space="preserve">errores en cascada</w:t>
      </w:r>
      <w:r w:rsidDel="00000000" w:rsidR="00000000" w:rsidRPr="00000000">
        <w:rPr>
          <w:rFonts w:ascii="Times New Roman" w:cs="Times New Roman" w:eastAsia="Times New Roman" w:hAnsi="Times New Roman"/>
          <w:color w:val="303030"/>
          <w:rtl w:val="0"/>
        </w:rPr>
        <w:t xml:space="preserve"> donde una falla inicial invalida todo el trabajo posterior.</w:t>
      </w:r>
    </w:p>
    <w:p w:rsidR="00000000" w:rsidDel="00000000" w:rsidP="00000000" w:rsidRDefault="00000000" w:rsidRPr="00000000" w14:paraId="000001E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2">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E3">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Resumen de Contexto:</w:t>
      </w:r>
      <w:r w:rsidDel="00000000" w:rsidR="00000000" w:rsidRPr="00000000">
        <w:rPr>
          <w:rFonts w:ascii="Times New Roman" w:cs="Times New Roman" w:eastAsia="Times New Roman" w:hAnsi="Times New Roman"/>
          <w:color w:val="303030"/>
          <w:rtl w:val="0"/>
        </w:rPr>
        <w:t xml:space="preserve"> Explorar el uso de capacidades de síntesis de los LLMs para condensar información de repositorios masivos.</w:t>
      </w:r>
    </w:p>
    <w:p w:rsidR="00000000" w:rsidDel="00000000" w:rsidP="00000000" w:rsidRDefault="00000000" w:rsidRPr="00000000" w14:paraId="000001E4">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Multilingüismo y Verticalidad:</w:t>
      </w:r>
      <w:r w:rsidDel="00000000" w:rsidR="00000000" w:rsidRPr="00000000">
        <w:rPr>
          <w:rFonts w:ascii="Times New Roman" w:cs="Times New Roman" w:eastAsia="Times New Roman" w:hAnsi="Times New Roman"/>
          <w:color w:val="303030"/>
          <w:rtl w:val="0"/>
        </w:rPr>
        <w:t xml:space="preserve"> Adaptar el framework a lenguajes como Java/C++ y dominios específicos como control de robots o desarrollo web avanzado.</w:t>
      </w:r>
    </w:p>
    <w:p w:rsidR="00000000" w:rsidDel="00000000" w:rsidP="00000000" w:rsidRDefault="00000000" w:rsidRPr="00000000" w14:paraId="000001E5">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Esquematización de grano fino:</w:t>
      </w:r>
      <w:r w:rsidDel="00000000" w:rsidR="00000000" w:rsidRPr="00000000">
        <w:rPr>
          <w:rFonts w:ascii="Times New Roman" w:cs="Times New Roman" w:eastAsia="Times New Roman" w:hAnsi="Times New Roman"/>
          <w:color w:val="303030"/>
          <w:rtl w:val="0"/>
        </w:rPr>
        <w:t xml:space="preserve"> Desarrollar niveles de esquematización más profundos que consideren la jerarquía intrincada de los repositorios modernos.</w:t>
      </w:r>
    </w:p>
    <w:p w:rsidR="00000000" w:rsidDel="00000000" w:rsidP="00000000" w:rsidRDefault="00000000" w:rsidRPr="00000000" w14:paraId="000001E6">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Ordenada:</w:t>
      </w:r>
      <w:r w:rsidDel="00000000" w:rsidR="00000000" w:rsidRPr="00000000">
        <w:rPr>
          <w:rFonts w:ascii="Times New Roman" w:cs="Times New Roman" w:eastAsia="Times New Roman" w:hAnsi="Times New Roman"/>
          <w:color w:val="303030"/>
          <w:rtl w:val="0"/>
        </w:rPr>
        <w:t xml:space="preserve"> Investigar la generación secuencial de archivos basada en el orden topológico de sus dependencias e invocaciones.</w:t>
      </w:r>
    </w:p>
    <w:p w:rsidR="00000000" w:rsidDel="00000000" w:rsidP="00000000" w:rsidRDefault="00000000" w:rsidRPr="00000000" w14:paraId="000001E7">
      <w:pPr>
        <w:pStyle w:val="Heading1"/>
        <w:spacing w:before="0" w:lineRule="auto"/>
        <w:jc w:val="both"/>
        <w:rPr>
          <w:rFonts w:ascii="Times New Roman" w:cs="Times New Roman" w:eastAsia="Times New Roman" w:hAnsi="Times New Roman"/>
          <w:sz w:val="24"/>
          <w:szCs w:val="24"/>
        </w:rPr>
      </w:pPr>
      <w:bookmarkStart w:colFirst="0" w:colLast="0" w:name="_56456413d13x"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E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3732607280574"/>
        <w:gridCol w:w="1310.4603804507653"/>
        <w:gridCol w:w="844.6030775737592"/>
        <w:gridCol w:w="1560.4325917506221"/>
        <w:gridCol w:w="1253.6485142462523"/>
        <w:gridCol w:w="1321.8227536916677"/>
        <w:gridCol w:w="1458.171232582499"/>
        <w:tblGridChange w:id="0">
          <w:tblGrid>
            <w:gridCol w:w="1276.3732607280574"/>
            <w:gridCol w:w="1310.4603804507653"/>
            <w:gridCol w:w="844.6030775737592"/>
            <w:gridCol w:w="1560.4325917506221"/>
            <w:gridCol w:w="1253.6485142462523"/>
            <w:gridCol w:w="1321.8227536916677"/>
            <w:gridCol w:w="1458.17123258249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7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Delegada por capas.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Descomposición de la autonomía total en subtareas controladas.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de agentes fallan en autonomía total para proyectos complejos.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resuelve la autonomía completa sin intervención.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los límites de la automatización en NL2Repo.</w:t>
            </w:r>
          </w:p>
        </w:tc>
      </w:tr>
      <w:tr>
        <w:trPr>
          <w:cantSplit w:val="0"/>
          <w:trHeight w:val="13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Errores en cascada.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riesgo de propagación de fallos estructurales.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Una falla en el Repo Sketch invalida las fases siguientes.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hay mecanismos de recuperación automática de errores.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puntos de control críticos en la fase de Arquitectura.</w:t>
            </w:r>
          </w:p>
        </w:tc>
      </w:tr>
      <w:tr>
        <w:trPr>
          <w:cantSplit w:val="0"/>
          <w:trHeight w:val="13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Intervención mandatoria.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 diseñado para validación humana inter-capa.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editar el contenido de cada capa antes de proceder a la siguiente.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un protocolo optimizado de colaboración humano-IA.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Asegura la integridad estructural mediante supervisión humana.</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evaluación de licencias o regulaciones.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0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de proctores.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manual por expertos (Ph.D.) de la completitud.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Puntuación manual (0-100) basada en revisión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existe un log de auditoría automatizado del proceso de generación.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Introduce métricas de calidad humana en el SDLC.</w:t>
            </w:r>
          </w:p>
        </w:tc>
      </w:tr>
    </w:tbl>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3372645460668"/>
        <w:gridCol w:w="1253.6439528760231"/>
        <w:gridCol w:w="807.984397373853"/>
        <w:gridCol w:w="1471.0388579990329"/>
        <w:gridCol w:w="1503.6480937674844"/>
        <w:gridCol w:w="1481.9086032551832"/>
        <w:gridCol w:w="1394.9506412059793"/>
        <w:tblGridChange w:id="0">
          <w:tblGrid>
            <w:gridCol w:w="1112.3372645460668"/>
            <w:gridCol w:w="1253.6439528760231"/>
            <w:gridCol w:w="807.984397373853"/>
            <w:gridCol w:w="1471.0388579990329"/>
            <w:gridCol w:w="1503.6480937674844"/>
            <w:gridCol w:w="1481.9086032551832"/>
            <w:gridCol w:w="1394.9506412059793"/>
          </w:tblGrid>
        </w:tblGridChange>
      </w:tblGrid>
      <w:tr>
        <w:trPr>
          <w:cantSplit w:val="0"/>
          <w:trHeight w:val="28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0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Estructural y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Métrica </w:t>
            </w:r>
            <w:r w:rsidDel="00000000" w:rsidR="00000000" w:rsidRPr="00000000">
              <w:rPr>
                <w:rFonts w:ascii="Times New Roman" w:cs="Times New Roman" w:eastAsia="Times New Roman" w:hAnsi="Times New Roman"/>
                <w:b w:val="1"/>
                <w:bCs w:val="1"/>
                <w:color w:val="303030"/>
                <w:highlight w:val="white"/>
                <w:rtl w:val="0"/>
              </w:rPr>
              <w:t xml:space="preserve">SketchBLEU</w:t>
            </w:r>
            <w:r w:rsidDel="00000000" w:rsidR="00000000" w:rsidRPr="00000000">
              <w:rPr>
                <w:rFonts w:ascii="Times New Roman" w:cs="Times New Roman" w:eastAsia="Times New Roman" w:hAnsi="Times New Roman"/>
                <w:color w:val="303030"/>
                <w:highlight w:val="white"/>
                <w:rtl w:val="0"/>
              </w:rPr>
              <w:t xml:space="preserve"> que mide sintaxis (AST) y flujo de datos.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Combina n-gramas con emparejamiento de árboles y flujos de datos.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Difícil diseñar una métrica universal y totalmente justa.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Provee un marco de validación para repositorios completos.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analizan vulnerabilidades ni 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1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Calidad subóptima.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de menor calidad frente al código humano (Pylint).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Puntuación de 6.9 (IA) vs 8.3 (Referencia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acumulación de deuda técnica inicial en el 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la fase de Mantenimiento del SDLC.</w:t>
            </w:r>
          </w:p>
        </w:tc>
      </w:tr>
      <w:tr>
        <w:trPr>
          <w:cantSplit w:val="0"/>
          <w:trHeight w:val="11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pero ausente.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Reconocimiento del feedback de ejecución como elemento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feedback de tests se identifica como obligatorio para la corrección.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actual NO integra ejecución automática de tests.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una línea de investigación futura para cerrar el loop de calidad.</w:t>
            </w:r>
          </w:p>
        </w:tc>
      </w:tr>
      <w:tr>
        <w:trPr>
          <w:cantSplit w:val="0"/>
          <w:trHeight w:val="15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bugs.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Disminución de errores de dependencia técnica (ImportError).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Menos fallos de </w:t>
            </w:r>
            <w:r w:rsidDel="00000000" w:rsidR="00000000" w:rsidRPr="00000000">
              <w:rPr>
                <w:rFonts w:ascii="Times New Roman" w:cs="Times New Roman" w:eastAsia="Times New Roman" w:hAnsi="Times New Roman"/>
                <w:color w:val="303030"/>
                <w:shd w:fill="f2f2f2" w:val="clear"/>
                <w:rtl w:val="0"/>
              </w:rPr>
              <w:t xml:space="preserve">FileNotFound</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color w:val="303030"/>
                <w:shd w:fill="f2f2f2" w:val="clear"/>
                <w:rtl w:val="0"/>
              </w:rPr>
              <w:t xml:space="preserve">ModuleNotFound</w:t>
            </w:r>
            <w:r w:rsidDel="00000000" w:rsidR="00000000" w:rsidRPr="00000000">
              <w:rPr>
                <w:rFonts w:ascii="Times New Roman" w:cs="Times New Roman" w:eastAsia="Times New Roman" w:hAnsi="Times New Roman"/>
                <w:color w:val="303030"/>
                <w:highlight w:val="white"/>
                <w:rtl w:val="0"/>
              </w:rPr>
              <w:t xml:space="preserve"> comparado con Copilot.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consistencia lógica profunda sigue siendo un desafío.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robustez técnica de la fase de Codificación.</w:t>
            </w:r>
          </w:p>
        </w:tc>
      </w:tr>
    </w:tbl>
    <w:p w:rsidR="00000000" w:rsidDel="00000000" w:rsidP="00000000" w:rsidRDefault="00000000" w:rsidRPr="00000000" w14:paraId="0000024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9788043393185"/>
        <w:gridCol w:w="1241.6807501448006"/>
        <w:gridCol w:w="800.2740094863889"/>
        <w:gridCol w:w="1500.065183700944"/>
        <w:gridCol w:w="1360.106948858033"/>
        <w:gridCol w:w="1349.3409307931936"/>
        <w:gridCol w:w="1500.065183700944"/>
        <w:tblGridChange w:id="0">
          <w:tblGrid>
            <w:gridCol w:w="1273.9788043393185"/>
            <w:gridCol w:w="1241.6807501448006"/>
            <w:gridCol w:w="800.2740094863889"/>
            <w:gridCol w:w="1500.065183700944"/>
            <w:gridCol w:w="1360.106948858033"/>
            <w:gridCol w:w="1349.3409307931936"/>
            <w:gridCol w:w="1500.065183700944"/>
          </w:tblGrid>
        </w:tblGridChange>
      </w:tblGrid>
      <w:tr>
        <w:trPr>
          <w:cantSplit w:val="0"/>
          <w:trHeight w:val="13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1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Proporción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Medición de la cantidad de código generado automáticamente.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participantes usan entre 52% y 67% de código generado por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dependencia operacional en tareas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Cambia el balance entre autoría humana y generación IA.</w:t>
            </w:r>
          </w:p>
        </w:tc>
      </w:tr>
      <w:tr>
        <w:trPr>
          <w:cantSplit w:val="0"/>
          <w:trHeight w:val="11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Carga de lectura.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Transferencia del esfuerzo de escritura hacia la lectura crítica.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Usuarios pasan 1.5h leyendo vs 0.4h escribiendo (SFT).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Posible fatiga de validación ante grandes volúmenes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Altera el perfil de habilidades requerido en el SDLC.</w:t>
            </w:r>
          </w:p>
        </w:tc>
      </w:tr>
      <w:tr>
        <w:trPr>
          <w:cantSplit w:val="0"/>
          <w:trHeight w:val="10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eficacia.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mayoría de los usuarios perciben la herramienta como efectiva.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Encuesta muestra alta satisfacción pero señala fallos en diseño de producto.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Un usuario la consideró inefectiva frente a productos comerciales.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adopción depende de la experiencia de usuario (UX).</w:t>
            </w:r>
          </w:p>
        </w:tc>
      </w:tr>
      <w:tr>
        <w:trPr>
          <w:cantSplit w:val="0"/>
          <w:trHeight w:val="11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Acceso a novatos.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Hipótesis de que reduce la barrera para construir proyectos complejos.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postula que no-programadores podrán construir repositorios.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evaluado empíricamente en el estudio (solo con másteres).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Democratización del desarrollo de sistemas complejos.</w:t>
            </w:r>
          </w:p>
        </w:tc>
      </w:tr>
      <w:tr>
        <w:trPr>
          <w:cantSplit w:val="0"/>
          <w:trHeight w:val="10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Rol de revisor.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Evolución del rol del desarrollador hacia un supervisor de 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supervisión inter-capa es la única forma de evitar errores en cascada.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define el nivel óptimo de supervisión para evitar el 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HITL obligatorio para asegurar la viabilidad del proyecto.</w:t>
            </w:r>
          </w:p>
        </w:tc>
      </w:tr>
    </w:tbl>
    <w:p w:rsidR="00000000" w:rsidDel="00000000" w:rsidP="00000000" w:rsidRDefault="00000000" w:rsidRPr="00000000" w14:paraId="0000026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4.846782687196"/>
        <w:gridCol w:w="1243.1636491298464"/>
        <w:gridCol w:w="801.2297507397564"/>
        <w:gridCol w:w="1426.4045338281762"/>
        <w:gridCol w:w="1264.721400270826"/>
        <w:gridCol w:w="1437.183409398666"/>
        <w:gridCol w:w="1447.9622849691564"/>
        <w:tblGridChange w:id="0">
          <w:tblGrid>
            <w:gridCol w:w="1404.846782687196"/>
            <w:gridCol w:w="1243.1636491298464"/>
            <w:gridCol w:w="801.2297507397564"/>
            <w:gridCol w:w="1426.4045338281762"/>
            <w:gridCol w:w="1264.721400270826"/>
            <w:gridCol w:w="1437.183409398666"/>
            <w:gridCol w:w="1447.96228496915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2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Plantillas de capas.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Estandarización de prompts como artefactos de ingeniería.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delimitadores y prefijos de respuesta para guiar al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sensibilidad al ruido en el README (requiere pre-procesamiento).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Sistematiza la entrada de requisitos en el SDLC asistido.</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Enfoque NL2Repo.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Manejo intrínseco de dependencias y estructuras de directorios.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 hasta 25 archivos y 7k líneas con coherencia estructural.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de contexto para repositorios excesivamente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Resuelve la fragmentación de la generación de código tradicional.</w:t>
            </w:r>
          </w:p>
        </w:tc>
      </w:tr>
      <w:tr>
        <w:trPr>
          <w:cantSplit w:val="0"/>
          <w:trHeight w:val="12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Flujo de Sketches.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Conexión técnica entre el requisito, la arquitectura y la función.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salida de un módulo (Repo Sketch) es entrada del siguiente.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rastrea cambios en requisitos hacia el código post-implementación.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Vincula la fase de Diseño con la de Implementación.</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aborda estándares corporativos o 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2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Sketches relevantes.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Inclusión de interfaces de archivos dependientes en el contexto de generación.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"Relevant File Sketches" para capturar información cruzada.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Faltan técnicas de análisis estático (call graphs) más avanzadas.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coherencia semántica en la fase de Codificación.</w:t>
            </w:r>
          </w:p>
        </w:tc>
      </w:tr>
    </w:tbl>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1"/>
        <w:spacing w:before="0" w:lineRule="auto"/>
        <w:jc w:val="both"/>
        <w:rPr>
          <w:rFonts w:ascii="Times New Roman" w:cs="Times New Roman" w:eastAsia="Times New Roman" w:hAnsi="Times New Roman"/>
          <w:sz w:val="24"/>
          <w:szCs w:val="24"/>
        </w:rPr>
      </w:pPr>
      <w:bookmarkStart w:colFirst="0" w:colLast="0" w:name="_n7yntgeanbrh"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9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763280529785"/>
        <w:gridCol w:w="6635.835482970644"/>
        <w:tblGridChange w:id="0">
          <w:tblGrid>
            <w:gridCol w:w="2389.6763280529785"/>
            <w:gridCol w:w="6635.835482970644"/>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de 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2403.16443v1</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CODES</w:t>
            </w:r>
            <w:r w:rsidDel="00000000" w:rsidR="00000000" w:rsidRPr="00000000">
              <w:rPr>
                <w:rFonts w:ascii="Times New Roman" w:cs="Times New Roman" w:eastAsia="Times New Roman" w:hAnsi="Times New Roman"/>
                <w:color w:val="303030"/>
                <w:highlight w:val="white"/>
                <w:rtl w:val="0"/>
              </w:rPr>
              <w:t xml:space="preserve"> (Framework de esquematización multicapa utilizando CodeLlama, DeepSeekCoder, StarCoder2 y GPT-3.5)</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NL2Repo</w:t>
            </w:r>
            <w:r w:rsidDel="00000000" w:rsidR="00000000" w:rsidRPr="00000000">
              <w:rPr>
                <w:rFonts w:ascii="Times New Roman" w:cs="Times New Roman" w:eastAsia="Times New Roman" w:hAnsi="Times New Roman"/>
                <w:color w:val="303030"/>
                <w:highlight w:val="white"/>
                <w:rtl w:val="0"/>
              </w:rPr>
              <w:t xml:space="preserve"> (Generación automática de repositorios de código completos a partir de lenguaje natural)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Requisitos, Arquitectura, Diseño e Implementación/Codificación</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54.7%</w:t>
            </w:r>
            <w:r w:rsidDel="00000000" w:rsidR="00000000" w:rsidRPr="00000000">
              <w:rPr>
                <w:rFonts w:ascii="Times New Roman" w:cs="Times New Roman" w:eastAsia="Times New Roman" w:hAnsi="Times New Roman"/>
                <w:color w:val="303030"/>
                <w:highlight w:val="white"/>
                <w:rtl w:val="0"/>
              </w:rPr>
              <w:t xml:space="preserve"> (Reducción de tiempo de 4.2h a 1.9h en proyectos de nivel "Easy")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~66% de incremento en carga de lectura</w:t>
            </w:r>
            <w:r w:rsidDel="00000000" w:rsidR="00000000" w:rsidRPr="00000000">
              <w:rPr>
                <w:rFonts w:ascii="Times New Roman" w:cs="Times New Roman" w:eastAsia="Times New Roman" w:hAnsi="Times New Roman"/>
                <w:color w:val="303030"/>
                <w:highlight w:val="white"/>
                <w:rtl w:val="0"/>
              </w:rPr>
              <w:t xml:space="preserve"> (De 0.9h en asistentes tradicionales a 1.5h en CODES para tareas de validación)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Errores en cascada (</w:t>
            </w:r>
            <w:r w:rsidDel="00000000" w:rsidR="00000000" w:rsidRPr="00000000">
              <w:rPr>
                <w:rFonts w:ascii="Times New Roman" w:cs="Times New Roman" w:eastAsia="Times New Roman" w:hAnsi="Times New Roman"/>
                <w:b w:val="1"/>
                <w:bCs w:val="1"/>
                <w:i w:val="1"/>
                <w:iCs w:val="1"/>
                <w:color w:val="303030"/>
                <w:highlight w:val="white"/>
                <w:rtl w:val="0"/>
              </w:rPr>
              <w:t xml:space="preserve">cascading errors</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un fallo estructural en la arquitectura inicial invalida las capas de diseño y código posteriores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52% - 67%</w:t>
            </w:r>
            <w:r w:rsidDel="00000000" w:rsidR="00000000" w:rsidRPr="00000000">
              <w:rPr>
                <w:rFonts w:ascii="Times New Roman" w:cs="Times New Roman" w:eastAsia="Times New Roman" w:hAnsi="Times New Roman"/>
                <w:color w:val="303030"/>
                <w:highlight w:val="white"/>
                <w:rtl w:val="0"/>
              </w:rPr>
              <w:t xml:space="preserve"> de proporción de código generado automáticamente (</w:t>
            </w:r>
            <w:r w:rsidDel="00000000" w:rsidR="00000000" w:rsidRPr="00000000">
              <w:rPr>
                <w:rFonts w:ascii="Times New Roman" w:cs="Times New Roman" w:eastAsia="Times New Roman" w:hAnsi="Times New Roman"/>
                <w:i w:val="1"/>
                <w:iCs w:val="1"/>
                <w:color w:val="303030"/>
                <w:highlight w:val="white"/>
                <w:rtl w:val="0"/>
              </w:rPr>
              <w:t xml:space="preserve">Code Prop.</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diseñado específicamente para generar estructuras de directorios, interfaces de archivos y dependencias cruzadas entre módulos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 (Mandatorio);</w:t>
            </w:r>
            <w:r w:rsidDel="00000000" w:rsidR="00000000" w:rsidRPr="00000000">
              <w:rPr>
                <w:rFonts w:ascii="Times New Roman" w:cs="Times New Roman" w:eastAsia="Times New Roman" w:hAnsi="Times New Roman"/>
                <w:color w:val="303030"/>
                <w:highlight w:val="white"/>
                <w:rtl w:val="0"/>
              </w:rPr>
              <w:t xml:space="preserve"> el framework exige supervisión y edición humana interactiva entre las capas de repositorio, archivo y función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flujo estructurado desde requisitos (README) hasta la implementación de funciones a través de esquemas (</w:t>
            </w:r>
            <w:r w:rsidDel="00000000" w:rsidR="00000000" w:rsidRPr="00000000">
              <w:rPr>
                <w:rFonts w:ascii="Times New Roman" w:cs="Times New Roman" w:eastAsia="Times New Roman" w:hAnsi="Times New Roman"/>
                <w:i w:val="1"/>
                <w:iCs w:val="1"/>
                <w:color w:val="303030"/>
                <w:highlight w:val="white"/>
                <w:rtl w:val="0"/>
              </w:rPr>
              <w:t xml:space="preserve">sketches</w:t>
            </w:r>
            <w:r w:rsidDel="00000000" w:rsidR="00000000" w:rsidRPr="00000000">
              <w:rPr>
                <w:rFonts w:ascii="Times New Roman" w:cs="Times New Roman" w:eastAsia="Times New Roman" w:hAnsi="Times New Roman"/>
                <w:color w:val="303030"/>
                <w:highlight w:val="white"/>
                <w:rtl w:val="0"/>
              </w:rPr>
              <w:t xml:space="preserve">) intermedios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uso de plantillas estandarizadas, descomposición jerárquica de tareas y pre-procesamiento obligatorio de requisitos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Medida;</w:t>
            </w:r>
            <w:r w:rsidDel="00000000" w:rsidR="00000000" w:rsidRPr="00000000">
              <w:rPr>
                <w:rFonts w:ascii="Times New Roman" w:cs="Times New Roman" w:eastAsia="Times New Roman" w:hAnsi="Times New Roman"/>
                <w:color w:val="303030"/>
                <w:highlight w:val="white"/>
                <w:rtl w:val="0"/>
              </w:rPr>
              <w:t xml:space="preserve"> calidad de código (Pylint 6.9-7.2) inferior al estándar de referencia humano (8.3-8.4)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integración de </w:t>
            </w:r>
            <w:r w:rsidDel="00000000" w:rsidR="00000000" w:rsidRPr="00000000">
              <w:rPr>
                <w:rFonts w:ascii="Times New Roman" w:cs="Times New Roman" w:eastAsia="Times New Roman" w:hAnsi="Times New Roman"/>
                <w:b w:val="1"/>
                <w:bCs w:val="1"/>
                <w:color w:val="303030"/>
                <w:highlight w:val="white"/>
                <w:rtl w:val="0"/>
              </w:rPr>
              <w:t xml:space="preserve">retroalimentación de ejecución (test feedback)</w:t>
            </w:r>
            <w:r w:rsidDel="00000000" w:rsidR="00000000" w:rsidRPr="00000000">
              <w:rPr>
                <w:rFonts w:ascii="Times New Roman" w:cs="Times New Roman" w:eastAsia="Times New Roman" w:hAnsi="Times New Roman"/>
                <w:color w:val="303030"/>
                <w:highlight w:val="white"/>
                <w:rtl w:val="0"/>
              </w:rPr>
              <w:t xml:space="preserve"> y aseguramiento de consistencia lógica en invocaciones complejas</w:t>
            </w:r>
          </w:p>
        </w:tc>
      </w:tr>
    </w:tbl>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L2Code/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