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sz w:val="52"/>
        </w:rPr>
        <w:t>疯狂铲屎官</w:t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软件著作权登记申请表填写指南</w:t>
      </w:r>
    </w:p>
    <w:p/>
    <w:p/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著作权人：黎婉丹</w:t>
        <w:br/>
        <w:t>日期：2026年07月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一、申请前准备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1. 访问中国版权保护中心官网：www.ccopyright.com.cn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2. 注册账号并完成实名认证（需身份证+人脸识别）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3. 准备好以下材料扫描件：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· 身份证复印件（正反面）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· 软件说明书（已生成：疯狂铲屎官_软件说明书.docx）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· 源代码文档（已生成：疯狂铲屎官_源代码文档.docx）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4. 将两份Word文档打印成PDF格式（在线系统上传需要PDF）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二、申请表字段填写说明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/>
          <w:sz w:val="24"/>
        </w:rPr>
        <w:t>登录中国版权保护中心在线系统，进入“计算机软件著作权登记”申请页面，按以下字段填写：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【软件名称】</w:t>
      </w:r>
      <w:r>
        <w:rPr>
          <w:rFonts w:ascii="Times New Roman" w:hAnsi="Times New Roman" w:eastAsia="宋体"/>
          <w:b/>
          <w:sz w:val="24"/>
        </w:rPr>
        <w:t xml:space="preserve"> 疯狂铲屎官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提示：必填，与说明书、源代码文档名称一致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【版本号】</w:t>
      </w:r>
      <w:r>
        <w:rPr>
          <w:rFonts w:ascii="Times New Roman" w:hAnsi="Times New Roman" w:eastAsia="宋体"/>
          <w:b/>
          <w:sz w:val="24"/>
        </w:rPr>
        <w:t xml:space="preserve"> V1.0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提示：必填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【软件简称】</w:t>
      </w:r>
      <w:r>
        <w:rPr>
          <w:rFonts w:ascii="Times New Roman" w:hAnsi="Times New Roman" w:eastAsia="宋体"/>
          <w:b/>
          <w:sz w:val="24"/>
        </w:rPr>
        <w:t xml:space="preserve"> （留空）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提示：如有推广用的短名称可填，否则留空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【分类号】</w:t>
      </w:r>
      <w:r>
        <w:rPr>
          <w:rFonts w:ascii="Times New Roman" w:hAnsi="Times New Roman" w:eastAsia="宋体"/>
          <w:b/>
          <w:sz w:val="24"/>
        </w:rPr>
        <w:t xml:space="preserve"> 选择“游戏软件”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提示：在分类中选择：计算机软件 &gt; 游戏软件 &gt; 休闲益智类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【开发完成日期】</w:t>
      </w:r>
      <w:r>
        <w:rPr>
          <w:rFonts w:ascii="Times New Roman" w:hAnsi="Times New Roman" w:eastAsia="宋体"/>
          <w:b/>
          <w:sz w:val="24"/>
        </w:rPr>
        <w:t xml:space="preserve"> 2026年07月13日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提示：填写首次完成开发的日期，可填当前日期或稍早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【首次发表日期】</w:t>
      </w:r>
      <w:r>
        <w:rPr>
          <w:rFonts w:ascii="Times New Roman" w:hAnsi="Times New Roman" w:eastAsia="宋体"/>
          <w:b/>
          <w:sz w:val="24"/>
        </w:rPr>
        <w:t xml:space="preserve"> 未发表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提示：如未公开发布，选择“未发表”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【开发方式】</w:t>
      </w:r>
      <w:r>
        <w:rPr>
          <w:rFonts w:ascii="Times New Roman" w:hAnsi="Times New Roman" w:eastAsia="宋体"/>
          <w:b/>
          <w:sz w:val="24"/>
        </w:rPr>
        <w:t xml:space="preserve"> 独立开发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提示：选择自己独立开发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【权利归属】</w:t>
      </w:r>
      <w:r>
        <w:rPr>
          <w:rFonts w:ascii="Times New Roman" w:hAnsi="Times New Roman" w:eastAsia="宋体"/>
          <w:b/>
          <w:sz w:val="24"/>
        </w:rPr>
        <w:t xml:space="preserve"> 个人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提示：选择“个人作品”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【著作权人】</w:t>
      </w:r>
      <w:r>
        <w:rPr>
          <w:rFonts w:ascii="Times New Roman" w:hAnsi="Times New Roman" w:eastAsia="宋体"/>
          <w:b/>
          <w:sz w:val="24"/>
        </w:rPr>
        <w:t xml:space="preserve"> 黎婉丹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提示：与身份证姓名完全一致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【国籍】</w:t>
      </w:r>
      <w:r>
        <w:rPr>
          <w:rFonts w:ascii="Times New Roman" w:hAnsi="Times New Roman" w:eastAsia="宋体"/>
          <w:b/>
          <w:sz w:val="24"/>
        </w:rPr>
        <w:t xml:space="preserve"> 中国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提示：自动填充或选择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【身份证明】</w:t>
      </w:r>
      <w:r>
        <w:rPr>
          <w:rFonts w:ascii="Times New Roman" w:hAnsi="Times New Roman" w:eastAsia="宋体"/>
          <w:b/>
          <w:sz w:val="24"/>
        </w:rPr>
        <w:t xml:space="preserve"> 居民身份证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提示：上传身份证扫描件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【源程序量】</w:t>
      </w:r>
      <w:r>
        <w:rPr>
          <w:rFonts w:ascii="Times New Roman" w:hAnsi="Times New Roman" w:eastAsia="宋体"/>
          <w:b/>
          <w:sz w:val="24"/>
        </w:rPr>
        <w:t xml:space="preserve"> 约3000行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提示：填写源代码总函数估算量（实际文档60页约3000行）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【主要功能】</w:t>
      </w:r>
      <w:r>
        <w:rPr>
          <w:rFonts w:ascii="Times New Roman" w:hAnsi="Times New Roman" w:eastAsia="宋体"/>
          <w:b/>
          <w:sz w:val="24"/>
        </w:rPr>
        <w:t xml:space="preserve"> 休闲益智游戏，通过倾倒食物完成宠物喂食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提示：简要描述软件功能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color w:val="0058A8"/>
          <w:sz w:val="24"/>
        </w:rPr>
        <w:t>【技术特点】</w:t>
      </w:r>
      <w:r>
        <w:rPr>
          <w:rFonts w:ascii="Times New Roman" w:hAnsi="Times New Roman" w:eastAsia="宋体"/>
          <w:b/>
          <w:sz w:val="24"/>
        </w:rPr>
        <w:t xml:space="preserve"> 基于Unity引擎开发，采用FSM状态机、BFS算法、事件驱动架构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color w:val="808080"/>
          <w:sz w:val="20"/>
        </w:rPr>
        <w:t xml:space="preserve">   提示：简要描述技术特点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三、上传材料清单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在线申请时需要上传以下文件（PDF格式）：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/>
          <w:sz w:val="24"/>
        </w:rPr>
        <w:t>1. 身份证明文件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· 身份证复印件扫描件（正反面合并为1个PDF）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/>
          <w:sz w:val="24"/>
        </w:rPr>
        <w:t>2. 软件说明书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· 文件名：疯狂铲屎官_软件说明书.pdf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· 页数：约10-15页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· 要求：包含软件功能描述、界面截图、操作流程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/>
          <w:sz w:val="24"/>
        </w:rPr>
        <w:t>3. 源代码文档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· 文件名：疯狂铲屎官_源代码文档.pdf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· 页数：60页（前30页+后30页）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· 要求：每页不少于50行代码，A4纸单倍行距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· 格式：页眉写“疯狂铲屎官 V1.0 源程序”，页脚写页码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/>
          <w:sz w:val="24"/>
        </w:rPr>
        <w:t>4. 其他材料（如有）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· 如委托他人代办，需上传《代理委托书》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· 如合作开发，需上传《合作开发协议》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四、费用说明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软件著作权登记费：免费（2022年起国家取消收费）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如需加急办理：部分省市版权中心提供加急服务，需额外付费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证书邮寄费：部分地区需自付邮寄费用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五、办理周期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普通办理：约30-60个工作日（1.5-2个月）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加急办理：约15-20个工作日（需额外付费）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证书领取：可选择邮寄或自取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六、注意事项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/>
          <w:color w:val="C80000"/>
          <w:sz w:val="24"/>
        </w:rPr>
        <w:t>1. 材料真实性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所有提交材料必须真实有效，如发现虚假信息，将影响登记结果并可能承担法律责任。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/>
          <w:color w:val="C80000"/>
          <w:sz w:val="24"/>
        </w:rPr>
        <w:t>2. 名称一致性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软件名称在申请表、说明书、源代码文档中必须完全一致，否则会被退回。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/>
          <w:color w:val="C80000"/>
          <w:sz w:val="24"/>
        </w:rPr>
        <w:t>3. 源代码格式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源代码文档必须是连续的，不能跳页、跳行。每页50行，前后各30页。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/>
          <w:color w:val="C80000"/>
          <w:sz w:val="24"/>
        </w:rPr>
        <w:t>4. 发表状态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如选择“未发表”，则保护期从登记日起算；如选择“已发表”，保护期从首次发表日起算。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/>
          <w:color w:val="C80000"/>
          <w:sz w:val="24"/>
        </w:rPr>
        <w:t>5. 抖音上线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软著申请期间可以继续开发和丰富内容，不影响后续上线。软著只是权属证明，不是上线许可。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/>
          <w:color w:val="C80000"/>
          <w:sz w:val="24"/>
        </w:rPr>
        <w:t>6. 多平台发布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软著登记的是软件本身，不限制发布平台。同一软著可用于微信、抖音、App Store等多平台。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七、提交后流程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1. 提交申请 → 2. 形式审查（3-7天）→ 3. 受理通知书 → 4. 实质审查（20-30天）→ 5. 登记公告 → 6. 领取证书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形式审查：检查材料是否齐全、格式是否正确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实质审查：审查软件的独创性、材料的真实性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登记公告：在中国版权保护中心官网公示（可查询）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领取证书：电子版或纸质版《计算机软件著作权登记证书》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32"/>
        </w:rPr>
        <w:t>八、联系方式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中国版权保护中心官网：www.ccopyright.com.cn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咨询电话：010-68003887（工作日9:00-17:00）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宋体"/>
          <w:b w:val="0"/>
          <w:sz w:val="24"/>
        </w:rPr>
        <w:t>· 邮寄地址：北京市西城区天桥南大街1号天桥艺术大厦B座（如需纸质提交）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