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14fea4a7a247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c7cf06dbf9a497c"/>
      <w:headerReference w:type="first" r:id="R9ea910b58a964d9a"/>
      <w:headerReference w:type="default" r:id="R07859ca8d6ee4db8"/>
      <w:footerReference w:type="even" r:id="Rddb8d64accf7435f"/>
      <w:footerReference w:type="first" r:id="R14c71c32f6424649"/>
      <w:footerReference w:type="default" r:id="Reb192f76079e4488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2333c629554585" /><Relationship Type="http://schemas.openxmlformats.org/officeDocument/2006/relationships/numbering" Target="/word/numbering.xml" Id="R59b3f1b5c0514ba3" /><Relationship Type="http://schemas.openxmlformats.org/officeDocument/2006/relationships/settings" Target="/word/settings.xml" Id="Rc15eb7668bd54206" /><Relationship Type="http://schemas.openxmlformats.org/officeDocument/2006/relationships/header" Target="/word/header1.xml" Id="R5c7cf06dbf9a497c" /><Relationship Type="http://schemas.openxmlformats.org/officeDocument/2006/relationships/header" Target="/word/header2.xml" Id="R9ea910b58a964d9a" /><Relationship Type="http://schemas.openxmlformats.org/officeDocument/2006/relationships/header" Target="/word/header3.xml" Id="R07859ca8d6ee4db8" /><Relationship Type="http://schemas.openxmlformats.org/officeDocument/2006/relationships/footer" Target="/word/footer1.xml" Id="Rddb8d64accf7435f" /><Relationship Type="http://schemas.openxmlformats.org/officeDocument/2006/relationships/footer" Target="/word/footer2.xml" Id="R14c71c32f6424649" /><Relationship Type="http://schemas.openxmlformats.org/officeDocument/2006/relationships/footer" Target="/word/footer3.xml" Id="Reb192f76079e4488" /></Relationships>
</file>