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3aad807e14c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138628ac99b4e3e"/>
      <w:headerReference w:type="first" r:id="R9dcd000166cd4da7"/>
      <w:headerReference w:type="default" r:id="R36ef6aa2279d48aa"/>
      <w:footerReference w:type="even" r:id="R566ca23ed8b345bc"/>
      <w:footerReference w:type="first" r:id="R50c9dd15a4fc42ae"/>
      <w:footerReference w:type="default" r:id="R19653a500d3e42f7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51420144874810" /><Relationship Type="http://schemas.openxmlformats.org/officeDocument/2006/relationships/numbering" Target="/word/numbering.xml" Id="R5f5ed912552742b5" /><Relationship Type="http://schemas.openxmlformats.org/officeDocument/2006/relationships/settings" Target="/word/settings.xml" Id="Raf863eb0cff74f41" /><Relationship Type="http://schemas.openxmlformats.org/officeDocument/2006/relationships/header" Target="/word/header1.xml" Id="R7138628ac99b4e3e" /><Relationship Type="http://schemas.openxmlformats.org/officeDocument/2006/relationships/header" Target="/word/header2.xml" Id="R9dcd000166cd4da7" /><Relationship Type="http://schemas.openxmlformats.org/officeDocument/2006/relationships/header" Target="/word/header3.xml" Id="R36ef6aa2279d48aa" /><Relationship Type="http://schemas.openxmlformats.org/officeDocument/2006/relationships/footer" Target="/word/footer1.xml" Id="R566ca23ed8b345bc" /><Relationship Type="http://schemas.openxmlformats.org/officeDocument/2006/relationships/footer" Target="/word/footer2.xml" Id="R50c9dd15a4fc42ae" /><Relationship Type="http://schemas.openxmlformats.org/officeDocument/2006/relationships/footer" Target="/word/footer3.xml" Id="R19653a500d3e42f7" /></Relationships>
</file>