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246991a1e46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f06553d4ac874e69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f06553d4ac874e69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0d7b6633344e0f" /><Relationship Type="http://schemas.openxmlformats.org/officeDocument/2006/relationships/numbering" Target="/word/numbering.xml" Id="R040c3028cb2c4894" /><Relationship Type="http://schemas.openxmlformats.org/officeDocument/2006/relationships/settings" Target="/word/settings.xml" Id="R66756fa5dc024728" /><Relationship Type="http://schemas.openxmlformats.org/officeDocument/2006/relationships/hyperlink" Target="http://www.xceed.com/" TargetMode="External" Id="Rf06553d4ac874e69" /><Relationship Type="http://schemas.openxmlformats.org/officeDocument/2006/relationships/hyperlink" Target="http://www.microsoft.com" TargetMode="External" Id="Re77900d65c3e43bd" /></Relationships>
</file>