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804ab72264e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52500" cy="238125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83155d9d36c4bd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8873c068e74910" /><Relationship Type="http://schemas.openxmlformats.org/officeDocument/2006/relationships/numbering" Target="/word/numbering.xml" Id="Rd69a1b7edc194d61" /><Relationship Type="http://schemas.openxmlformats.org/officeDocument/2006/relationships/settings" Target="/word/settings.xml" Id="R7590da885fe84b45" /><Relationship Type="http://schemas.openxmlformats.org/officeDocument/2006/relationships/image" Target="/word/media/e397b2b7-67aa-4eee-9793-936f86435be9.png" Id="Rb83155d9d36c4bdb" /></Relationships>
</file>