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/>
        <w:keepLines/>
        <w:numPr>
          <w:ilvl w:val="0"/>
          <w:numId w:val="1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default" w:ascii="Calibri" w:hAnsi="Calibri" w:eastAsia="宋体" w:cs="Calibri"/>
          <w:b w:val="0"/>
          <w:i w:val="0"/>
          <w:caps w:val="0"/>
          <w:color w:val="1F497D"/>
          <w:spacing w:val="0"/>
          <w:sz w:val="21"/>
          <w:szCs w:val="21"/>
          <w:shd w:val="clear" w:fill="FFFFFF"/>
          <w:lang w:val="en-US"/>
        </w:rPr>
      </w:pPr>
      <w:bookmarkStart w:id="0" w:name="_Toc330471025"/>
      <w:r>
        <w:rPr>
          <w:rFonts w:hint="eastAsia" w:ascii="宋体" w:hAnsi="宋体" w:eastAsia="宋体" w:cs="宋体"/>
          <w:b w:val="0"/>
          <w:i w:val="0"/>
          <w:caps w:val="0"/>
          <w:color w:val="1F497D"/>
          <w:spacing w:val="0"/>
          <w:sz w:val="21"/>
          <w:szCs w:val="21"/>
          <w:shd w:val="clear" w:fill="FFFFFF"/>
        </w:rPr>
        <w:t>第</w:t>
      </w:r>
      <w:r>
        <w:rPr>
          <w:rFonts w:ascii="Calibri" w:hAnsi="Calibri" w:eastAsia="宋体" w:cs="Calibri"/>
          <w:b w:val="0"/>
          <w:i w:val="0"/>
          <w:caps w:val="0"/>
          <w:color w:val="1F497D"/>
          <w:spacing w:val="0"/>
          <w:sz w:val="21"/>
          <w:szCs w:val="21"/>
          <w:shd w:val="clear" w:fill="FFFFFF"/>
          <w:lang w:val="en-US"/>
        </w:rPr>
        <w:t>25</w:t>
      </w:r>
      <w:r>
        <w:rPr>
          <w:rFonts w:hint="eastAsia" w:ascii="宋体" w:hAnsi="宋体" w:eastAsia="宋体" w:cs="宋体"/>
          <w:b w:val="0"/>
          <w:i w:val="0"/>
          <w:caps w:val="0"/>
          <w:color w:val="1F497D"/>
          <w:spacing w:val="0"/>
          <w:sz w:val="21"/>
          <w:szCs w:val="21"/>
          <w:shd w:val="clear" w:fill="FFFFFF"/>
        </w:rPr>
        <w:t>域请上送</w:t>
      </w:r>
      <w:r>
        <w:rPr>
          <w:rFonts w:hint="default" w:ascii="Calibri" w:hAnsi="Calibri" w:eastAsia="宋体" w:cs="Calibri"/>
          <w:b w:val="0"/>
          <w:i w:val="0"/>
          <w:caps w:val="0"/>
          <w:color w:val="1F497D"/>
          <w:spacing w:val="0"/>
          <w:sz w:val="21"/>
          <w:szCs w:val="21"/>
          <w:shd w:val="clear" w:fill="FFFFFF"/>
          <w:lang w:val="en-US"/>
        </w:rPr>
        <w:t>50</w:t>
      </w:r>
    </w:p>
    <w:p>
      <w:pPr>
        <w:keepNext/>
        <w:keepLines/>
        <w:numPr>
          <w:ilvl w:val="0"/>
          <w:numId w:val="1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Calibri" w:hAnsi="Calibri" w:eastAsia="宋体" w:cs="Calibri"/>
          <w:b w:val="0"/>
          <w:i w:val="0"/>
          <w:caps w:val="0"/>
          <w:color w:val="1F497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1F497D"/>
          <w:spacing w:val="0"/>
          <w:sz w:val="21"/>
          <w:szCs w:val="21"/>
          <w:shd w:val="clear" w:fill="FFFFFF"/>
        </w:rPr>
        <w:t>如果需要使用金额兑换，请将</w:t>
      </w:r>
      <w:r>
        <w:rPr>
          <w:rFonts w:ascii="Calibri" w:hAnsi="Calibri" w:eastAsia="宋体" w:cs="Calibri"/>
          <w:b w:val="0"/>
          <w:i w:val="0"/>
          <w:caps w:val="0"/>
          <w:color w:val="1F497D"/>
          <w:spacing w:val="0"/>
          <w:sz w:val="21"/>
          <w:szCs w:val="21"/>
          <w:shd w:val="clear" w:fill="FFFFFF"/>
          <w:lang w:val="en-US"/>
        </w:rPr>
        <w:t>48</w:t>
      </w:r>
      <w:r>
        <w:rPr>
          <w:rFonts w:hint="eastAsia" w:ascii="宋体" w:hAnsi="宋体" w:eastAsia="宋体" w:cs="宋体"/>
          <w:b w:val="0"/>
          <w:i w:val="0"/>
          <w:caps w:val="0"/>
          <w:color w:val="1F497D"/>
          <w:spacing w:val="0"/>
          <w:sz w:val="21"/>
          <w:szCs w:val="21"/>
          <w:shd w:val="clear" w:fill="FFFFFF"/>
        </w:rPr>
        <w:t>域的快速兑换标志置为</w:t>
      </w:r>
      <w:r>
        <w:rPr>
          <w:rFonts w:hint="default" w:ascii="Calibri" w:hAnsi="Calibri" w:eastAsia="宋体" w:cs="Calibri"/>
          <w:b w:val="0"/>
          <w:i w:val="0"/>
          <w:caps w:val="0"/>
          <w:color w:val="1F497D"/>
          <w:spacing w:val="0"/>
          <w:sz w:val="21"/>
          <w:szCs w:val="21"/>
          <w:shd w:val="clear" w:fill="FFFFFF"/>
          <w:lang w:val="en-US"/>
        </w:rPr>
        <w:t>‘B’</w:t>
      </w:r>
    </w:p>
    <w:tbl>
      <w:tblPr>
        <w:tblStyle w:val="3"/>
        <w:tblW w:w="7860" w:type="dxa"/>
        <w:tblInd w:w="-3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4"/>
        <w:gridCol w:w="1416"/>
        <w:gridCol w:w="2620"/>
        <w:gridCol w:w="1660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交易名</w:t>
            </w:r>
          </w:p>
        </w:tc>
        <w:tc>
          <w:tcPr>
            <w:tcW w:w="14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msg_type_snd</w:t>
            </w:r>
          </w:p>
        </w:tc>
        <w:tc>
          <w:tcPr>
            <w:tcW w:w="26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Processing Code_snd</w:t>
            </w:r>
          </w:p>
        </w:tc>
        <w:tc>
          <w:tcPr>
            <w:tcW w:w="16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msg_type_rcv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积分兑奖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0240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350000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0250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积分兑奖撤消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0260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360000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0270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积分兑奖冲正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0280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370000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0290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积分兑奖撤消冲正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0300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380000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0310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积分余额查询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0320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390000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0330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积分兑奖退货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0340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400000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0350</w:t>
            </w:r>
          </w:p>
        </w:tc>
      </w:tr>
    </w:tbl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Arial" w:hAnsi="Arial" w:eastAsia="楷体_GB2312" w:cs="Times New Roman"/>
          <w:sz w:val="28"/>
          <w:szCs w:val="28"/>
          <w:lang w:val="zh-CN" w:eastAsia="zh-CN"/>
        </w:rPr>
      </w:pP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>积分余额查询</w:t>
      </w:r>
      <w:bookmarkEnd w:id="0"/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    </w:t>
      </w:r>
    </w:p>
    <w:tbl>
      <w:tblPr>
        <w:tblStyle w:val="3"/>
        <w:tblW w:w="7860" w:type="dxa"/>
        <w:tblInd w:w="-3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4"/>
        <w:gridCol w:w="1416"/>
        <w:gridCol w:w="2620"/>
        <w:gridCol w:w="1660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积分余额查询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0320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390000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0330</w:t>
            </w:r>
          </w:p>
        </w:tc>
      </w:tr>
    </w:tbl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ascii="Arial" w:hAnsi="Arial" w:eastAsia="楷体_GB2312" w:cs="Times New Roman"/>
          <w:sz w:val="28"/>
          <w:szCs w:val="28"/>
          <w:lang w:val="zh-CN"/>
        </w:rPr>
      </w:pP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</w:t>
      </w:r>
    </w:p>
    <w:tbl>
      <w:tblPr>
        <w:tblStyle w:val="3"/>
        <w:tblW w:w="827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1008"/>
        <w:gridCol w:w="3399"/>
        <w:gridCol w:w="1353"/>
        <w:gridCol w:w="1519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Element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组成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描述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Format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格式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From BOS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To BOS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Message Type Identifier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消息类型标识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Arial" w:hAnsi="Arial" w:eastAsia="宋体" w:cs="Arial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0330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Account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帐户号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Processing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处理代码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390000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Amount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交易金额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默认值为0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Date and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交易日期和时间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90" w:hRule="atLeast"/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System Trace Audit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系统跟踪审计号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(当天唯一)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当地交易时间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HHmmss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当地交易日期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MMDD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Capture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清算日期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MMDD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Entry Mode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服务点输入模式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参考银联规范２２域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90" w:hRule="atLeast"/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 of Service Condition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POS代码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(50)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ATM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IVR</w:t>
            </w:r>
            <w:r>
              <w:rPr>
                <w:rFonts w:ascii="Arial" w:hAnsi="Arial" w:eastAsia="宋体" w:cs="Arial"/>
                <w:szCs w:val="20"/>
                <w:lang w:val="de-DE"/>
              </w:rPr>
              <w:tab/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“08”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CDM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“12”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Internet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“42”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Branch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“04”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Multimedia Kiosk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“05”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Others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“06”</w:t>
            </w:r>
          </w:p>
          <w:p>
            <w:pPr>
              <w:rPr>
                <w:rFonts w:hint="eastAsia" w:ascii="Arial" w:hAnsi="Arial" w:eastAsia="宋体" w:cs="Arial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szCs w:val="20"/>
                <w:lang w:eastAsia="zh-CN"/>
              </w:rPr>
              <w:t>默认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-50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Acquiring Institute Identification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收单机构识别代码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Retrieval Reference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调单参考号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(交易唯一)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Approval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核准代码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Response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应答代码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终端标识</w:t>
            </w:r>
            <w:r>
              <w:rPr>
                <w:rFonts w:hint="eastAsia" w:ascii="Arial" w:hAnsi="Arial" w:eastAsia="宋体" w:cs="Arial"/>
                <w:szCs w:val="20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pos后8位</w:t>
            </w:r>
            <w:r>
              <w:rPr>
                <w:rFonts w:hint="eastAsia" w:ascii="Arial" w:hAnsi="Arial" w:eastAsia="宋体" w:cs="Arial"/>
                <w:szCs w:val="20"/>
                <w:lang w:eastAsia="zh-CN"/>
              </w:rPr>
              <w:t>）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Terminal 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收卡方终端标识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(bcpos)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Name and Location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收卡方名称和地点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(有上送没有上送空)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40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遵循银联规范169页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48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Additional Data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额外数据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LLL + AN 4</w:t>
            </w:r>
            <w:r>
              <w:rPr>
                <w:rFonts w:hint="eastAsia" w:ascii="Arial" w:hAnsi="Arial" w:eastAsia="宋体" w:cs="Arial"/>
                <w:szCs w:val="20"/>
              </w:rPr>
              <w:t>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1"/>
              </w:rPr>
              <w:t>参照</w:t>
            </w:r>
            <w:r>
              <w:rPr>
                <w:rFonts w:hint="eastAsia" w:ascii="Arial" w:hAnsi="Arial" w:eastAsia="宋体" w:cs="Arial"/>
                <w:szCs w:val="21"/>
              </w:rPr>
              <w:t>下表字段格式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Currency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交易货币代码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未用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Arial" w:hAnsi="Arial" w:eastAsia="宋体" w:cs="Arial"/>
          <w:b/>
          <w:szCs w:val="20"/>
        </w:rPr>
      </w:pPr>
      <w:r>
        <w:rPr>
          <w:rFonts w:ascii="Arial" w:hAnsi="Arial" w:eastAsia="宋体" w:cs="Arial"/>
          <w:b/>
          <w:szCs w:val="20"/>
        </w:rPr>
        <w:t xml:space="preserve">F48 for Response Message   </w:t>
      </w:r>
      <w:r>
        <w:rPr>
          <w:rFonts w:hint="eastAsia" w:ascii="Arial" w:hAnsi="Arial" w:eastAsia="宋体" w:cs="Arial"/>
          <w:b/>
          <w:szCs w:val="20"/>
        </w:rPr>
        <w:t>回应格式F</w:t>
      </w:r>
      <w:r>
        <w:rPr>
          <w:rFonts w:ascii="Arial" w:hAnsi="Arial" w:eastAsia="宋体" w:cs="Arial"/>
          <w:b/>
          <w:szCs w:val="20"/>
        </w:rPr>
        <w:t>48</w:t>
      </w: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Value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值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Total Len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总长度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40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ind w:left="720"/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Last Month Point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基本积分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上月积分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90" w:hRule="atLeast"/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Recommender Point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Cs w:val="20"/>
              </w:rPr>
              <w:t>奖励积分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当月奖励积分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Allocated Point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调整积分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A</w:t>
            </w:r>
            <w:r>
              <w:rPr>
                <w:rFonts w:ascii="Arial" w:hAnsi="Arial" w:eastAsia="宋体" w:cs="Arial"/>
                <w:szCs w:val="20"/>
              </w:rPr>
              <w:t>N</w:t>
            </w:r>
            <w:r>
              <w:rPr>
                <w:rFonts w:hint="eastAsia" w:ascii="Arial" w:hAnsi="Arial" w:eastAsia="宋体" w:cs="Arial"/>
                <w:szCs w:val="20"/>
              </w:rPr>
              <w:t>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当月调整积分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Redempted Point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已兑换积分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Cs w:val="20"/>
              </w:rPr>
              <w:t>当月已兑换积分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Total Point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可用积分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</w:t>
            </w:r>
            <w:r>
              <w:rPr>
                <w:rFonts w:hint="eastAsia" w:ascii="Arial" w:hAnsi="Arial" w:eastAsia="宋体" w:cs="Arial"/>
                <w:szCs w:val="20"/>
              </w:rPr>
              <w:t>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当月可用积分</w:t>
            </w:r>
            <w:bookmarkStart w:id="6" w:name="_GoBack"/>
            <w:bookmarkEnd w:id="6"/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Arial" w:hAnsi="Arial" w:eastAsia="楷体_GB2312" w:cs="Times New Roman"/>
          <w:sz w:val="28"/>
          <w:szCs w:val="28"/>
          <w:lang w:val="zh-CN" w:eastAsia="zh-CN"/>
        </w:rPr>
      </w:pPr>
      <w:bookmarkStart w:id="1" w:name="_Toc330471022"/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>积分兑</w:t>
      </w:r>
      <w:bookmarkEnd w:id="1"/>
      <w:r>
        <w:rPr>
          <w:rFonts w:hint="eastAsia" w:ascii="Arial" w:hAnsi="Arial" w:eastAsia="楷体_GB2312" w:cs="Times New Roman"/>
          <w:sz w:val="28"/>
          <w:szCs w:val="28"/>
          <w:lang w:val="zh-CN"/>
        </w:rPr>
        <w:t>换</w:t>
      </w: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  </w:t>
      </w:r>
    </w:p>
    <w:tbl>
      <w:tblPr>
        <w:tblStyle w:val="3"/>
        <w:tblW w:w="7860" w:type="dxa"/>
        <w:tblInd w:w="-3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1640"/>
        <w:gridCol w:w="2620"/>
        <w:gridCol w:w="1660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积分兑奖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0240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350000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0250</w:t>
            </w:r>
          </w:p>
        </w:tc>
      </w:tr>
    </w:tbl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ascii="Arial" w:hAnsi="Arial" w:eastAsia="楷体_GB2312" w:cs="Times New Roman"/>
          <w:sz w:val="28"/>
          <w:szCs w:val="28"/>
          <w:lang w:val="zh-CN"/>
        </w:rPr>
      </w:pP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      </w:t>
      </w:r>
    </w:p>
    <w:tbl>
      <w:tblPr>
        <w:tblStyle w:val="3"/>
        <w:tblW w:w="827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1008"/>
        <w:gridCol w:w="3399"/>
        <w:gridCol w:w="1353"/>
        <w:gridCol w:w="1519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Element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组成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描述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Format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格式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From BOS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To BOS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Message Type Identifier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消息类型标识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0260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Account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帐户号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Processing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处理代码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360000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Amount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交易金额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默认值为0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Date and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交易日期和时间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System Trace Audit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系统跟踪审计号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Capture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清算日期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Entry Mode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服务点输入模式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参考银联规范２２域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 of Service Condition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POS代码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ATM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IVR</w:t>
            </w:r>
            <w:r>
              <w:rPr>
                <w:rFonts w:ascii="Arial" w:hAnsi="Arial" w:eastAsia="宋体" w:cs="Arial"/>
                <w:szCs w:val="20"/>
                <w:lang w:val="de-DE"/>
              </w:rPr>
              <w:tab/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“08”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CDM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“12”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Internet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“42”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Branch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“04”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Multimedia Kiosk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“05”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Others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“06”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Acquiring Institute Identification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收单机构识别代码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Retrieval Reference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调单参考号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38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Approval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核准代码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39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Response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应答代码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终端标识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Terminal 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收卡方终端标识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Name and Location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收卡方名称和地点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40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遵循银联规范169页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Additional Data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附加数据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LLL + AN</w:t>
            </w:r>
            <w:r>
              <w:rPr>
                <w:rFonts w:hint="eastAsia" w:ascii="Arial" w:hAnsi="Arial" w:eastAsia="宋体" w:cs="Arial"/>
                <w:szCs w:val="20"/>
              </w:rPr>
              <w:t>2</w:t>
            </w:r>
            <w:r>
              <w:rPr>
                <w:rFonts w:ascii="Arial" w:hAnsi="Arial" w:eastAsia="宋体" w:cs="Arial"/>
                <w:szCs w:val="20"/>
              </w:rPr>
              <w:t>20</w:t>
            </w:r>
            <w:r>
              <w:rPr>
                <w:rFonts w:hint="eastAsia" w:ascii="Arial" w:hAnsi="Arial" w:eastAsia="宋体" w:cs="Arial"/>
                <w:szCs w:val="20"/>
              </w:rPr>
              <w:t xml:space="preserve"> (请求)/</w:t>
            </w:r>
            <w:r>
              <w:rPr>
                <w:rFonts w:ascii="Arial" w:hAnsi="Arial" w:eastAsia="宋体" w:cs="Arial"/>
                <w:szCs w:val="20"/>
              </w:rPr>
              <w:t>LLL + AN 49</w:t>
            </w:r>
            <w:r>
              <w:rPr>
                <w:rFonts w:hint="eastAsia" w:ascii="Arial" w:hAnsi="Arial" w:eastAsia="宋体" w:cs="Arial"/>
                <w:szCs w:val="20"/>
              </w:rPr>
              <w:t>(回应)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1"/>
              </w:rPr>
              <w:t>参照</w:t>
            </w:r>
            <w:r>
              <w:rPr>
                <w:rFonts w:hint="eastAsia" w:ascii="Arial" w:hAnsi="Arial" w:eastAsia="宋体" w:cs="Arial"/>
                <w:szCs w:val="21"/>
              </w:rPr>
              <w:t>下表字段格式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1"/>
              </w:rPr>
              <w:t>参照</w:t>
            </w:r>
            <w:r>
              <w:rPr>
                <w:rFonts w:hint="eastAsia" w:ascii="Arial" w:hAnsi="Arial" w:eastAsia="宋体" w:cs="Arial"/>
                <w:szCs w:val="21"/>
              </w:rPr>
              <w:t>下表字段格式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Currency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交易货币代码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未用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Arial" w:hAnsi="Arial" w:eastAsia="宋体" w:cs="Arial"/>
          <w:b/>
          <w:bCs/>
          <w:szCs w:val="20"/>
        </w:rPr>
      </w:pPr>
      <w:r>
        <w:rPr>
          <w:rFonts w:ascii="Arial" w:hAnsi="Arial" w:eastAsia="宋体" w:cs="Arial"/>
          <w:b/>
          <w:bCs/>
          <w:szCs w:val="20"/>
        </w:rPr>
        <w:t>F48 for Request Message    F48请求</w:t>
      </w:r>
      <w:r>
        <w:rPr>
          <w:rFonts w:hint="eastAsia" w:ascii="Arial" w:hAnsi="Arial" w:eastAsia="宋体" w:cs="Arial"/>
          <w:b/>
          <w:bCs/>
          <w:szCs w:val="20"/>
        </w:rPr>
        <w:t>消息</w:t>
      </w:r>
    </w:p>
    <w:p>
      <w:pPr>
        <w:rPr>
          <w:rFonts w:ascii="Arial" w:hAnsi="Arial" w:eastAsia="宋体" w:cs="Arial"/>
          <w:sz w:val="22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Value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值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Total Len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总长度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</w:t>
            </w:r>
            <w:r>
              <w:rPr>
                <w:rFonts w:hint="eastAsia" w:ascii="Arial" w:hAnsi="Arial" w:eastAsia="宋体" w:cs="Arial"/>
                <w:szCs w:val="20"/>
              </w:rPr>
              <w:t>2</w:t>
            </w:r>
            <w:r>
              <w:rPr>
                <w:rFonts w:ascii="Arial" w:hAnsi="Arial" w:eastAsia="宋体" w:cs="Arial"/>
                <w:szCs w:val="20"/>
              </w:rPr>
              <w:t>0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ind w:left="720"/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Catalogue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类别代码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Code identifying loyalty redemption catalogue to be redeemed from. 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指明从哪个忠诚兑换类别兑换的代码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Verified against list of valid loyalty redemption catalogues set up for cardholder.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按照为持卡人设立的有效忠诚兑换类别清单进行核实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Item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物品代码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Code identifying item to be redeemed. 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指明要兑换的物品的代码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Verified against list of valid items set up in the catalogue for redemption.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按照设立在兑换类别中的有效物品清单进行核实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Quantity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数量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Quantity of selected item required.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需要所选物品的数量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90" w:hRule="atLeast"/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FastTrack Indicator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快速兑换指示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</w:t>
            </w:r>
            <w:r>
              <w:rPr>
                <w:rFonts w:hint="eastAsia" w:ascii="Arial" w:hAnsi="Arial" w:eastAsia="宋体" w:cs="Arial"/>
                <w:szCs w:val="20"/>
              </w:rPr>
              <w:t>1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Y = FastTrack applies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= FastTrack does not apply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Y = 快速兑换适用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N =快速兑换不适用</w:t>
            </w:r>
          </w:p>
          <w:p>
            <w:pPr>
              <w:rPr>
                <w:rFonts w:hint="eastAsia" w:ascii="Arial" w:hAnsi="Arial" w:eastAsia="宋体" w:cs="Arial"/>
                <w:szCs w:val="20"/>
                <w:lang w:eastAsia="zh-CN"/>
              </w:rPr>
            </w:pPr>
            <w:r>
              <w:rPr>
                <w:rFonts w:hint="eastAsia" w:ascii="Arial" w:hAnsi="Arial" w:eastAsia="宋体" w:cs="Arial"/>
                <w:szCs w:val="20"/>
                <w:lang w:eastAsia="zh-CN"/>
              </w:rPr>
              <w:t>默认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-n(物品)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1F497D"/>
                <w:spacing w:val="0"/>
                <w:sz w:val="21"/>
                <w:szCs w:val="21"/>
                <w:shd w:val="clear" w:fill="FFFFFF"/>
              </w:rPr>
              <w:t>如果需要使用金额兑换，请将</w:t>
            </w:r>
            <w:r>
              <w:rPr>
                <w:rFonts w:ascii="Calibri" w:hAnsi="Calibri" w:eastAsia="宋体" w:cs="Calibri"/>
                <w:b w:val="0"/>
                <w:i w:val="0"/>
                <w:caps w:val="0"/>
                <w:color w:val="1F497D"/>
                <w:spacing w:val="0"/>
                <w:sz w:val="21"/>
                <w:szCs w:val="21"/>
                <w:shd w:val="clear" w:fill="FFFFFF"/>
                <w:lang w:val="en-US"/>
              </w:rPr>
              <w:t>48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1F497D"/>
                <w:spacing w:val="0"/>
                <w:sz w:val="21"/>
                <w:szCs w:val="21"/>
                <w:shd w:val="clear" w:fill="FFFFFF"/>
              </w:rPr>
              <w:t>域的快速兑换标志置为</w:t>
            </w:r>
            <w:r>
              <w:rPr>
                <w:rFonts w:hint="default" w:ascii="Calibri" w:hAnsi="Calibri" w:eastAsia="宋体" w:cs="Calibri"/>
                <w:b w:val="0"/>
                <w:i w:val="0"/>
                <w:caps w:val="0"/>
                <w:color w:val="1F497D"/>
                <w:spacing w:val="0"/>
                <w:sz w:val="21"/>
                <w:szCs w:val="21"/>
                <w:shd w:val="clear" w:fill="FFFFFF"/>
                <w:lang w:val="en-US"/>
              </w:rPr>
              <w:t>‘B’</w:t>
            </w:r>
            <w:r>
              <w:rPr>
                <w:rFonts w:hint="eastAsia" w:ascii="Calibri" w:hAnsi="Calibri" w:eastAsia="宋体" w:cs="Calibri"/>
                <w:b w:val="0"/>
                <w:i w:val="0"/>
                <w:caps w:val="0"/>
                <w:color w:val="1F497D"/>
                <w:spacing w:val="0"/>
                <w:sz w:val="21"/>
                <w:szCs w:val="21"/>
                <w:shd w:val="clear" w:fill="FFFFFF"/>
                <w:lang w:val="en-US" w:eastAsia="zh-CN"/>
              </w:rPr>
              <w:t>(金额)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b/>
                <w:szCs w:val="20"/>
              </w:rPr>
            </w:pPr>
            <w:r>
              <w:rPr>
                <w:rFonts w:hint="eastAsia" w:ascii="Arial" w:hAnsi="Arial" w:eastAsia="宋体" w:cs="Arial"/>
                <w:b/>
                <w:szCs w:val="20"/>
              </w:rPr>
              <w:t>附加信息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b/>
                <w:szCs w:val="20"/>
              </w:rPr>
            </w:pPr>
            <w:r>
              <w:rPr>
                <w:rFonts w:hint="eastAsia" w:ascii="Arial" w:hAnsi="Arial" w:eastAsia="宋体" w:cs="Arial"/>
                <w:b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rPr>
                <w:rFonts w:ascii="Arial" w:hAnsi="Arial" w:eastAsia="宋体" w:cs="Arial"/>
                <w:b/>
                <w:szCs w:val="20"/>
              </w:rPr>
            </w:pPr>
            <w:r>
              <w:rPr>
                <w:rFonts w:hint="eastAsia" w:ascii="Arial" w:hAnsi="Arial" w:eastAsia="宋体" w:cs="Arial"/>
                <w:b/>
                <w:szCs w:val="20"/>
              </w:rPr>
              <w:t>AN200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b/>
                <w:szCs w:val="20"/>
              </w:rPr>
            </w:pPr>
            <w:r>
              <w:rPr>
                <w:rFonts w:hint="eastAsia" w:ascii="Arial" w:hAnsi="Arial" w:eastAsia="宋体" w:cs="Arial"/>
                <w:b/>
                <w:szCs w:val="20"/>
              </w:rPr>
              <w:t>礼品寄送地址和客户电话</w:t>
            </w:r>
          </w:p>
          <w:p>
            <w:pPr>
              <w:rPr>
                <w:rFonts w:ascii="Arial" w:hAnsi="Arial" w:eastAsia="宋体" w:cs="Arial"/>
                <w:b/>
                <w:szCs w:val="20"/>
              </w:rPr>
            </w:pPr>
            <w:r>
              <w:rPr>
                <w:rFonts w:hint="eastAsia" w:ascii="Arial" w:hAnsi="Arial" w:eastAsia="宋体" w:cs="Arial"/>
                <w:b/>
                <w:szCs w:val="20"/>
              </w:rPr>
              <w:t>（前20位为电话号码，后180位为地址信息）</w:t>
            </w: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Arial" w:hAnsi="Arial" w:eastAsia="宋体" w:cs="Arial"/>
          <w:b/>
          <w:szCs w:val="20"/>
        </w:rPr>
      </w:pPr>
      <w:r>
        <w:rPr>
          <w:rFonts w:ascii="Arial" w:hAnsi="Arial" w:eastAsia="宋体" w:cs="Arial"/>
          <w:b/>
          <w:szCs w:val="20"/>
        </w:rPr>
        <w:t xml:space="preserve">F48 for Response Message   </w:t>
      </w:r>
      <w:r>
        <w:rPr>
          <w:rFonts w:hint="eastAsia" w:ascii="Arial" w:hAnsi="Arial" w:eastAsia="宋体" w:cs="Arial"/>
          <w:b/>
          <w:szCs w:val="20"/>
        </w:rPr>
        <w:t>回应格式F</w:t>
      </w:r>
      <w:r>
        <w:rPr>
          <w:rFonts w:ascii="Arial" w:hAnsi="Arial" w:eastAsia="宋体" w:cs="Arial"/>
          <w:b/>
          <w:szCs w:val="20"/>
        </w:rPr>
        <w:t>48</w:t>
      </w:r>
    </w:p>
    <w:p>
      <w:pPr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Description 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Value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值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Total Len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总长度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049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ind w:left="720"/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Catalogue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类别代码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Code identifying loyalty redemption catalogue to be redeemed from. 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指明从哪个忠诚兑换类别兑换的代码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Verified against list of valid loyalty redemption catalogues set up for cardholder.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按照为持卡人设立的有效忠诚兑换类别清单进行核实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Item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物品代码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Code identifying item to be redeemed. 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指明要兑换的物品的代码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Verified against list of valid items set up in the catalogue for redemption.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按照设立在兑换类别中的有效物品清单进行核实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Quantity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数量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Quantity of selected item required.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需要所选物品的数量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FastTrack Indicator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快速兑换指示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AN1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Y = FastTrack applies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= FastTrack does not apply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Y = 快速兑换适用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N =快速兑换不适用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Points Redeemed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兑换的积分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N8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Points deducted from cardholder account to fulfil redemption.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从持卡人帐户扣除用来兑换的积分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FastTrack Amount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快速兑换金额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N9,2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Amount to be billed to cardholder for FastTrack option.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向持卡人收取的用户快速兑换选项的金额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Max amount 9,999,999.99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最大金额</w:t>
            </w:r>
            <w:r>
              <w:rPr>
                <w:rFonts w:ascii="Arial" w:hAnsi="Arial" w:eastAsia="宋体" w:cs="Arial"/>
                <w:szCs w:val="20"/>
              </w:rPr>
              <w:t>9,999,999.99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Redemption Reference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兑换参考号码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AN12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Unique reference assigned to redemption transaction. MUST be provided for redemption cancellation.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分配给兑换交易的唯一参考号码.必须提供给兑换取消</w:t>
            </w:r>
          </w:p>
        </w:tc>
      </w:tr>
    </w:tbl>
    <w:p>
      <w:pPr>
        <w:rPr>
          <w:rFonts w:ascii="Arial" w:hAnsi="Arial" w:eastAsia="宋体" w:cs="Arial"/>
          <w:szCs w:val="20"/>
        </w:rPr>
      </w:pPr>
    </w:p>
    <w:p>
      <w:pPr>
        <w:ind w:firstLine="420"/>
        <w:rPr>
          <w:rFonts w:ascii="Times New Roman" w:hAnsi="Times New Roman" w:eastAsia="宋体" w:cs="Times New Roman"/>
          <w:szCs w:val="20"/>
          <w:lang w:val="zh-CN"/>
        </w:rPr>
      </w:pPr>
    </w:p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Arial" w:hAnsi="Arial" w:eastAsia="楷体_GB2312" w:cs="Times New Roman"/>
          <w:sz w:val="28"/>
          <w:szCs w:val="28"/>
          <w:lang w:val="zh-CN" w:eastAsia="zh-CN"/>
        </w:rPr>
      </w:pP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积分退货      </w:t>
      </w:r>
    </w:p>
    <w:tbl>
      <w:tblPr>
        <w:tblStyle w:val="3"/>
        <w:tblW w:w="7860" w:type="dxa"/>
        <w:tblInd w:w="-3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1640"/>
        <w:gridCol w:w="2620"/>
        <w:gridCol w:w="1660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积分兑奖退货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0340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400000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0350</w:t>
            </w:r>
          </w:p>
        </w:tc>
      </w:tr>
    </w:tbl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ascii="Arial" w:hAnsi="Arial" w:eastAsia="楷体_GB2312" w:cs="Times New Roman"/>
          <w:sz w:val="28"/>
          <w:szCs w:val="28"/>
          <w:lang w:val="zh-CN" w:eastAsia="zh-CN"/>
        </w:rPr>
      </w:pP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     </w:t>
      </w:r>
    </w:p>
    <w:tbl>
      <w:tblPr>
        <w:tblStyle w:val="3"/>
        <w:tblW w:w="827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1008"/>
        <w:gridCol w:w="3399"/>
        <w:gridCol w:w="1353"/>
        <w:gridCol w:w="1519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Element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组成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描述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Format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格式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From BOS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To BOS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Message Type Identifier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消息类型标识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0280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02</w:t>
            </w:r>
            <w:r>
              <w:rPr>
                <w:rFonts w:hint="eastAsia" w:ascii="Arial" w:hAnsi="Arial" w:eastAsia="宋体" w:cs="Arial"/>
                <w:szCs w:val="20"/>
              </w:rPr>
              <w:t>9</w:t>
            </w:r>
            <w:r>
              <w:rPr>
                <w:rFonts w:ascii="Arial" w:hAnsi="Arial" w:eastAsia="宋体" w:cs="Arial"/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Account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帐户号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Processing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处理代码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color w:val="FF0000"/>
                <w:szCs w:val="20"/>
              </w:rPr>
            </w:pPr>
            <w:bookmarkStart w:id="2" w:name="OLE_LINK2"/>
            <w:bookmarkStart w:id="3" w:name="OLE_LINK1"/>
            <w:r>
              <w:rPr>
                <w:rFonts w:ascii="Arial" w:hAnsi="Arial" w:eastAsia="宋体" w:cs="Arial"/>
                <w:color w:val="FF0000"/>
                <w:szCs w:val="20"/>
              </w:rPr>
              <w:t>370000</w:t>
            </w:r>
            <w:bookmarkEnd w:id="2"/>
            <w:bookmarkEnd w:id="3"/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Amount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交易金额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默认值为0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Date and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交易日期和时间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System Trace Audit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系统跟踪审计号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Capture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清算日期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Entry Mode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服务点输入模式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参考银联规范２２域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 of Service Condition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POS代码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ATM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IVR</w:t>
            </w:r>
            <w:r>
              <w:rPr>
                <w:rFonts w:ascii="Arial" w:hAnsi="Arial" w:eastAsia="宋体" w:cs="Arial"/>
                <w:szCs w:val="20"/>
                <w:lang w:val="de-DE"/>
              </w:rPr>
              <w:tab/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“08”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CDM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“12”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Internet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“42”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Branch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“04”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Multimedia Kiosk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“05”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Others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“06”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Acquiring Institute Identification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收单机构识别代码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Retrieval Reference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调单参考号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90" w:hRule="atLeast"/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39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Response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应答代码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终端标识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Terminal 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收卡方终端标识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Name and Location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收卡方名称和地点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40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遵循银联规范169页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Additional Data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附加数据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LLL + 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1"/>
              </w:rPr>
              <w:t>参照</w:t>
            </w:r>
            <w:r>
              <w:rPr>
                <w:rFonts w:hint="eastAsia" w:ascii="Arial" w:hAnsi="Arial" w:eastAsia="宋体" w:cs="Arial"/>
                <w:szCs w:val="21"/>
              </w:rPr>
              <w:t>下表字段格式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Currency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交易货币代码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未用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F48 for Request Message    F48请求</w:t>
      </w:r>
      <w:r>
        <w:rPr>
          <w:rFonts w:hint="eastAsia" w:ascii="Times New Roman" w:hAnsi="Times New Roman" w:eastAsia="宋体" w:cs="Times New Roman"/>
          <w:szCs w:val="20"/>
        </w:rPr>
        <w:t>消息</w:t>
      </w:r>
    </w:p>
    <w:p>
      <w:pPr>
        <w:rPr>
          <w:rFonts w:ascii="Arial" w:hAnsi="Arial" w:eastAsia="宋体" w:cs="Arial"/>
          <w:sz w:val="22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Value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值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Total Len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总长度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012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ind w:left="720"/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Redemption Reference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兑换参考号码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()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AN12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Unique reference assigned to original redemption transaction to be cancelled.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分配给将要取消的原兑换交易大参考号码</w:t>
            </w: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Arial" w:hAnsi="Arial" w:eastAsia="宋体" w:cs="Arial"/>
          <w:szCs w:val="20"/>
        </w:rPr>
      </w:pPr>
    </w:p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Arial" w:hAnsi="Arial" w:eastAsia="楷体_GB2312" w:cs="Times New Roman"/>
          <w:sz w:val="28"/>
          <w:szCs w:val="28"/>
          <w:lang w:val="zh-CN" w:eastAsia="zh-CN"/>
        </w:rPr>
      </w:pPr>
      <w:bookmarkStart w:id="4" w:name="_Toc330471023"/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>积分兑奖撤销</w:t>
      </w:r>
      <w:bookmarkEnd w:id="4"/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    </w:t>
      </w:r>
    </w:p>
    <w:tbl>
      <w:tblPr>
        <w:tblStyle w:val="3"/>
        <w:tblW w:w="7860" w:type="dxa"/>
        <w:tblInd w:w="-3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4"/>
        <w:gridCol w:w="1416"/>
        <w:gridCol w:w="2620"/>
        <w:gridCol w:w="1660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积分兑奖撤消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0260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360000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0270</w:t>
            </w:r>
          </w:p>
        </w:tc>
      </w:tr>
    </w:tbl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outlineLvl w:val="1"/>
        <w:rPr>
          <w:rFonts w:hint="eastAsia" w:ascii="Arial" w:hAnsi="Arial" w:eastAsia="楷体_GB2312" w:cs="Times New Roman"/>
          <w:sz w:val="28"/>
          <w:szCs w:val="28"/>
          <w:lang w:val="zh-CN"/>
        </w:rPr>
      </w:pP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</w:t>
      </w:r>
    </w:p>
    <w:tbl>
      <w:tblPr>
        <w:tblStyle w:val="3"/>
        <w:tblW w:w="827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1008"/>
        <w:gridCol w:w="3399"/>
        <w:gridCol w:w="1353"/>
        <w:gridCol w:w="1519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Element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组成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描述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Format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格式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From BOS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To BOS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Message Type Identifier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消息类型标识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</w:t>
            </w:r>
            <w:r>
              <w:rPr>
                <w:rFonts w:hint="eastAsia" w:ascii="Arial" w:hAnsi="Arial" w:eastAsia="宋体" w:cs="Arial"/>
                <w:szCs w:val="20"/>
              </w:rPr>
              <w:t>1</w:t>
            </w:r>
            <w:r>
              <w:rPr>
                <w:rFonts w:ascii="Arial" w:hAnsi="Arial" w:eastAsia="宋体" w:cs="Arial"/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Account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帐户号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Processing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处理代码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380000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Amount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交易金额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默认值为0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Date and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交易日期和时间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br w:type="page"/>
            </w:r>
            <w:r>
              <w:rPr>
                <w:rFonts w:ascii="Arial" w:hAnsi="Arial" w:eastAsia="宋体" w:cs="Arial"/>
                <w:szCs w:val="20"/>
              </w:rPr>
              <w:t>11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System Trace Audit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系统跟踪审计号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Capture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清算日期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Entry Mode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服务点输入模式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参考银联规范２２域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 of Service Condition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POS代码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ATM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IVR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“08”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CDM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“12”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Internet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“42”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Branch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“04”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Multimedia Kiosk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“05”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Others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“06”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Acquiring Institute Identification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收单机构识别代码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Retrieval Reference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调单参考号码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Approval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核准代码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Response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应答代码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终端识别号码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收卡方终端标识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Name and Location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收卡方名称及位置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40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Additional Data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额外数据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LLL + 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1"/>
              </w:rPr>
              <w:t>参照</w:t>
            </w:r>
            <w:r>
              <w:rPr>
                <w:rFonts w:hint="eastAsia" w:ascii="Arial" w:hAnsi="Arial" w:eastAsia="宋体" w:cs="Arial"/>
                <w:szCs w:val="21"/>
              </w:rPr>
              <w:t>下表字段格式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Currency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交易货币代码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未用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4"/>
              </w:rPr>
            </w:pPr>
            <w:r>
              <w:rPr>
                <w:rFonts w:hint="eastAsia" w:ascii="Arial" w:hAnsi="Arial" w:eastAsia="宋体" w:cs="Arial"/>
                <w:szCs w:val="24"/>
              </w:rPr>
              <w:t>M</w:t>
            </w: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hint="eastAsia"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F48 for Request Message    F48请求</w:t>
      </w:r>
      <w:r>
        <w:rPr>
          <w:rFonts w:hint="eastAsia" w:ascii="Times New Roman" w:hAnsi="Times New Roman" w:eastAsia="宋体" w:cs="Times New Roman"/>
          <w:szCs w:val="20"/>
        </w:rPr>
        <w:t>消息</w:t>
      </w:r>
    </w:p>
    <w:p>
      <w:pPr>
        <w:rPr>
          <w:rFonts w:ascii="Arial" w:hAnsi="Arial" w:eastAsia="宋体" w:cs="Arial"/>
          <w:sz w:val="22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Value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值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Total Len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总长度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012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ind w:left="720"/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Redemption Reference Number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兑换参考号码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AN12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Unique reference assigned to original redemption transaction to be cancelled.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分配给将要取消的原兑换交易大参考号码</w:t>
            </w:r>
          </w:p>
        </w:tc>
      </w:tr>
    </w:tbl>
    <w:p>
      <w:pPr>
        <w:tabs>
          <w:tab w:val="left" w:pos="720"/>
        </w:tabs>
        <w:rPr>
          <w:rFonts w:ascii="Arial" w:hAnsi="Arial" w:eastAsia="宋体" w:cs="Arial"/>
          <w:b/>
          <w:sz w:val="22"/>
        </w:rPr>
      </w:pPr>
    </w:p>
    <w:p>
      <w:pPr>
        <w:tabs>
          <w:tab w:val="left" w:pos="720"/>
        </w:tabs>
        <w:rPr>
          <w:rFonts w:ascii="Arial" w:hAnsi="Arial" w:eastAsia="宋体" w:cs="Arial"/>
          <w:b/>
          <w:sz w:val="22"/>
        </w:rPr>
      </w:pPr>
    </w:p>
    <w:p>
      <w:pPr>
        <w:rPr>
          <w:rFonts w:hint="eastAsia" w:ascii="Arial" w:hAnsi="Arial" w:eastAsia="宋体" w:cs="Arial"/>
          <w:b/>
          <w:sz w:val="22"/>
        </w:rPr>
      </w:pPr>
      <w:r>
        <w:rPr>
          <w:rFonts w:ascii="Times New Roman" w:hAnsi="Times New Roman" w:eastAsia="宋体" w:cs="Times New Roman"/>
          <w:szCs w:val="20"/>
        </w:rPr>
        <w:br w:type="page"/>
      </w:r>
    </w:p>
    <w:p>
      <w:pPr>
        <w:ind w:firstLine="420"/>
        <w:rPr>
          <w:rFonts w:hint="eastAsia" w:ascii="Times New Roman" w:hAnsi="Times New Roman" w:eastAsia="宋体" w:cs="Times New Roman"/>
          <w:szCs w:val="20"/>
          <w:lang w:val="zh-CN"/>
        </w:rPr>
      </w:pPr>
    </w:p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Arial" w:hAnsi="Arial" w:eastAsia="楷体_GB2312" w:cs="Times New Roman"/>
          <w:sz w:val="28"/>
          <w:szCs w:val="28"/>
          <w:lang w:val="zh-CN" w:eastAsia="zh-CN"/>
        </w:rPr>
      </w:pPr>
      <w:bookmarkStart w:id="5" w:name="_Toc330471024"/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>积分兑奖冲正</w:t>
      </w:r>
      <w:r>
        <w:rPr>
          <w:rFonts w:hint="eastAsia" w:ascii="Arial" w:hAnsi="Arial" w:eastAsia="楷体_GB2312" w:cs="Times New Roman"/>
          <w:sz w:val="28"/>
          <w:szCs w:val="28"/>
          <w:lang w:val="zh-CN"/>
        </w:rPr>
        <w:t>/</w:t>
      </w:r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>积分兑奖撤销冲正</w:t>
      </w:r>
      <w:bookmarkEnd w:id="5"/>
      <w:r>
        <w:rPr>
          <w:rFonts w:hint="eastAsia" w:ascii="Arial" w:hAnsi="Arial" w:eastAsia="楷体_GB2312" w:cs="Times New Roman"/>
          <w:sz w:val="28"/>
          <w:szCs w:val="28"/>
          <w:lang w:val="zh-CN" w:eastAsia="zh-CN"/>
        </w:rPr>
        <w:t xml:space="preserve">          </w:t>
      </w:r>
    </w:p>
    <w:tbl>
      <w:tblPr>
        <w:tblStyle w:val="3"/>
        <w:tblW w:w="7860" w:type="dxa"/>
        <w:tblInd w:w="-3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4"/>
        <w:gridCol w:w="1416"/>
        <w:gridCol w:w="2620"/>
        <w:gridCol w:w="1660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积分兑奖撤消冲正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0300</w:t>
            </w:r>
          </w:p>
        </w:tc>
        <w:tc>
          <w:tcPr>
            <w:tcW w:w="26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380000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0310</w:t>
            </w:r>
          </w:p>
        </w:tc>
      </w:tr>
    </w:tbl>
    <w:p>
      <w:pPr>
        <w:keepNext/>
        <w:keepLines/>
        <w:numPr>
          <w:ilvl w:val="1"/>
          <w:numId w:val="0"/>
        </w:numPr>
        <w:tabs>
          <w:tab w:val="left" w:pos="927"/>
        </w:tabs>
        <w:spacing w:before="260" w:after="260" w:line="416" w:lineRule="auto"/>
        <w:ind w:left="851" w:hanging="284"/>
        <w:outlineLvl w:val="1"/>
        <w:rPr>
          <w:rFonts w:hint="eastAsia" w:ascii="Arial" w:hAnsi="Arial" w:eastAsia="楷体_GB2312" w:cs="Times New Roman"/>
          <w:sz w:val="28"/>
          <w:szCs w:val="28"/>
          <w:lang w:val="zh-CN" w:eastAsia="zh-CN"/>
        </w:rPr>
      </w:pPr>
    </w:p>
    <w:tbl>
      <w:tblPr>
        <w:tblStyle w:val="3"/>
        <w:tblW w:w="827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1008"/>
        <w:gridCol w:w="3399"/>
        <w:gridCol w:w="1353"/>
        <w:gridCol w:w="1519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Element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组成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描述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Format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格式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From BOS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To BOS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Message Type Identifier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消息类型标识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</w:t>
            </w:r>
            <w:r>
              <w:rPr>
                <w:rFonts w:hint="eastAsia" w:ascii="Arial" w:hAnsi="Arial" w:eastAsia="宋体" w:cs="Arial"/>
                <w:szCs w:val="20"/>
              </w:rPr>
              <w:t>3</w:t>
            </w:r>
            <w:r>
              <w:rPr>
                <w:rFonts w:ascii="Arial" w:hAnsi="Arial" w:eastAsia="宋体" w:cs="Arial"/>
                <w:szCs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Account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帐户号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Processing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处理代码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原交易的处理码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Amount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交易金额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默认值为0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Date and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交易日期和时间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10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br w:type="page"/>
            </w:r>
            <w:r>
              <w:rPr>
                <w:rFonts w:ascii="Arial" w:hAnsi="Arial" w:eastAsia="宋体" w:cs="Arial"/>
                <w:szCs w:val="20"/>
              </w:rPr>
              <w:t>11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System Trace Audit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系统跟踪审计号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当地交易时间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Local Transaction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当地交易日期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Capture Date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清算日期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Entry Mode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服务点输入模式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参考银联规范２２域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25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Point of Service Condition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POS代码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ATM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IVR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“08”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CDM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“12”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Internet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“42”</w:t>
            </w:r>
          </w:p>
          <w:p>
            <w:pPr>
              <w:rPr>
                <w:rFonts w:ascii="Arial" w:hAnsi="Arial" w:eastAsia="宋体" w:cs="Arial"/>
                <w:szCs w:val="20"/>
                <w:lang w:val="de-DE"/>
              </w:rPr>
            </w:pPr>
            <w:r>
              <w:rPr>
                <w:rFonts w:ascii="Arial" w:hAnsi="Arial" w:eastAsia="宋体" w:cs="Arial"/>
                <w:szCs w:val="20"/>
                <w:lang w:val="de-DE"/>
              </w:rPr>
              <w:t>Branch</w:t>
            </w:r>
            <w:r>
              <w:rPr>
                <w:rFonts w:hint="eastAsia" w:ascii="Arial" w:hAnsi="Arial" w:eastAsia="宋体" w:cs="Arial"/>
                <w:szCs w:val="20"/>
                <w:lang w:val="de-DE"/>
              </w:rPr>
              <w:t xml:space="preserve"> </w:t>
            </w:r>
            <w:r>
              <w:rPr>
                <w:rFonts w:ascii="Arial" w:hAnsi="Arial" w:eastAsia="宋体" w:cs="Arial"/>
                <w:szCs w:val="20"/>
                <w:lang w:val="de-DE"/>
              </w:rPr>
              <w:t>– “04”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Multimedia Kiosk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“05”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Others</w:t>
            </w:r>
            <w:r>
              <w:rPr>
                <w:rFonts w:hint="eastAsia" w:ascii="Arial" w:hAnsi="Arial" w:eastAsia="宋体" w:cs="Arial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szCs w:val="20"/>
              </w:rPr>
              <w:t>– “06”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Acquiring Institute Identification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收单机构识别代码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 + N 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4"/>
              </w:rPr>
            </w:pPr>
            <w:r>
              <w:rPr>
                <w:rFonts w:ascii="Arial" w:hAnsi="Arial" w:eastAsia="宋体" w:cs="Arial"/>
                <w:szCs w:val="20"/>
              </w:rPr>
              <w:t>33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4"/>
              </w:rPr>
            </w:pPr>
            <w:r>
              <w:rPr>
                <w:rFonts w:ascii="Arial" w:hAnsi="Arial" w:eastAsia="宋体" w:cs="Arial"/>
                <w:szCs w:val="20"/>
              </w:rPr>
              <w:t>Forwarding Institute Identification Code</w:t>
            </w:r>
          </w:p>
          <w:p>
            <w:pPr>
              <w:rPr>
                <w:rFonts w:ascii="Arial" w:hAnsi="Arial" w:eastAsia="宋体" w:cs="Arial"/>
                <w:szCs w:val="24"/>
              </w:rPr>
            </w:pPr>
            <w:r>
              <w:rPr>
                <w:rFonts w:hint="eastAsia" w:ascii="Arial" w:hAnsi="Arial" w:eastAsia="宋体" w:cs="Arial"/>
                <w:szCs w:val="20"/>
              </w:rPr>
              <w:t>转发机构识别代码</w:t>
            </w:r>
            <w:r>
              <w:rPr>
                <w:rFonts w:hint="eastAsia" w:ascii="Arial" w:hAnsi="Arial" w:eastAsia="宋体" w:cs="Arial"/>
                <w:szCs w:val="20"/>
                <w:lang w:val="en-US" w:eastAsia="zh-CN"/>
              </w:rPr>
              <w:t>(同32)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4"/>
              </w:rPr>
            </w:pPr>
            <w:r>
              <w:rPr>
                <w:rFonts w:ascii="Arial" w:hAnsi="Arial" w:eastAsia="宋体" w:cs="Arial"/>
                <w:szCs w:val="20"/>
              </w:rPr>
              <w:t>LL + N11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4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4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Retrieval Reference Number</w:t>
            </w:r>
            <w:r>
              <w:rPr>
                <w:rFonts w:ascii="Arial" w:hAnsi="Arial" w:eastAsia="宋体" w:cs="Arial"/>
                <w:szCs w:val="20"/>
              </w:rPr>
              <w:tab/>
            </w:r>
            <w:r>
              <w:rPr>
                <w:rFonts w:ascii="Arial" w:hAnsi="Arial" w:eastAsia="宋体" w:cs="Arial"/>
                <w:szCs w:val="20"/>
              </w:rPr>
              <w:t xml:space="preserve">     调单参考号码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Approval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核准代码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AN </w:t>
            </w:r>
            <w:r>
              <w:rPr>
                <w:rFonts w:hint="eastAsia" w:ascii="Arial" w:hAnsi="Arial" w:eastAsia="宋体" w:cs="Arial"/>
                <w:szCs w:val="20"/>
              </w:rPr>
              <w:t>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39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Response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应答代码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</w:t>
            </w:r>
            <w:r>
              <w:rPr>
                <w:rFonts w:hint="eastAsia" w:ascii="Arial" w:hAnsi="Arial" w:eastAsia="宋体" w:cs="Arial"/>
                <w:szCs w:val="20"/>
              </w:rPr>
              <w:t>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终端识别号码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Terminal Identification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收卡方终端标识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15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Card Acceptor Name and Location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收卡方名称及位置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 40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M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48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Additional Data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额外数据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LLL + AN 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1"/>
              </w:rPr>
              <w:t>参照</w:t>
            </w:r>
            <w:r>
              <w:rPr>
                <w:rFonts w:hint="eastAsia" w:ascii="Arial" w:hAnsi="Arial" w:eastAsia="宋体" w:cs="Arial"/>
                <w:szCs w:val="21"/>
              </w:rPr>
              <w:t>下表字段格式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49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Transaction Currency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交易货币代码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未用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90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 xml:space="preserve">Original Data Element 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原始数据要素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N42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参照</w:t>
            </w:r>
            <w:r>
              <w:rPr>
                <w:rFonts w:hint="eastAsia" w:ascii="Arial" w:hAnsi="Arial" w:eastAsia="宋体" w:cs="Arial"/>
                <w:szCs w:val="20"/>
              </w:rPr>
              <w:t>下</w:t>
            </w:r>
            <w:r>
              <w:rPr>
                <w:rFonts w:ascii="Arial" w:hAnsi="Arial" w:eastAsia="宋体" w:cs="Arial"/>
                <w:szCs w:val="20"/>
              </w:rPr>
              <w:t>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hint="eastAsia" w:ascii="Arial" w:hAnsi="Arial" w:eastAsia="宋体" w:cs="Arial"/>
          <w:b/>
          <w:bCs/>
          <w:szCs w:val="20"/>
        </w:rPr>
      </w:pPr>
      <w:r>
        <w:rPr>
          <w:rFonts w:ascii="Arial" w:hAnsi="Arial" w:eastAsia="宋体" w:cs="Arial"/>
          <w:b/>
          <w:bCs/>
          <w:szCs w:val="20"/>
        </w:rPr>
        <w:t>F48 for Request Message    F48请求</w:t>
      </w:r>
      <w:r>
        <w:rPr>
          <w:rFonts w:hint="eastAsia" w:ascii="Arial" w:hAnsi="Arial" w:eastAsia="宋体" w:cs="Arial"/>
          <w:b/>
          <w:bCs/>
          <w:szCs w:val="20"/>
        </w:rPr>
        <w:t>消息</w:t>
      </w:r>
    </w:p>
    <w:p>
      <w:pPr>
        <w:rPr>
          <w:rFonts w:ascii="Arial" w:hAnsi="Arial" w:eastAsia="宋体" w:cs="Arial"/>
          <w:sz w:val="22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Value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值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Total Len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总长度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012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N3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</w:p>
        </w:tc>
      </w:tr>
    </w:tbl>
    <w:p>
      <w:pPr>
        <w:ind w:left="720"/>
        <w:rPr>
          <w:rFonts w:ascii="Arial" w:hAnsi="Arial" w:eastAsia="宋体" w:cs="Arial"/>
          <w:szCs w:val="20"/>
        </w:rPr>
      </w:pPr>
    </w:p>
    <w:tbl>
      <w:tblPr>
        <w:tblStyle w:val="3"/>
        <w:tblW w:w="7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92"/>
        <w:gridCol w:w="864"/>
        <w:gridCol w:w="864"/>
        <w:gridCol w:w="3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3456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2592" w:type="dxa"/>
          </w:tcPr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Redemption Reference Number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兑换参考号码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AN12</w:t>
            </w:r>
          </w:p>
        </w:tc>
        <w:tc>
          <w:tcPr>
            <w:tcW w:w="3456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Unique reference assigned to original redemption transaction to be reversed.</w:t>
            </w:r>
          </w:p>
          <w:p>
            <w:pPr>
              <w:rPr>
                <w:rFonts w:hint="eastAsia" w:ascii="Arial" w:hAnsi="Arial" w:eastAsia="宋体" w:cs="Arial"/>
                <w:szCs w:val="20"/>
              </w:rPr>
            </w:pPr>
            <w:r>
              <w:rPr>
                <w:rFonts w:hint="eastAsia" w:ascii="Arial" w:hAnsi="Arial" w:eastAsia="宋体" w:cs="Arial"/>
                <w:szCs w:val="20"/>
              </w:rPr>
              <w:t>分配给将要取消的原兑换交易大参考号码</w:t>
            </w:r>
          </w:p>
        </w:tc>
      </w:tr>
    </w:tbl>
    <w:p>
      <w:pPr>
        <w:tabs>
          <w:tab w:val="left" w:pos="720"/>
        </w:tabs>
        <w:rPr>
          <w:rFonts w:ascii="Arial" w:hAnsi="Arial" w:eastAsia="宋体" w:cs="Arial"/>
          <w:b/>
          <w:sz w:val="22"/>
        </w:rPr>
      </w:pPr>
    </w:p>
    <w:p>
      <w:pPr>
        <w:tabs>
          <w:tab w:val="left" w:pos="720"/>
        </w:tabs>
        <w:rPr>
          <w:rFonts w:ascii="Arial" w:hAnsi="Arial" w:eastAsia="宋体" w:cs="Arial"/>
          <w:b/>
          <w:sz w:val="22"/>
        </w:rPr>
      </w:pPr>
    </w:p>
    <w:p>
      <w:pPr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 xml:space="preserve">F90 Message Format </w:t>
      </w:r>
      <w:r>
        <w:rPr>
          <w:rFonts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ab/>
      </w:r>
      <w:r>
        <w:rPr>
          <w:rFonts w:ascii="Times New Roman" w:hAnsi="Times New Roman" w:eastAsia="宋体" w:cs="Times New Roman"/>
          <w:szCs w:val="20"/>
        </w:rPr>
        <w:t>F90消息格式</w:t>
      </w:r>
    </w:p>
    <w:p>
      <w:pPr>
        <w:ind w:left="360"/>
        <w:rPr>
          <w:rFonts w:ascii="Arial" w:hAnsi="Arial" w:eastAsia="宋体" w:cs="Arial"/>
          <w:szCs w:val="20"/>
        </w:rPr>
      </w:pPr>
    </w:p>
    <w:tbl>
      <w:tblPr>
        <w:tblStyle w:val="3"/>
        <w:tblW w:w="763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864"/>
        <w:gridCol w:w="2592"/>
        <w:gridCol w:w="864"/>
        <w:gridCol w:w="720"/>
        <w:gridCol w:w="25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864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Position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位置</w:t>
            </w:r>
          </w:p>
        </w:tc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Description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说明</w:t>
            </w:r>
          </w:p>
        </w:tc>
        <w:tc>
          <w:tcPr>
            <w:tcW w:w="864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Status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状态</w:t>
            </w:r>
          </w:p>
        </w:tc>
        <w:tc>
          <w:tcPr>
            <w:tcW w:w="720" w:type="dxa"/>
            <w:shd w:val="clear" w:color="auto" w:fill="C0C0C0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Size</w:t>
            </w:r>
          </w:p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长度</w:t>
            </w:r>
          </w:p>
        </w:tc>
        <w:tc>
          <w:tcPr>
            <w:tcW w:w="2592" w:type="dxa"/>
            <w:shd w:val="clear" w:color="auto" w:fill="C0C0C0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Remark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1-4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Message Type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原始消息类别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720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N4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Orignal MTI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原始MTI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5-10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System Trace Number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原始系统跟踪号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720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 6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F11 value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原始F11值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11-20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Transaction Date – Time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原始交易日期-时间</w:t>
            </w:r>
          </w:p>
        </w:tc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720" w:type="dxa"/>
          </w:tcPr>
          <w:p>
            <w:pPr>
              <w:jc w:val="center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N10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F7 value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原始F7值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bCs/>
                <w:szCs w:val="20"/>
              </w:rPr>
            </w:pPr>
            <w:r>
              <w:rPr>
                <w:rFonts w:ascii="Arial" w:hAnsi="Arial" w:eastAsia="宋体" w:cs="Arial"/>
                <w:bCs/>
                <w:szCs w:val="20"/>
              </w:rPr>
              <w:t>21-31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Acquire Institute ID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原始收单机构ID代码</w:t>
            </w:r>
          </w:p>
        </w:tc>
        <w:tc>
          <w:tcPr>
            <w:tcW w:w="864" w:type="dxa"/>
          </w:tcPr>
          <w:p>
            <w:pPr>
              <w:ind w:firstLine="315" w:firstLineChars="150"/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720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N11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F32 value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原始F32值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jc w:val="center"/>
        </w:trPr>
        <w:tc>
          <w:tcPr>
            <w:tcW w:w="864" w:type="dxa"/>
          </w:tcPr>
          <w:p>
            <w:pPr>
              <w:jc w:val="center"/>
              <w:rPr>
                <w:rFonts w:ascii="Arial" w:hAnsi="Arial" w:eastAsia="宋体" w:cs="Arial"/>
                <w:bCs/>
                <w:szCs w:val="20"/>
              </w:rPr>
            </w:pPr>
            <w:r>
              <w:rPr>
                <w:rFonts w:ascii="Arial" w:hAnsi="Arial" w:eastAsia="宋体" w:cs="Arial"/>
                <w:bCs/>
                <w:szCs w:val="20"/>
              </w:rPr>
              <w:t>31-42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Forwarding Institute ID Code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原始转发机构ID代码</w:t>
            </w:r>
          </w:p>
        </w:tc>
        <w:tc>
          <w:tcPr>
            <w:tcW w:w="864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M</w:t>
            </w:r>
          </w:p>
        </w:tc>
        <w:tc>
          <w:tcPr>
            <w:tcW w:w="720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N11</w:t>
            </w:r>
          </w:p>
        </w:tc>
        <w:tc>
          <w:tcPr>
            <w:tcW w:w="2592" w:type="dxa"/>
          </w:tcPr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Original F33 Value</w:t>
            </w:r>
          </w:p>
          <w:p>
            <w:pPr>
              <w:rPr>
                <w:rFonts w:ascii="Arial" w:hAnsi="Arial" w:eastAsia="宋体" w:cs="Arial"/>
                <w:szCs w:val="20"/>
              </w:rPr>
            </w:pPr>
            <w:r>
              <w:rPr>
                <w:rFonts w:ascii="Arial" w:hAnsi="Arial" w:eastAsia="宋体" w:cs="Arial"/>
                <w:szCs w:val="20"/>
              </w:rPr>
              <w:t>原始F33值</w:t>
            </w: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59395257">
    <w:nsid w:val="56FC9AB9"/>
    <w:multiLevelType w:val="singleLevel"/>
    <w:tmpl w:val="56FC9AB9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593952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440"/>
    <w:rsid w:val="0005325D"/>
    <w:rsid w:val="00133A52"/>
    <w:rsid w:val="00197FB8"/>
    <w:rsid w:val="00603E70"/>
    <w:rsid w:val="00670CE4"/>
    <w:rsid w:val="00C25B82"/>
    <w:rsid w:val="00FF1440"/>
    <w:rsid w:val="109A49C7"/>
    <w:rsid w:val="10BF3CC7"/>
    <w:rsid w:val="12B42BC7"/>
    <w:rsid w:val="235F5BF8"/>
    <w:rsid w:val="2570007E"/>
    <w:rsid w:val="25B43EB0"/>
    <w:rsid w:val="26036086"/>
    <w:rsid w:val="27FD6962"/>
    <w:rsid w:val="306D39E2"/>
    <w:rsid w:val="38864117"/>
    <w:rsid w:val="3C664765"/>
    <w:rsid w:val="3CD2619F"/>
    <w:rsid w:val="40F8686E"/>
    <w:rsid w:val="47205030"/>
    <w:rsid w:val="47F6674D"/>
    <w:rsid w:val="4BED6F89"/>
    <w:rsid w:val="546E20FC"/>
    <w:rsid w:val="5829390B"/>
    <w:rsid w:val="597B5636"/>
    <w:rsid w:val="59F95508"/>
    <w:rsid w:val="5C8038AB"/>
    <w:rsid w:val="5D8C1C87"/>
    <w:rsid w:val="6314321E"/>
    <w:rsid w:val="681D2059"/>
    <w:rsid w:val="6F74338F"/>
    <w:rsid w:val="710A48D8"/>
    <w:rsid w:val="72D35C15"/>
    <w:rsid w:val="779E2FF4"/>
    <w:rsid w:val="7AFE181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1348</Words>
  <Characters>7685</Characters>
  <Lines>64</Lines>
  <Paragraphs>18</Paragraphs>
  <ScaleCrop>false</ScaleCrop>
  <LinksUpToDate>false</LinksUpToDate>
  <CharactersWithSpaces>9015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2016-02-25T08:40:00Z</dcterms:created>
  <dc:creator>user</dc:creator>
  <cp:lastModifiedBy>Administrator</cp:lastModifiedBy>
  <dcterms:modified xsi:type="dcterms:W3CDTF">2016-04-15T02:12:47Z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