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49E3" w14:textId="77777777" w:rsidR="00D77B5D" w:rsidRPr="003D75DD" w:rsidRDefault="00D77B5D" w:rsidP="00D77B5D">
      <w:pPr>
        <w:jc w:val="center"/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 xml:space="preserve">PRODUCTO ACADÉMICO </w:t>
      </w:r>
      <w:proofErr w:type="spellStart"/>
      <w:r w:rsidRPr="003D75DD">
        <w:rPr>
          <w:rFonts w:ascii="Arial" w:hAnsi="Arial" w:cs="Arial"/>
          <w:b/>
          <w:bCs/>
        </w:rPr>
        <w:t>N°</w:t>
      </w:r>
      <w:proofErr w:type="spellEnd"/>
      <w:r w:rsidRPr="003D75DD">
        <w:rPr>
          <w:rFonts w:ascii="Arial" w:hAnsi="Arial" w:cs="Arial"/>
          <w:b/>
          <w:bCs/>
        </w:rPr>
        <w:t xml:space="preserve"> 02: PROYECTO DE INGENIERÍA WEB</w:t>
      </w:r>
    </w:p>
    <w:p w14:paraId="6AE95D4F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  <w:b/>
          <w:bCs/>
        </w:rPr>
        <w:t>Nombre del Proyecto:</w:t>
      </w:r>
      <w:r w:rsidRPr="003D75DD">
        <w:rPr>
          <w:rFonts w:ascii="Arial" w:hAnsi="Arial" w:cs="Arial"/>
        </w:rPr>
        <w:t xml:space="preserve"> CCOLCA'S - Sistema Web de Gestión de Inventario y Ventas </w:t>
      </w:r>
    </w:p>
    <w:p w14:paraId="15AD835B" w14:textId="32946073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  <w:b/>
          <w:bCs/>
        </w:rPr>
        <w:t>Asignatura:</w:t>
      </w:r>
      <w:r w:rsidRPr="003D75DD">
        <w:rPr>
          <w:rFonts w:ascii="Arial" w:hAnsi="Arial" w:cs="Arial"/>
        </w:rPr>
        <w:t xml:space="preserve"> Ingeniería Web </w:t>
      </w:r>
    </w:p>
    <w:p w14:paraId="4A1CD605" w14:textId="22F969AB" w:rsidR="00125E98" w:rsidRPr="003D75DD" w:rsidRDefault="00125E98" w:rsidP="00D77B5D">
      <w:pPr>
        <w:rPr>
          <w:rFonts w:ascii="Arial" w:hAnsi="Arial" w:cs="Arial"/>
        </w:rPr>
      </w:pPr>
      <w:r w:rsidRPr="003D75DD">
        <w:rPr>
          <w:rFonts w:ascii="Arial" w:hAnsi="Arial" w:cs="Arial"/>
          <w:b/>
          <w:bCs/>
        </w:rPr>
        <w:t>Apellidos y nombres:</w:t>
      </w:r>
      <w:r w:rsidRPr="003D75DD">
        <w:rPr>
          <w:rFonts w:ascii="Arial" w:hAnsi="Arial" w:cs="Arial"/>
        </w:rPr>
        <w:t xml:space="preserve"> </w:t>
      </w:r>
      <w:proofErr w:type="spellStart"/>
      <w:r w:rsidRPr="003D75DD">
        <w:rPr>
          <w:rFonts w:ascii="Arial" w:hAnsi="Arial" w:cs="Arial"/>
        </w:rPr>
        <w:t>Suble</w:t>
      </w:r>
      <w:proofErr w:type="spellEnd"/>
      <w:r w:rsidRPr="003D75DD">
        <w:rPr>
          <w:rFonts w:ascii="Arial" w:hAnsi="Arial" w:cs="Arial"/>
        </w:rPr>
        <w:t xml:space="preserve"> Lima, </w:t>
      </w:r>
      <w:proofErr w:type="spellStart"/>
      <w:r w:rsidRPr="003D75DD">
        <w:rPr>
          <w:rFonts w:ascii="Arial" w:hAnsi="Arial" w:cs="Arial"/>
        </w:rPr>
        <w:t>Denilson</w:t>
      </w:r>
      <w:proofErr w:type="spellEnd"/>
      <w:r w:rsidRPr="003D75DD">
        <w:rPr>
          <w:rFonts w:ascii="Arial" w:hAnsi="Arial" w:cs="Arial"/>
        </w:rPr>
        <w:t xml:space="preserve"> Rivaldo</w:t>
      </w:r>
    </w:p>
    <w:p w14:paraId="3BC7CBA5" w14:textId="77777777" w:rsidR="00D77B5D" w:rsidRPr="003D75DD" w:rsidRDefault="00D77B5D" w:rsidP="00D77B5D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1. Nombre del proyecto</w:t>
      </w:r>
    </w:p>
    <w:p w14:paraId="7ADC49A3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CCOLCA'S - Sistema de Gestión de Inventario, Almacén y Ventas para Microempresas. </w:t>
      </w:r>
    </w:p>
    <w:p w14:paraId="7001E41A" w14:textId="77777777" w:rsidR="00D77B5D" w:rsidRPr="003D75DD" w:rsidRDefault="00D77B5D" w:rsidP="00D77B5D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2. Definición del producto del proyecto</w:t>
      </w:r>
    </w:p>
    <w:p w14:paraId="1398BD3F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El proyecto CCOLCA'S surge como una solución tecnológica orientada a resolver la falta de control automatizado en el manejo de inventarios, stock de productos y registro de ventas diarias en pequeños y medianos comercios.</w:t>
      </w:r>
    </w:p>
    <w:p w14:paraId="65A0E0D8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Consiste en una aplicación web integral que permite a los usuarios autorizados administrar de forma ordenada el flujo de mercancías. Sus principales objetivos y funcionalidades abarcan:</w:t>
      </w:r>
    </w:p>
    <w:p w14:paraId="67DE98D5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Control de accesos: Restricción de funciones mediante un módulo de autenticación (Login/Registro) para evitar el acceso no autorizado a los datos del negocio. </w:t>
      </w:r>
    </w:p>
    <w:p w14:paraId="6199FF77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Administración de catálogo: Registro, actualización y seguimiento del stock de productos disponibles en almacén.</w:t>
      </w:r>
    </w:p>
    <w:p w14:paraId="6BEA5B22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Registro de transacciones: Módulo operativo para procesar ventas y mantener actualizado el historial de movimientos de inventario.</w:t>
      </w:r>
    </w:p>
    <w:p w14:paraId="18B71E91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Persistencia de datos: Centralización de la información en un motor de base de datos relacional que garantiza que la información no se pierda al cerrar el sistema.</w:t>
      </w:r>
    </w:p>
    <w:p w14:paraId="441C53DA" w14:textId="77777777" w:rsidR="00D77B5D" w:rsidRPr="003D75DD" w:rsidRDefault="00D77B5D" w:rsidP="00D77B5D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3. Análisis y diseño del proyecto</w:t>
      </w:r>
    </w:p>
    <w:p w14:paraId="0DC9AE5C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3.1. Requisitos del Sistema</w:t>
      </w:r>
    </w:p>
    <w:p w14:paraId="0D32C2F0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Requisitos Funcionales:</w:t>
      </w:r>
    </w:p>
    <w:p w14:paraId="6F6D178C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El sistema debe permitir a los usuarios registrarse creando una cuenta en la base de datos. </w:t>
      </w:r>
    </w:p>
    <w:p w14:paraId="472D5610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Debe validar las credenciales ingresadas antes de otorgar acceso al </w:t>
      </w:r>
      <w:proofErr w:type="spellStart"/>
      <w:r w:rsidRPr="003D75DD">
        <w:rPr>
          <w:rFonts w:ascii="Arial" w:hAnsi="Arial" w:cs="Arial"/>
        </w:rPr>
        <w:t>Dashboard</w:t>
      </w:r>
      <w:proofErr w:type="spellEnd"/>
      <w:r w:rsidRPr="003D75DD">
        <w:rPr>
          <w:rFonts w:ascii="Arial" w:hAnsi="Arial" w:cs="Arial"/>
        </w:rPr>
        <w:t xml:space="preserve"> principal.</w:t>
      </w:r>
    </w:p>
    <w:p w14:paraId="314B758F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El usuario debe poder cerrar sesión de forma segura para invalidar su sesión activa.</w:t>
      </w:r>
    </w:p>
    <w:p w14:paraId="36E9CF4F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lastRenderedPageBreak/>
        <w:t>Requisitos No Funcionales:</w:t>
      </w:r>
    </w:p>
    <w:p w14:paraId="42C2D3CE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Tiempo de respuesta ágil en la carga de vistas e interacción con el motor MySQL.</w:t>
      </w:r>
    </w:p>
    <w:p w14:paraId="474451F7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Interfaz visual intuitiva y adaptable a distintas pantallas (responsiva) utilizando </w:t>
      </w:r>
      <w:proofErr w:type="spellStart"/>
      <w:r w:rsidRPr="003D75DD">
        <w:rPr>
          <w:rFonts w:ascii="Arial" w:hAnsi="Arial" w:cs="Arial"/>
        </w:rPr>
        <w:t>Tailwind</w:t>
      </w:r>
      <w:proofErr w:type="spellEnd"/>
      <w:r w:rsidRPr="003D75DD">
        <w:rPr>
          <w:rFonts w:ascii="Arial" w:hAnsi="Arial" w:cs="Arial"/>
        </w:rPr>
        <w:t xml:space="preserve"> CSS.</w:t>
      </w:r>
    </w:p>
    <w:p w14:paraId="23093930" w14:textId="77777777" w:rsidR="00D77B5D" w:rsidRPr="003D75DD" w:rsidRDefault="00D77B5D" w:rsidP="00D77B5D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3.2. Tecnologías Empleadas</w:t>
      </w:r>
    </w:p>
    <w:p w14:paraId="33E3B2B7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Para el desarrollo de esta etapa del proyecto seleccionamos una pila de tecnologías estándar de desarrollo web:</w:t>
      </w:r>
    </w:p>
    <w:p w14:paraId="414BECDF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Servidor Local y Entorno: XAMPP corriendo bajo Windows con PHP 8.2 y motor MySQL (127.0.0.1:3306).</w:t>
      </w:r>
    </w:p>
    <w:p w14:paraId="18CB116A" w14:textId="77777777" w:rsidR="00D77B5D" w:rsidRPr="003D75DD" w:rsidRDefault="00D77B5D" w:rsidP="00D77B5D">
      <w:pPr>
        <w:rPr>
          <w:rFonts w:ascii="Arial" w:hAnsi="Arial" w:cs="Arial"/>
        </w:rPr>
      </w:pPr>
      <w:proofErr w:type="spellStart"/>
      <w:r w:rsidRPr="003D75DD">
        <w:rPr>
          <w:rFonts w:ascii="Arial" w:hAnsi="Arial" w:cs="Arial"/>
        </w:rPr>
        <w:t>Backend</w:t>
      </w:r>
      <w:proofErr w:type="spellEnd"/>
      <w:r w:rsidRPr="003D75DD">
        <w:rPr>
          <w:rFonts w:ascii="Arial" w:hAnsi="Arial" w:cs="Arial"/>
        </w:rPr>
        <w:t xml:space="preserve">: Framework PHP Laravel 12, el cual nos facilita el enrutamiento, la seguridad del middleware y el mapeo objeto-relacional (ORM </w:t>
      </w:r>
      <w:proofErr w:type="spellStart"/>
      <w:r w:rsidRPr="003D75DD">
        <w:rPr>
          <w:rFonts w:ascii="Arial" w:hAnsi="Arial" w:cs="Arial"/>
        </w:rPr>
        <w:t>Eloquent</w:t>
      </w:r>
      <w:proofErr w:type="spellEnd"/>
      <w:r w:rsidRPr="003D75DD">
        <w:rPr>
          <w:rFonts w:ascii="Arial" w:hAnsi="Arial" w:cs="Arial"/>
        </w:rPr>
        <w:t>).</w:t>
      </w:r>
    </w:p>
    <w:p w14:paraId="4167C049" w14:textId="77777777" w:rsidR="00D77B5D" w:rsidRPr="003D75DD" w:rsidRDefault="00D77B5D" w:rsidP="00D77B5D">
      <w:pPr>
        <w:rPr>
          <w:rFonts w:ascii="Arial" w:hAnsi="Arial" w:cs="Arial"/>
        </w:rPr>
      </w:pPr>
      <w:proofErr w:type="spellStart"/>
      <w:r w:rsidRPr="003D75DD">
        <w:rPr>
          <w:rFonts w:ascii="Arial" w:hAnsi="Arial" w:cs="Arial"/>
        </w:rPr>
        <w:t>Frontend</w:t>
      </w:r>
      <w:proofErr w:type="spellEnd"/>
      <w:r w:rsidRPr="003D75DD">
        <w:rPr>
          <w:rFonts w:ascii="Arial" w:hAnsi="Arial" w:cs="Arial"/>
        </w:rPr>
        <w:t xml:space="preserve">: Motor de plantillas Blade de Laravel combinado con </w:t>
      </w:r>
      <w:proofErr w:type="spellStart"/>
      <w:r w:rsidRPr="003D75DD">
        <w:rPr>
          <w:rFonts w:ascii="Arial" w:hAnsi="Arial" w:cs="Arial"/>
        </w:rPr>
        <w:t>Tailwind</w:t>
      </w:r>
      <w:proofErr w:type="spellEnd"/>
      <w:r w:rsidRPr="003D75DD">
        <w:rPr>
          <w:rFonts w:ascii="Arial" w:hAnsi="Arial" w:cs="Arial"/>
        </w:rPr>
        <w:t xml:space="preserve"> CSS (vía CDN) para el maquetado visual de los formularios y del panel principal.</w:t>
      </w:r>
    </w:p>
    <w:p w14:paraId="444893E0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Base de Datos: MySQL con el esquema </w:t>
      </w:r>
      <w:proofErr w:type="spellStart"/>
      <w:r w:rsidRPr="003D75DD">
        <w:rPr>
          <w:rFonts w:ascii="Arial" w:hAnsi="Arial" w:cs="Arial"/>
        </w:rPr>
        <w:t>dbcolcas</w:t>
      </w:r>
      <w:proofErr w:type="spellEnd"/>
      <w:r w:rsidRPr="003D75DD">
        <w:rPr>
          <w:rFonts w:ascii="Arial" w:hAnsi="Arial" w:cs="Arial"/>
        </w:rPr>
        <w:t>, trabajando con tablas normalizadas en UTF-8 (utf8mb4_unicode_ci).</w:t>
      </w:r>
    </w:p>
    <w:p w14:paraId="2F5DCCAC" w14:textId="77777777" w:rsidR="00D77B5D" w:rsidRPr="003D75DD" w:rsidRDefault="00D77B5D" w:rsidP="00D77B5D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4. Implementación de la Base de Datos</w:t>
      </w:r>
    </w:p>
    <w:p w14:paraId="3C81A339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Para la gestión de datos creamos e importamos en </w:t>
      </w:r>
      <w:proofErr w:type="spellStart"/>
      <w:r w:rsidRPr="003D75DD">
        <w:rPr>
          <w:rFonts w:ascii="Arial" w:hAnsi="Arial" w:cs="Arial"/>
        </w:rPr>
        <w:t>phpMyAdmin</w:t>
      </w:r>
      <w:proofErr w:type="spellEnd"/>
      <w:r w:rsidRPr="003D75DD">
        <w:rPr>
          <w:rFonts w:ascii="Arial" w:hAnsi="Arial" w:cs="Arial"/>
        </w:rPr>
        <w:t xml:space="preserve"> la base de datos MySQL denominada </w:t>
      </w:r>
      <w:proofErr w:type="spellStart"/>
      <w:r w:rsidRPr="003D75DD">
        <w:rPr>
          <w:rFonts w:ascii="Arial" w:hAnsi="Arial" w:cs="Arial"/>
        </w:rPr>
        <w:t>dbcolcas</w:t>
      </w:r>
      <w:proofErr w:type="spellEnd"/>
      <w:r w:rsidRPr="003D75DD">
        <w:rPr>
          <w:rFonts w:ascii="Arial" w:hAnsi="Arial" w:cs="Arial"/>
        </w:rPr>
        <w:t xml:space="preserve">. Se estructuró un modelo relacional con tablas conectadas mediante llaves primarias (id) y llaves foráneas para mantener la integridad referencial. </w:t>
      </w:r>
    </w:p>
    <w:p w14:paraId="545F9926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>Entre las tablas principales configuradas en MySQL destacan:</w:t>
      </w:r>
    </w:p>
    <w:p w14:paraId="72831FAB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usuarios: Almacena los datos de los usuarios autorizados (id, </w:t>
      </w:r>
      <w:proofErr w:type="spellStart"/>
      <w:r w:rsidRPr="003D75DD">
        <w:rPr>
          <w:rFonts w:ascii="Arial" w:hAnsi="Arial" w:cs="Arial"/>
        </w:rPr>
        <w:t>nombre_completo</w:t>
      </w:r>
      <w:proofErr w:type="spellEnd"/>
      <w:r w:rsidRPr="003D75DD">
        <w:rPr>
          <w:rFonts w:ascii="Arial" w:hAnsi="Arial" w:cs="Arial"/>
        </w:rPr>
        <w:t xml:space="preserve">, </w:t>
      </w:r>
      <w:proofErr w:type="spellStart"/>
      <w:r w:rsidRPr="003D75DD">
        <w:rPr>
          <w:rFonts w:ascii="Arial" w:hAnsi="Arial" w:cs="Arial"/>
        </w:rPr>
        <w:t>rol_id</w:t>
      </w:r>
      <w:proofErr w:type="spellEnd"/>
      <w:r w:rsidRPr="003D75DD">
        <w:rPr>
          <w:rFonts w:ascii="Arial" w:hAnsi="Arial" w:cs="Arial"/>
        </w:rPr>
        <w:t xml:space="preserve">, usuario, </w:t>
      </w:r>
      <w:proofErr w:type="spellStart"/>
      <w:r w:rsidRPr="003D75DD">
        <w:rPr>
          <w:rFonts w:ascii="Arial" w:hAnsi="Arial" w:cs="Arial"/>
        </w:rPr>
        <w:t>contrasena</w:t>
      </w:r>
      <w:proofErr w:type="spellEnd"/>
      <w:r w:rsidRPr="003D75DD">
        <w:rPr>
          <w:rFonts w:ascii="Arial" w:hAnsi="Arial" w:cs="Arial"/>
        </w:rPr>
        <w:t xml:space="preserve">, activo, </w:t>
      </w:r>
      <w:proofErr w:type="spellStart"/>
      <w:r w:rsidRPr="003D75DD">
        <w:rPr>
          <w:rFonts w:ascii="Arial" w:hAnsi="Arial" w:cs="Arial"/>
        </w:rPr>
        <w:t>created_at</w:t>
      </w:r>
      <w:proofErr w:type="spellEnd"/>
      <w:r w:rsidRPr="003D75DD">
        <w:rPr>
          <w:rFonts w:ascii="Arial" w:hAnsi="Arial" w:cs="Arial"/>
        </w:rPr>
        <w:t xml:space="preserve">, </w:t>
      </w:r>
      <w:proofErr w:type="spellStart"/>
      <w:r w:rsidRPr="003D75DD">
        <w:rPr>
          <w:rFonts w:ascii="Arial" w:hAnsi="Arial" w:cs="Arial"/>
        </w:rPr>
        <w:t>updated_at</w:t>
      </w:r>
      <w:proofErr w:type="spellEnd"/>
      <w:r w:rsidRPr="003D75DD">
        <w:rPr>
          <w:rFonts w:ascii="Arial" w:hAnsi="Arial" w:cs="Arial"/>
        </w:rPr>
        <w:t>).</w:t>
      </w:r>
    </w:p>
    <w:p w14:paraId="2B62CD4C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roles: Contiene la definición de los tipos de permisos del sistema (id, </w:t>
      </w:r>
      <w:proofErr w:type="spellStart"/>
      <w:r w:rsidRPr="003D75DD">
        <w:rPr>
          <w:rFonts w:ascii="Arial" w:hAnsi="Arial" w:cs="Arial"/>
        </w:rPr>
        <w:t>nombre_rol</w:t>
      </w:r>
      <w:proofErr w:type="spellEnd"/>
      <w:r w:rsidRPr="003D75DD">
        <w:rPr>
          <w:rFonts w:ascii="Arial" w:hAnsi="Arial" w:cs="Arial"/>
        </w:rPr>
        <w:t xml:space="preserve">, </w:t>
      </w:r>
      <w:proofErr w:type="spellStart"/>
      <w:r w:rsidRPr="003D75DD">
        <w:rPr>
          <w:rFonts w:ascii="Arial" w:hAnsi="Arial" w:cs="Arial"/>
        </w:rPr>
        <w:t>descripcion</w:t>
      </w:r>
      <w:proofErr w:type="spellEnd"/>
      <w:r w:rsidRPr="003D75DD">
        <w:rPr>
          <w:rFonts w:ascii="Arial" w:hAnsi="Arial" w:cs="Arial"/>
        </w:rPr>
        <w:t>).</w:t>
      </w:r>
    </w:p>
    <w:p w14:paraId="086A9EED" w14:textId="77777777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productos y </w:t>
      </w:r>
      <w:proofErr w:type="spellStart"/>
      <w:r w:rsidRPr="003D75DD">
        <w:rPr>
          <w:rFonts w:ascii="Arial" w:hAnsi="Arial" w:cs="Arial"/>
        </w:rPr>
        <w:t>categorias</w:t>
      </w:r>
      <w:proofErr w:type="spellEnd"/>
      <w:r w:rsidRPr="003D75DD">
        <w:rPr>
          <w:rFonts w:ascii="Arial" w:hAnsi="Arial" w:cs="Arial"/>
        </w:rPr>
        <w:t>: Tablas destinadas al control del catálogo y existencias de almacén.</w:t>
      </w:r>
    </w:p>
    <w:p w14:paraId="4ADD9F1C" w14:textId="5D9B1A12" w:rsidR="00D77B5D" w:rsidRPr="003D75DD" w:rsidRDefault="00D77B5D" w:rsidP="00D77B5D">
      <w:pPr>
        <w:rPr>
          <w:rFonts w:ascii="Arial" w:hAnsi="Arial" w:cs="Arial"/>
        </w:rPr>
      </w:pPr>
      <w:r w:rsidRPr="003D75DD">
        <w:rPr>
          <w:rFonts w:ascii="Arial" w:hAnsi="Arial" w:cs="Arial"/>
          <w:noProof/>
        </w:rPr>
        <w:lastRenderedPageBreak/>
        <w:drawing>
          <wp:inline distT="0" distB="0" distL="0" distR="0" wp14:anchorId="2244184E" wp14:editId="130049BD">
            <wp:extent cx="4122420" cy="2576513"/>
            <wp:effectExtent l="0" t="0" r="0" b="0"/>
            <wp:docPr id="822042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2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5814" cy="257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4441" w14:textId="77777777" w:rsidR="00D77B5D" w:rsidRPr="003D75DD" w:rsidRDefault="00D77B5D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5. Código y Explicación de la Conexión a la Base de Datos</w:t>
      </w:r>
    </w:p>
    <w:p w14:paraId="1D763D98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En Laravel, la conexión a MySQL no se realiza mediante un script directo </w:t>
      </w:r>
      <w:proofErr w:type="spellStart"/>
      <w:r w:rsidRPr="003D75DD">
        <w:rPr>
          <w:rFonts w:ascii="Arial" w:hAnsi="Arial" w:cs="Arial"/>
        </w:rPr>
        <w:t>mysqli_connect</w:t>
      </w:r>
      <w:proofErr w:type="spellEnd"/>
      <w:r w:rsidRPr="003D75DD">
        <w:rPr>
          <w:rFonts w:ascii="Arial" w:hAnsi="Arial" w:cs="Arial"/>
        </w:rPr>
        <w:t>(), sino a través de variables de entorno configuradas en el archivo .</w:t>
      </w:r>
      <w:proofErr w:type="spellStart"/>
      <w:r w:rsidRPr="003D75DD">
        <w:rPr>
          <w:rFonts w:ascii="Arial" w:hAnsi="Arial" w:cs="Arial"/>
        </w:rPr>
        <w:t>env</w:t>
      </w:r>
      <w:proofErr w:type="spellEnd"/>
      <w:r w:rsidRPr="003D75DD">
        <w:rPr>
          <w:rFonts w:ascii="Arial" w:hAnsi="Arial" w:cs="Arial"/>
        </w:rPr>
        <w:t xml:space="preserve">, las cuales son procesadas internamente por el archivo </w:t>
      </w:r>
      <w:proofErr w:type="spellStart"/>
      <w:r w:rsidRPr="003D75DD">
        <w:rPr>
          <w:rFonts w:ascii="Arial" w:hAnsi="Arial" w:cs="Arial"/>
        </w:rPr>
        <w:t>config</w:t>
      </w:r>
      <w:proofErr w:type="spellEnd"/>
      <w:r w:rsidRPr="003D75DD">
        <w:rPr>
          <w:rFonts w:ascii="Arial" w:hAnsi="Arial" w:cs="Arial"/>
        </w:rPr>
        <w:t>/</w:t>
      </w:r>
      <w:proofErr w:type="spellStart"/>
      <w:r w:rsidRPr="003D75DD">
        <w:rPr>
          <w:rFonts w:ascii="Arial" w:hAnsi="Arial" w:cs="Arial"/>
        </w:rPr>
        <w:t>database.php</w:t>
      </w:r>
      <w:proofErr w:type="spellEnd"/>
      <w:r w:rsidRPr="003D75DD">
        <w:rPr>
          <w:rFonts w:ascii="Arial" w:hAnsi="Arial" w:cs="Arial"/>
        </w:rPr>
        <w:t xml:space="preserve"> mediante conectores PDO. </w:t>
      </w:r>
    </w:p>
    <w:p w14:paraId="5C25AABD" w14:textId="73F15624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Fragmento del archivo .</w:t>
      </w:r>
      <w:proofErr w:type="spellStart"/>
      <w:r w:rsidRPr="003D75DD">
        <w:rPr>
          <w:rFonts w:ascii="Arial" w:hAnsi="Arial" w:cs="Arial"/>
        </w:rPr>
        <w:t>env</w:t>
      </w:r>
      <w:proofErr w:type="spellEnd"/>
      <w:r w:rsidRPr="003D75DD">
        <w:rPr>
          <w:rFonts w:ascii="Arial" w:hAnsi="Arial" w:cs="Arial"/>
        </w:rPr>
        <w:t>:</w:t>
      </w:r>
      <w:r w:rsidRPr="003D75DD">
        <w:rPr>
          <w:rFonts w:ascii="Arial" w:hAnsi="Arial" w:cs="Arial"/>
        </w:rPr>
        <w:br/>
      </w:r>
      <w:r w:rsidRPr="003D75DD">
        <w:rPr>
          <w:rFonts w:ascii="Arial" w:hAnsi="Arial" w:cs="Arial"/>
          <w:noProof/>
        </w:rPr>
        <w:drawing>
          <wp:inline distT="0" distB="0" distL="0" distR="0" wp14:anchorId="0C828889" wp14:editId="633E0C0B">
            <wp:extent cx="1976086" cy="3811722"/>
            <wp:effectExtent l="0" t="0" r="5715" b="0"/>
            <wp:docPr id="166720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7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169" cy="383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485E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Explicación detallada de las variables de conexión:</w:t>
      </w:r>
    </w:p>
    <w:p w14:paraId="208C075B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DB_CONNECTION=</w:t>
      </w:r>
      <w:proofErr w:type="spellStart"/>
      <w:r w:rsidRPr="003D75DD">
        <w:rPr>
          <w:rFonts w:ascii="Arial" w:hAnsi="Arial" w:cs="Arial"/>
        </w:rPr>
        <w:t>mysql</w:t>
      </w:r>
      <w:proofErr w:type="spellEnd"/>
      <w:r w:rsidRPr="003D75DD">
        <w:rPr>
          <w:rFonts w:ascii="Arial" w:hAnsi="Arial" w:cs="Arial"/>
        </w:rPr>
        <w:t>: Le indica a Laravel que utilice el driver de MySQL/</w:t>
      </w:r>
      <w:proofErr w:type="spellStart"/>
      <w:r w:rsidRPr="003D75DD">
        <w:rPr>
          <w:rFonts w:ascii="Arial" w:hAnsi="Arial" w:cs="Arial"/>
        </w:rPr>
        <w:t>MariaDB</w:t>
      </w:r>
      <w:proofErr w:type="spellEnd"/>
      <w:r w:rsidRPr="003D75DD">
        <w:rPr>
          <w:rFonts w:ascii="Arial" w:hAnsi="Arial" w:cs="Arial"/>
        </w:rPr>
        <w:t xml:space="preserve"> para construir las consultas SQL.</w:t>
      </w:r>
    </w:p>
    <w:p w14:paraId="3702F34B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lastRenderedPageBreak/>
        <w:t>DB_HOST=127.0.0.1: Especifica la dirección IP del servidor donde corre la base de datos (en este caso, nuestra máquina local a través de XAMPP).</w:t>
      </w:r>
    </w:p>
    <w:p w14:paraId="073C57CC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DB_PORT=3306: Define el puerto lógico por defecto de escucha del servicio de MySQL.</w:t>
      </w:r>
    </w:p>
    <w:p w14:paraId="3100CE87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DB_DATABASE=</w:t>
      </w:r>
      <w:proofErr w:type="spellStart"/>
      <w:r w:rsidRPr="003D75DD">
        <w:rPr>
          <w:rFonts w:ascii="Arial" w:hAnsi="Arial" w:cs="Arial"/>
        </w:rPr>
        <w:t>dbcolcas</w:t>
      </w:r>
      <w:proofErr w:type="spellEnd"/>
      <w:r w:rsidRPr="003D75DD">
        <w:rPr>
          <w:rFonts w:ascii="Arial" w:hAnsi="Arial" w:cs="Arial"/>
        </w:rPr>
        <w:t>: Corresponde exactamente al nombre de la base de datos que creamos en MySQL.</w:t>
      </w:r>
    </w:p>
    <w:p w14:paraId="06FFEB56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DB_USERNAME=</w:t>
      </w:r>
      <w:proofErr w:type="spellStart"/>
      <w:r w:rsidRPr="003D75DD">
        <w:rPr>
          <w:rFonts w:ascii="Arial" w:hAnsi="Arial" w:cs="Arial"/>
        </w:rPr>
        <w:t>root</w:t>
      </w:r>
      <w:proofErr w:type="spellEnd"/>
      <w:r w:rsidRPr="003D75DD">
        <w:rPr>
          <w:rFonts w:ascii="Arial" w:hAnsi="Arial" w:cs="Arial"/>
        </w:rPr>
        <w:t xml:space="preserve"> y DB_PASSWORD=: Son las credenciales por defecto de XAMPP para autenticarse contra el motor MySQL en desarrollo local.</w:t>
      </w:r>
    </w:p>
    <w:p w14:paraId="22F3F100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Adicionalmente, se configuraron los controladores de sesión y caché en modo file (SESSION_DRIVER=file, CACHE_STORE=file) para optimizar el rendimiento y evitar consultas innecesarias a tablas del sistema de MySQL.</w:t>
      </w:r>
    </w:p>
    <w:p w14:paraId="03714DAB" w14:textId="77777777" w:rsidR="00D77B5D" w:rsidRPr="003D75DD" w:rsidRDefault="00D77B5D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6. Implementación del Módulo de Login y Registro</w:t>
      </w:r>
    </w:p>
    <w:p w14:paraId="2CBD433B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El módulo de acceso se construyó adaptando las herramientas de autenticación de Laravel a la estructura personalizada de nuestra tabla usuarios (mapeando la columna </w:t>
      </w:r>
      <w:proofErr w:type="spellStart"/>
      <w:r w:rsidRPr="003D75DD">
        <w:rPr>
          <w:rFonts w:ascii="Arial" w:hAnsi="Arial" w:cs="Arial"/>
        </w:rPr>
        <w:t>contrasena</w:t>
      </w:r>
      <w:proofErr w:type="spellEnd"/>
      <w:r w:rsidRPr="003D75DD">
        <w:rPr>
          <w:rFonts w:ascii="Arial" w:hAnsi="Arial" w:cs="Arial"/>
        </w:rPr>
        <w:t xml:space="preserve"> en lugar del campo por defecto </w:t>
      </w:r>
      <w:proofErr w:type="spellStart"/>
      <w:r w:rsidRPr="003D75DD">
        <w:rPr>
          <w:rFonts w:ascii="Arial" w:hAnsi="Arial" w:cs="Arial"/>
        </w:rPr>
        <w:t>password</w:t>
      </w:r>
      <w:proofErr w:type="spellEnd"/>
      <w:r w:rsidRPr="003D75DD">
        <w:rPr>
          <w:rFonts w:ascii="Arial" w:hAnsi="Arial" w:cs="Arial"/>
        </w:rPr>
        <w:t xml:space="preserve">). </w:t>
      </w:r>
    </w:p>
    <w:p w14:paraId="73C90B6B" w14:textId="77777777" w:rsidR="00D77B5D" w:rsidRPr="003D75DD" w:rsidRDefault="00D77B5D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 xml:space="preserve">6.1. Modelo </w:t>
      </w:r>
      <w:proofErr w:type="spellStart"/>
      <w:r w:rsidRPr="003D75DD">
        <w:rPr>
          <w:rFonts w:ascii="Arial" w:hAnsi="Arial" w:cs="Arial"/>
          <w:b/>
          <w:bCs/>
        </w:rPr>
        <w:t>User.php</w:t>
      </w:r>
      <w:proofErr w:type="spellEnd"/>
      <w:r w:rsidRPr="003D75DD">
        <w:rPr>
          <w:rFonts w:ascii="Arial" w:hAnsi="Arial" w:cs="Arial"/>
          <w:b/>
          <w:bCs/>
        </w:rPr>
        <w:t xml:space="preserve"> (app/</w:t>
      </w:r>
      <w:proofErr w:type="spellStart"/>
      <w:r w:rsidRPr="003D75DD">
        <w:rPr>
          <w:rFonts w:ascii="Arial" w:hAnsi="Arial" w:cs="Arial"/>
          <w:b/>
          <w:bCs/>
        </w:rPr>
        <w:t>Models</w:t>
      </w:r>
      <w:proofErr w:type="spellEnd"/>
      <w:r w:rsidRPr="003D75DD">
        <w:rPr>
          <w:rFonts w:ascii="Arial" w:hAnsi="Arial" w:cs="Arial"/>
          <w:b/>
          <w:bCs/>
        </w:rPr>
        <w:t>/</w:t>
      </w:r>
      <w:proofErr w:type="spellStart"/>
      <w:r w:rsidRPr="003D75DD">
        <w:rPr>
          <w:rFonts w:ascii="Arial" w:hAnsi="Arial" w:cs="Arial"/>
          <w:b/>
          <w:bCs/>
        </w:rPr>
        <w:t>User.php</w:t>
      </w:r>
      <w:proofErr w:type="spellEnd"/>
      <w:r w:rsidRPr="003D75DD">
        <w:rPr>
          <w:rFonts w:ascii="Arial" w:hAnsi="Arial" w:cs="Arial"/>
          <w:b/>
          <w:bCs/>
        </w:rPr>
        <w:t>)</w:t>
      </w:r>
    </w:p>
    <w:p w14:paraId="02C7F1AD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Este archivo actúa como puente entre la lógica PHP y la tabla usuarios de MySQL:</w:t>
      </w:r>
    </w:p>
    <w:p w14:paraId="63A68ACF" w14:textId="28E624E5" w:rsidR="0029509F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  <w:noProof/>
        </w:rPr>
        <w:lastRenderedPageBreak/>
        <w:drawing>
          <wp:inline distT="0" distB="0" distL="0" distR="0" wp14:anchorId="202233CB" wp14:editId="36E4BB30">
            <wp:extent cx="5400040" cy="5461635"/>
            <wp:effectExtent l="0" t="0" r="0" b="5715"/>
            <wp:docPr id="102829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A142" w14:textId="77777777" w:rsidR="00D77B5D" w:rsidRPr="003D75DD" w:rsidRDefault="00D77B5D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 xml:space="preserve">6.2. Controlador </w:t>
      </w:r>
      <w:proofErr w:type="spellStart"/>
      <w:r w:rsidRPr="003D75DD">
        <w:rPr>
          <w:rFonts w:ascii="Arial" w:hAnsi="Arial" w:cs="Arial"/>
          <w:b/>
          <w:bCs/>
        </w:rPr>
        <w:t>AuthController.php</w:t>
      </w:r>
      <w:proofErr w:type="spellEnd"/>
      <w:r w:rsidRPr="003D75DD">
        <w:rPr>
          <w:rFonts w:ascii="Arial" w:hAnsi="Arial" w:cs="Arial"/>
          <w:b/>
          <w:bCs/>
        </w:rPr>
        <w:t xml:space="preserve"> (app/Http/</w:t>
      </w:r>
      <w:proofErr w:type="spellStart"/>
      <w:r w:rsidRPr="003D75DD">
        <w:rPr>
          <w:rFonts w:ascii="Arial" w:hAnsi="Arial" w:cs="Arial"/>
          <w:b/>
          <w:bCs/>
        </w:rPr>
        <w:t>Controllers</w:t>
      </w:r>
      <w:proofErr w:type="spellEnd"/>
      <w:r w:rsidRPr="003D75DD">
        <w:rPr>
          <w:rFonts w:ascii="Arial" w:hAnsi="Arial" w:cs="Arial"/>
          <w:b/>
          <w:bCs/>
        </w:rPr>
        <w:t>/</w:t>
      </w:r>
      <w:proofErr w:type="spellStart"/>
      <w:r w:rsidRPr="003D75DD">
        <w:rPr>
          <w:rFonts w:ascii="Arial" w:hAnsi="Arial" w:cs="Arial"/>
          <w:b/>
          <w:bCs/>
        </w:rPr>
        <w:t>AuthController.php</w:t>
      </w:r>
      <w:proofErr w:type="spellEnd"/>
      <w:r w:rsidRPr="003D75DD">
        <w:rPr>
          <w:rFonts w:ascii="Arial" w:hAnsi="Arial" w:cs="Arial"/>
          <w:b/>
          <w:bCs/>
        </w:rPr>
        <w:t>)</w:t>
      </w:r>
    </w:p>
    <w:p w14:paraId="1FEF4FF3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Contiene la lógica de negocio para validar el inicio de sesión, registrar nuevos usuarios e invalidar la sesión activa al salir: </w:t>
      </w:r>
    </w:p>
    <w:p w14:paraId="659C1F00" w14:textId="2556E193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  <w:noProof/>
        </w:rPr>
        <w:lastRenderedPageBreak/>
        <w:drawing>
          <wp:inline distT="0" distB="0" distL="0" distR="0" wp14:anchorId="11189900" wp14:editId="33D01AD8">
            <wp:extent cx="5400040" cy="7147560"/>
            <wp:effectExtent l="0" t="0" r="0" b="0"/>
            <wp:docPr id="94867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4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8D59" w14:textId="77777777" w:rsidR="00D77B5D" w:rsidRPr="003D75DD" w:rsidRDefault="00D77B5D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7. Explicación e Ilustración de las Interfaces del Sistema</w:t>
      </w:r>
    </w:p>
    <w:p w14:paraId="222E7C5B" w14:textId="77777777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A continuación se detallan las pantallas desarrolladas en el proyecto y su funcionamiento dentro del flujo del usuario:</w:t>
      </w:r>
    </w:p>
    <w:p w14:paraId="50542372" w14:textId="4540E9FA" w:rsidR="00D77B5D" w:rsidRPr="003D75DD" w:rsidRDefault="00D77B5D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7.1. Interfaz de Inicio de Sesión (Login)</w:t>
      </w:r>
    </w:p>
    <w:p w14:paraId="1B3D3FD4" w14:textId="061AF038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Descripción: Presenta un formulario donde el usuario ingresa sus credenciales (usuario y </w:t>
      </w:r>
      <w:proofErr w:type="spellStart"/>
      <w:r w:rsidRPr="003D75DD">
        <w:rPr>
          <w:rFonts w:ascii="Arial" w:hAnsi="Arial" w:cs="Arial"/>
        </w:rPr>
        <w:t>contrasena</w:t>
      </w:r>
      <w:proofErr w:type="spellEnd"/>
      <w:r w:rsidRPr="003D75DD">
        <w:rPr>
          <w:rFonts w:ascii="Arial" w:hAnsi="Arial" w:cs="Arial"/>
        </w:rPr>
        <w:t xml:space="preserve">). Si los datos coinciden con un registro activo en la tabla </w:t>
      </w:r>
      <w:r w:rsidRPr="003D75DD">
        <w:rPr>
          <w:rFonts w:ascii="Arial" w:hAnsi="Arial" w:cs="Arial"/>
        </w:rPr>
        <w:lastRenderedPageBreak/>
        <w:t xml:space="preserve">usuarios, el controlador autoriza la sesión y redirige al </w:t>
      </w:r>
      <w:proofErr w:type="spellStart"/>
      <w:r w:rsidRPr="003D75DD">
        <w:rPr>
          <w:rFonts w:ascii="Arial" w:hAnsi="Arial" w:cs="Arial"/>
        </w:rPr>
        <w:t>Dashboard</w:t>
      </w:r>
      <w:proofErr w:type="spellEnd"/>
      <w:r w:rsidRPr="003D75DD">
        <w:rPr>
          <w:rFonts w:ascii="Arial" w:hAnsi="Arial" w:cs="Arial"/>
        </w:rPr>
        <w:t>; si no, muestra un mensaje de alerta en pantalla.</w:t>
      </w:r>
    </w:p>
    <w:p w14:paraId="6721D93E" w14:textId="3222EBCF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  <w:noProof/>
        </w:rPr>
        <w:drawing>
          <wp:inline distT="0" distB="0" distL="0" distR="0" wp14:anchorId="00BD3D85" wp14:editId="76EDB835">
            <wp:extent cx="4953429" cy="6538527"/>
            <wp:effectExtent l="0" t="0" r="0" b="0"/>
            <wp:docPr id="16248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9B15" w14:textId="5CD55C02" w:rsidR="00D77B5D" w:rsidRPr="003D75DD" w:rsidRDefault="00D77B5D" w:rsidP="00125E98">
      <w:pPr>
        <w:rPr>
          <w:rFonts w:ascii="Arial" w:hAnsi="Arial" w:cs="Arial"/>
        </w:rPr>
      </w:pPr>
      <w:r w:rsidRPr="003D75DD">
        <w:rPr>
          <w:rFonts w:ascii="Arial" w:hAnsi="Arial" w:cs="Arial"/>
          <w:noProof/>
        </w:rPr>
        <w:lastRenderedPageBreak/>
        <w:drawing>
          <wp:inline distT="0" distB="0" distL="0" distR="0" wp14:anchorId="0037A7B3" wp14:editId="722931E0">
            <wp:extent cx="5075360" cy="5654530"/>
            <wp:effectExtent l="0" t="0" r="0" b="3810"/>
            <wp:docPr id="183834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1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EED1" w14:textId="77777777" w:rsidR="00125E98" w:rsidRPr="003D75DD" w:rsidRDefault="00125E98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7.2. Interfaz de Registro de Usuarios</w:t>
      </w:r>
    </w:p>
    <w:p w14:paraId="7200A8F5" w14:textId="6581DB57" w:rsidR="00125E98" w:rsidRPr="003D75DD" w:rsidRDefault="00125E98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Descripción: Permite la creación de nuevas cuentas ,solicita el nombre completo, el nombre de usuario y la contraseña. Al presionar el botón de registro, el sistema valida que el usuario no exista previamente e inserta una nueva fila en la tabla usuarios de MySQL.</w:t>
      </w:r>
    </w:p>
    <w:p w14:paraId="447912F4" w14:textId="58CA1524" w:rsidR="00125E98" w:rsidRPr="003D75DD" w:rsidRDefault="00125E98" w:rsidP="00125E98">
      <w:pPr>
        <w:rPr>
          <w:rFonts w:ascii="Arial" w:hAnsi="Arial" w:cs="Arial"/>
        </w:rPr>
      </w:pPr>
      <w:r w:rsidRPr="003D75DD">
        <w:rPr>
          <w:rFonts w:ascii="Arial" w:hAnsi="Arial" w:cs="Arial"/>
          <w:noProof/>
        </w:rPr>
        <w:lastRenderedPageBreak/>
        <w:drawing>
          <wp:inline distT="0" distB="0" distL="0" distR="0" wp14:anchorId="5B99F592" wp14:editId="436C6907">
            <wp:extent cx="5400040" cy="5629910"/>
            <wp:effectExtent l="0" t="0" r="0" b="8890"/>
            <wp:docPr id="13400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2D61" w14:textId="77777777" w:rsidR="00125E98" w:rsidRPr="003D75DD" w:rsidRDefault="00125E98" w:rsidP="00125E98">
      <w:pPr>
        <w:rPr>
          <w:rFonts w:ascii="Arial" w:hAnsi="Arial" w:cs="Arial"/>
          <w:b/>
          <w:bCs/>
        </w:rPr>
      </w:pPr>
      <w:r w:rsidRPr="003D75DD">
        <w:rPr>
          <w:rFonts w:ascii="Arial" w:hAnsi="Arial" w:cs="Arial"/>
          <w:b/>
          <w:bCs/>
        </w:rPr>
        <w:t>8. Actualización de la arquitectura de su proyecto</w:t>
      </w:r>
    </w:p>
    <w:p w14:paraId="7D029D5A" w14:textId="77777777" w:rsidR="00125E98" w:rsidRPr="003D75DD" w:rsidRDefault="00125E98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La arquitectura de CCOLCA'S se basa en el patrón MVC (Modelo-Vista-Controlador):</w:t>
      </w:r>
    </w:p>
    <w:p w14:paraId="685B91F5" w14:textId="77777777" w:rsidR="00125E98" w:rsidRPr="003D75DD" w:rsidRDefault="00125E98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Cliente / Vista (Blade &amp; </w:t>
      </w:r>
      <w:proofErr w:type="spellStart"/>
      <w:r w:rsidRPr="003D75DD">
        <w:rPr>
          <w:rFonts w:ascii="Arial" w:hAnsi="Arial" w:cs="Arial"/>
        </w:rPr>
        <w:t>Tailwind</w:t>
      </w:r>
      <w:proofErr w:type="spellEnd"/>
      <w:r w:rsidRPr="003D75DD">
        <w:rPr>
          <w:rFonts w:ascii="Arial" w:hAnsi="Arial" w:cs="Arial"/>
        </w:rPr>
        <w:t>): Las vistas capturan las peticiones del usuario y renderizan las interfaces.</w:t>
      </w:r>
    </w:p>
    <w:p w14:paraId="1BFB6568" w14:textId="77777777" w:rsidR="00125E98" w:rsidRPr="003D75DD" w:rsidRDefault="00125E98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>Controlador (</w:t>
      </w:r>
      <w:proofErr w:type="spellStart"/>
      <w:r w:rsidRPr="003D75DD">
        <w:rPr>
          <w:rFonts w:ascii="Arial" w:hAnsi="Arial" w:cs="Arial"/>
        </w:rPr>
        <w:t>AuthController</w:t>
      </w:r>
      <w:proofErr w:type="spellEnd"/>
      <w:r w:rsidRPr="003D75DD">
        <w:rPr>
          <w:rFonts w:ascii="Arial" w:hAnsi="Arial" w:cs="Arial"/>
        </w:rPr>
        <w:t>): Recibe las solicitudes HTTP, aplica las reglas de negocio y validación de formularios.</w:t>
      </w:r>
    </w:p>
    <w:p w14:paraId="166E14DC" w14:textId="77777777" w:rsidR="00125E98" w:rsidRDefault="00125E98" w:rsidP="00125E98">
      <w:pPr>
        <w:rPr>
          <w:rFonts w:ascii="Arial" w:hAnsi="Arial" w:cs="Arial"/>
        </w:rPr>
      </w:pPr>
      <w:r w:rsidRPr="003D75DD">
        <w:rPr>
          <w:rFonts w:ascii="Arial" w:hAnsi="Arial" w:cs="Arial"/>
        </w:rPr>
        <w:t xml:space="preserve">Modelo (User): Se comunica mediante el ORM </w:t>
      </w:r>
      <w:proofErr w:type="spellStart"/>
      <w:r w:rsidRPr="003D75DD">
        <w:rPr>
          <w:rFonts w:ascii="Arial" w:hAnsi="Arial" w:cs="Arial"/>
        </w:rPr>
        <w:t>Eloquent</w:t>
      </w:r>
      <w:proofErr w:type="spellEnd"/>
      <w:r w:rsidRPr="003D75DD">
        <w:rPr>
          <w:rFonts w:ascii="Arial" w:hAnsi="Arial" w:cs="Arial"/>
        </w:rPr>
        <w:t xml:space="preserve"> con la base de datos MySQL (</w:t>
      </w:r>
      <w:proofErr w:type="spellStart"/>
      <w:r w:rsidRPr="003D75DD">
        <w:rPr>
          <w:rFonts w:ascii="Arial" w:hAnsi="Arial" w:cs="Arial"/>
        </w:rPr>
        <w:t>dbcolcas</w:t>
      </w:r>
      <w:proofErr w:type="spellEnd"/>
      <w:r w:rsidRPr="003D75DD">
        <w:rPr>
          <w:rFonts w:ascii="Arial" w:hAnsi="Arial" w:cs="Arial"/>
        </w:rPr>
        <w:t>) para consultar o almacenar datos de forma segura.</w:t>
      </w:r>
    </w:p>
    <w:p w14:paraId="42FA0AFF" w14:textId="34D719FB" w:rsidR="00A223B5" w:rsidRDefault="00A223B5" w:rsidP="00125E98">
      <w:pPr>
        <w:rPr>
          <w:rFonts w:ascii="Arial" w:hAnsi="Arial" w:cs="Arial"/>
        </w:rPr>
      </w:pPr>
      <w:r>
        <w:rPr>
          <w:rFonts w:ascii="Arial" w:hAnsi="Arial" w:cs="Arial"/>
        </w:rPr>
        <w:t>ANEXOS</w:t>
      </w:r>
    </w:p>
    <w:p w14:paraId="6714C583" w14:textId="10C93D9D" w:rsidR="00A223B5" w:rsidRPr="003D75DD" w:rsidRDefault="00A223B5" w:rsidP="00125E98">
      <w:pPr>
        <w:rPr>
          <w:rFonts w:ascii="Arial" w:hAnsi="Arial" w:cs="Arial"/>
        </w:rPr>
      </w:pPr>
      <w:r>
        <w:rPr>
          <w:rFonts w:ascii="Arial" w:hAnsi="Arial" w:cs="Arial"/>
        </w:rPr>
        <w:t>Repositorio:</w:t>
      </w:r>
      <w:r w:rsidRPr="00A223B5">
        <w:t xml:space="preserve"> </w:t>
      </w:r>
      <w:hyperlink r:id="rId12" w:history="1">
        <w:r w:rsidRPr="00A223B5">
          <w:rPr>
            <w:rStyle w:val="Hipervnculo"/>
            <w:rFonts w:ascii="Arial" w:hAnsi="Arial" w:cs="Arial"/>
          </w:rPr>
          <w:t>https://github.com/75957473-design/Colcas.git</w:t>
        </w:r>
      </w:hyperlink>
    </w:p>
    <w:p w14:paraId="4E15359D" w14:textId="55434EEF" w:rsidR="00125E98" w:rsidRPr="00125E98" w:rsidRDefault="00125E98" w:rsidP="00125E98"/>
    <w:p w14:paraId="1CDE48C1" w14:textId="77777777" w:rsidR="00125E98" w:rsidRDefault="00125E98" w:rsidP="00D77B5D"/>
    <w:p w14:paraId="357F1BEA" w14:textId="77777777" w:rsidR="00D77B5D" w:rsidRPr="00D77B5D" w:rsidRDefault="00D77B5D" w:rsidP="00D77B5D"/>
    <w:sectPr w:rsidR="00D77B5D" w:rsidRPr="00D77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A13"/>
    <w:multiLevelType w:val="multilevel"/>
    <w:tmpl w:val="683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7609"/>
    <w:multiLevelType w:val="multilevel"/>
    <w:tmpl w:val="278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3DBE"/>
    <w:multiLevelType w:val="multilevel"/>
    <w:tmpl w:val="E2F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B661E"/>
    <w:multiLevelType w:val="multilevel"/>
    <w:tmpl w:val="A30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C45FA"/>
    <w:multiLevelType w:val="multilevel"/>
    <w:tmpl w:val="AB12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0785F"/>
    <w:multiLevelType w:val="multilevel"/>
    <w:tmpl w:val="40D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A2AFC"/>
    <w:multiLevelType w:val="multilevel"/>
    <w:tmpl w:val="8EFE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1363">
    <w:abstractNumId w:val="2"/>
  </w:num>
  <w:num w:numId="2" w16cid:durableId="1443720162">
    <w:abstractNumId w:val="3"/>
  </w:num>
  <w:num w:numId="3" w16cid:durableId="1012494525">
    <w:abstractNumId w:val="0"/>
  </w:num>
  <w:num w:numId="4" w16cid:durableId="938295446">
    <w:abstractNumId w:val="4"/>
  </w:num>
  <w:num w:numId="5" w16cid:durableId="664671139">
    <w:abstractNumId w:val="1"/>
  </w:num>
  <w:num w:numId="6" w16cid:durableId="670984734">
    <w:abstractNumId w:val="5"/>
  </w:num>
  <w:num w:numId="7" w16cid:durableId="1104111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5D"/>
    <w:rsid w:val="00125E98"/>
    <w:rsid w:val="00261BAE"/>
    <w:rsid w:val="0029509F"/>
    <w:rsid w:val="003D75DD"/>
    <w:rsid w:val="00992B16"/>
    <w:rsid w:val="00A223B5"/>
    <w:rsid w:val="00D77B5D"/>
    <w:rsid w:val="00E5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EE516"/>
  <w15:chartTrackingRefBased/>
  <w15:docId w15:val="{72E125E1-D773-4C12-83BE-892E6406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B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B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B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B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B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B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B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B5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23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2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75957473-design/Colca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993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RIVALDO SUBLE LIMA</dc:creator>
  <cp:keywords/>
  <dc:description/>
  <cp:lastModifiedBy>DENILSON RIVALDO SUBLE LIMA</cp:lastModifiedBy>
  <cp:revision>2</cp:revision>
  <dcterms:created xsi:type="dcterms:W3CDTF">2026-09-13T20:27:00Z</dcterms:created>
  <dcterms:modified xsi:type="dcterms:W3CDTF">2026-09-13T21:08:00Z</dcterms:modified>
</cp:coreProperties>
</file>