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Metodo Head Spa Olistico®</w:t>
      </w:r>
    </w:p>
    <w:p>
      <w:pPr>
        <w:pStyle w:val="Heading2"/>
        <w:jc w:val="center"/>
      </w:pPr>
      <w:r>
        <w:t xml:space="preserve">Guida Operatore</w:t>
      </w:r>
    </w:p>
    <w:p>
      <w:pPr>
        <w:spacing w:before="240" w:after="480"/>
        <w:jc w:val="center"/>
      </w:pPr>
      <w:r>
        <w:rPr>
          <w:i/>
          <w:iCs/>
          <w:color w:val="999999"/>
        </w:rPr>
        <w:t xml:space="preserve">Documento ufficiale - Uso esclusivamente professionale</w:t>
      </w:r>
    </w:p>
    <w:p>
      <w:pPr>
        <w:pStyle w:val="Heading1"/>
      </w:pPr>
      <w:r>
        <w:t xml:space="preserve">1. Filosofia e Principi del Metodo</w:t>
      </w:r>
    </w:p>
    <w:p>
      <w:pPr>
        <w:pStyle w:val="Heading2"/>
      </w:pPr>
      <w:r>
        <w:t xml:space="preserve">1.1 Fondamenti Olistici</w:t>
      </w:r>
    </w:p>
    <w:p>
      <w:pPr>
        <w:spacing w:after="240"/>
        <w:jc w:val="left"/>
      </w:pPr>
      <w:r>
        <w:t xml:space="preserve">Il Metodo Head Spa Olistico® si basa sul concetto giapponese di armonia tra corpo, mente e spirito. Questo approccio considera l'individuo nella sua totalità, riconoscendo l'interconnessione tra il sistema nervoso, lo stato emotivo e il benessere generale. L'operatore agisce come facilitatore di equilibrio, non come terapeuta medico.</w:t>
      </w:r>
    </w:p>
    <w:p>
      <w:pPr>
        <w:pStyle w:val="Heading2"/>
      </w:pPr>
      <w:r>
        <w:t xml:space="preserve">1.2 Principi Cardine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Consapevolezza</w:t>
      </w:r>
      <w:r>
        <w:t xml:space="preserve"> – L'operatore mantiene piena consapevolezza dei gesti, della respirazione e dell'intento durante ogni fase del trattamento.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Semplicità</w:t>
      </w:r>
      <w:r>
        <w:t xml:space="preserve"> – Movimenti fluidi e essenziali, senza complessità non necessaria, seguendo il principio estetico minimalista.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Rispetto</w:t>
      </w:r>
      <w:r>
        <w:t xml:space="preserve"> – Ascolto attivo delle esigenze del cliente e preservazione della dignità e della privacy durante il trattamento.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Equilibrio energetico</w:t>
      </w:r>
      <w:r>
        <w:t xml:space="preserve"> – Stimolazione dolce e ritmica dei punti di pressione per promuovere il rilassamento profondo e l'armonizzazione.</w:t>
      </w:r>
    </w:p>
    <w:p>
      <w:pPr>
        <w:pStyle w:val="ListParagraph"/>
        <w:numPr>
          <w:ilvl w:val="0"/>
          <w:numId w:val="2"/>
        </w:numPr>
        <w:spacing w:after="240"/>
      </w:pPr>
      <w:r>
        <w:rPr>
          <w:b/>
          <w:bCs/>
        </w:rPr>
        <w:t xml:space="preserve">Sostenibilità</w:t>
      </w:r>
      <w:r>
        <w:t xml:space="preserve"> – Uso di materiali naturali e ecologici, minimo impatto ambientale.</w:t>
      </w:r>
    </w:p>
    <w:p>
      <w:pPr>
        <w:pStyle w:val="Heading2"/>
      </w:pPr>
      <w:r>
        <w:t xml:space="preserve">1.3 Limitazioni Professionali</w:t>
      </w:r>
    </w:p>
    <w:p>
      <w:pPr>
        <w:spacing w:after="240"/>
      </w:pPr>
      <w:r>
        <w:t xml:space="preserve">Il Metodo Head Spa Olistico® non è una pratica medica, terapeutica o diagnostica. L'operatore non deve mai:</w:t>
      </w:r>
    </w:p>
    <w:p>
      <w:pPr>
        <w:pStyle w:val="ListParagraph"/>
        <w:numPr>
          <w:ilvl w:val="0"/>
          <w:numId w:val="2"/>
        </w:numPr>
      </w:pPr>
      <w:r>
        <w:t xml:space="preserve">Effettuare diagnosi mediche o psicologiche</w:t>
      </w:r>
    </w:p>
    <w:p>
      <w:pPr>
        <w:pStyle w:val="ListParagraph"/>
        <w:numPr>
          <w:ilvl w:val="0"/>
          <w:numId w:val="2"/>
        </w:numPr>
      </w:pPr>
      <w:r>
        <w:t xml:space="preserve">Prescrivere trattamenti per patologie specifiche</w:t>
      </w:r>
    </w:p>
    <w:p>
      <w:pPr>
        <w:pStyle w:val="ListParagraph"/>
        <w:numPr>
          <w:ilvl w:val="0"/>
          <w:numId w:val="2"/>
        </w:numPr>
      </w:pPr>
      <w:r>
        <w:t xml:space="preserve">Sostituire l'opinione di professionisti sanitari qualificati</w:t>
      </w:r>
    </w:p>
    <w:p>
      <w:pPr>
        <w:pStyle w:val="ListParagraph"/>
        <w:numPr>
          <w:ilvl w:val="0"/>
          <w:numId w:val="2"/>
        </w:numPr>
        <w:spacing w:after="360"/>
      </w:pPr>
      <w:r>
        <w:t xml:space="preserve">Applicare il metodo su clienti con controindicazioni mediche serie senza autorizzazione medica</w:t>
      </w:r>
    </w:p>
    <w:p>
      <w:pPr>
        <w:pStyle w:val="Heading1"/>
      </w:pPr>
      <w:r>
        <w:t xml:space="preserve">2. Preparazione Ambiente e Strumenti</w:t>
      </w:r>
    </w:p>
    <w:p>
      <w:pPr>
        <w:pStyle w:val="Heading2"/>
      </w:pPr>
      <w:r>
        <w:t xml:space="preserve">2.1 Caratteristiche dell'Ambiente</w:t>
      </w:r>
    </w:p>
    <w:p>
      <w:pPr>
        <w:pStyle w:val="Heading3"/>
      </w:pPr>
      <w:r>
        <w:t xml:space="preserve">Illuminazione</w:t>
      </w:r>
    </w:p>
    <w:p>
      <w:pPr>
        <w:pStyle w:val="ListParagraph"/>
        <w:numPr>
          <w:ilvl w:val="0"/>
          <w:numId w:val="2"/>
        </w:numPr>
      </w:pPr>
      <w:r>
        <w:t xml:space="preserve">Morbida e indiretta: evitare luci fluorescenti o abbaglianti</w:t>
      </w:r>
    </w:p>
    <w:p>
      <w:pPr>
        <w:pStyle w:val="ListParagraph"/>
        <w:numPr>
          <w:ilvl w:val="0"/>
          <w:numId w:val="2"/>
        </w:numPr>
      </w:pPr>
      <w:r>
        <w:t xml:space="preserve">Temperatura colore tra 2700-3000K (tonalità calda)</w:t>
      </w:r>
    </w:p>
    <w:p>
      <w:pPr>
        <w:pStyle w:val="ListParagraph"/>
        <w:numPr>
          <w:ilvl w:val="0"/>
          <w:numId w:val="2"/>
        </w:numPr>
        <w:spacing w:after="120"/>
      </w:pPr>
      <w:r>
        <w:t xml:space="preserve">Intensità: 200-300 lux, sufficiente per lavorare ma non aggressiva</w:t>
      </w:r>
    </w:p>
    <w:p>
      <w:pPr>
        <w:pStyle w:val="Heading3"/>
      </w:pPr>
      <w:r>
        <w:t xml:space="preserve">Temperatura e Aria</w:t>
      </w:r>
    </w:p>
    <w:p>
      <w:pPr>
        <w:pStyle w:val="ListParagraph"/>
        <w:numPr>
          <w:ilvl w:val="0"/>
          <w:numId w:val="2"/>
        </w:numPr>
      </w:pPr>
      <w:r>
        <w:t xml:space="preserve">Temperatura ambiente: 20-22°C</w:t>
      </w:r>
    </w:p>
    <w:p>
      <w:pPr>
        <w:pStyle w:val="ListParagraph"/>
        <w:numPr>
          <w:ilvl w:val="0"/>
          <w:numId w:val="2"/>
        </w:numPr>
      </w:pPr>
      <w:r>
        <w:t xml:space="preserve">Ventilazione naturale preferibile, senza correnti d'aria dirette</w:t>
      </w:r>
    </w:p>
    <w:p>
      <w:pPr>
        <w:pStyle w:val="ListParagraph"/>
        <w:numPr>
          <w:ilvl w:val="0"/>
          <w:numId w:val="2"/>
        </w:numPr>
        <w:spacing w:after="120"/>
      </w:pPr>
      <w:r>
        <w:t xml:space="preserve">Umidità: 40-60%</w:t>
      </w:r>
    </w:p>
    <w:p>
      <w:pPr>
        <w:pStyle w:val="Heading3"/>
      </w:pPr>
      <w:r>
        <w:t xml:space="preserve">Acustica</w:t>
      </w:r>
    </w:p>
    <w:p>
      <w:pPr>
        <w:pStyle w:val="ListParagraph"/>
        <w:numPr>
          <w:ilvl w:val="0"/>
          <w:numId w:val="2"/>
        </w:numPr>
      </w:pPr>
      <w:r>
        <w:t xml:space="preserve">Ambiente silenzioso: massimo 40 decibel di rumore ambientale</w:t>
      </w:r>
    </w:p>
    <w:p>
      <w:pPr>
        <w:pStyle w:val="ListParagraph"/>
        <w:numPr>
          <w:ilvl w:val="0"/>
          <w:numId w:val="2"/>
        </w:numPr>
      </w:pPr>
      <w:r>
        <w:t xml:space="preserve">Musica di sottofondo: strumentale, natura, frequenze rilassanti (opzionale)</w:t>
      </w:r>
    </w:p>
    <w:p>
      <w:pPr>
        <w:pStyle w:val="ListParagraph"/>
        <w:numPr>
          <w:ilvl w:val="0"/>
          <w:numId w:val="2"/>
        </w:numPr>
        <w:spacing w:after="120"/>
      </w:pPr>
      <w:r>
        <w:t xml:space="preserve">Volume massimo: 50-55 decibel</w:t>
      </w:r>
    </w:p>
    <w:p>
      <w:pPr>
        <w:pStyle w:val="Heading3"/>
      </w:pPr>
      <w:r>
        <w:t xml:space="preserve">Igiene e Pulizia</w:t>
      </w:r>
    </w:p>
    <w:p>
      <w:pPr>
        <w:pStyle w:val="ListParagraph"/>
        <w:numPr>
          <w:ilvl w:val="0"/>
          <w:numId w:val="2"/>
        </w:numPr>
      </w:pPr>
      <w:r>
        <w:t xml:space="preserve">Pulire l'ambiente quotidianamente con prodotti naturali</w:t>
      </w:r>
    </w:p>
    <w:p>
      <w:pPr>
        <w:pStyle w:val="ListParagraph"/>
        <w:numPr>
          <w:ilvl w:val="0"/>
          <w:numId w:val="2"/>
        </w:numPr>
      </w:pPr>
      <w:r>
        <w:t xml:space="preserve">Cambiare lenzuola e cuscini dopo ogni cliente</w:t>
      </w:r>
    </w:p>
    <w:p>
      <w:pPr>
        <w:pStyle w:val="ListParagraph"/>
        <w:numPr>
          <w:ilvl w:val="0"/>
          <w:numId w:val="2"/>
        </w:numPr>
        <w:spacing w:after="240"/>
      </w:pPr>
      <w:r>
        <w:t xml:space="preserve">Eliminare cattivi odori con ventilazione naturale, evitare profumatori chimici</w:t>
      </w:r>
    </w:p>
    <w:p>
      <w:pPr>
        <w:pStyle w:val="Heading2"/>
      </w:pPr>
      <w:r>
        <w:t xml:space="preserve">2.2 Strumenti e Materiali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340"/>
        <w:gridCol w:w="7020"/>
      </w:tblGrid>
      <w:tr>
        <w:trPr>
          <w:tblHeader/>
        </w:trPr>
        <w:tc>
          <w:tcPr>
            <w:tcW w:type="dxa" w:w="2340"/>
            <w:tcBorders>
              <w:top w:val="single" w:color="999999" w:sz="1"/>
              <w:left w:val="single" w:color="999999" w:sz="1"/>
              <w:bottom w:val="single" w:color="999999" w:sz="1"/>
              <w:right w:val="single" w:color="999999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Strumento</w:t>
            </w:r>
          </w:p>
        </w:tc>
        <w:tc>
          <w:tcPr>
            <w:tcW w:type="dxa" w:w="7020"/>
            <w:tcBorders>
              <w:top w:val="single" w:color="999999" w:sz="1"/>
              <w:left w:val="single" w:color="999999" w:sz="1"/>
              <w:bottom w:val="single" w:color="999999" w:sz="1"/>
              <w:right w:val="single" w:color="999999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Caratteristiche e Utilizzo</w:t>
            </w:r>
          </w:p>
        </w:tc>
      </w:tr>
      <w:tr>
        <w:tc>
          <w:tcPr>
            <w:tcW w:type="dxa" w:w="2340"/>
            <w:tcBorders>
              <w:top w:val="single" w:color="999999" w:sz="1"/>
              <w:left w:val="single" w:color="999999" w:sz="1"/>
              <w:bottom w:val="single" w:color="999999" w:sz="1"/>
              <w:right w:val="single" w:color="999999" w:sz="1"/>
            </w:tcBorders>
          </w:tcPr>
          <w:p>
            <w:r>
              <w:t xml:space="preserve">Pettine a Denti Larghi</w:t>
            </w:r>
          </w:p>
        </w:tc>
        <w:tc>
          <w:tcPr>
            <w:tcW w:type="dxa" w:w="7020"/>
            <w:tcBorders>
              <w:top w:val="single" w:color="999999" w:sz="1"/>
              <w:left w:val="single" w:color="999999" w:sz="1"/>
              <w:bottom w:val="single" w:color="999999" w:sz="1"/>
              <w:right w:val="single" w:color="999999" w:sz="1"/>
            </w:tcBorders>
          </w:tcPr>
          <w:p>
            <w:r>
              <w:t xml:space="preserve">Legno naturale o bambù, 10-15cm. Denti distanziati 5mm. Utilizzo: scollatura iniziale e finale del cuoio capelluto.</w:t>
            </w:r>
          </w:p>
        </w:tc>
      </w:tr>
      <w:tr>
        <w:tc>
          <w:tcPr>
            <w:tcW w:type="dxa" w:w="2340"/>
            <w:tcBorders>
              <w:top w:val="single" w:color="999999" w:sz="1"/>
              <w:left w:val="single" w:color="999999" w:sz="1"/>
              <w:bottom w:val="single" w:color="999999" w:sz="1"/>
              <w:right w:val="single" w:color="999999" w:sz="1"/>
            </w:tcBorders>
          </w:tcPr>
          <w:p>
            <w:r>
              <w:t xml:space="preserve">Pettine Medio</w:t>
            </w:r>
          </w:p>
        </w:tc>
        <w:tc>
          <w:tcPr>
            <w:tcW w:type="dxa" w:w="7020"/>
            <w:tcBorders>
              <w:top w:val="single" w:color="999999" w:sz="1"/>
              <w:left w:val="single" w:color="999999" w:sz="1"/>
              <w:bottom w:val="single" w:color="999999" w:sz="1"/>
              <w:right w:val="single" w:color="999999" w:sz="1"/>
            </w:tcBorders>
          </w:tcPr>
          <w:p>
            <w:r>
              <w:t xml:space="preserve">Legno o bambù, 12-18cm. Denti distanziati 3-4mm. Utilizzo: trattamento principale e massaggio pressorio.</w:t>
            </w:r>
          </w:p>
        </w:tc>
      </w:tr>
      <w:tr>
        <w:tc>
          <w:tcPr>
            <w:tcW w:type="dxa" w:w="2340"/>
            <w:tcBorders>
              <w:top w:val="single" w:color="999999" w:sz="1"/>
              <w:left w:val="single" w:color="999999" w:sz="1"/>
              <w:bottom w:val="single" w:color="999999" w:sz="1"/>
              <w:right w:val="single" w:color="999999" w:sz="1"/>
            </w:tcBorders>
          </w:tcPr>
          <w:p>
            <w:r>
              <w:t xml:space="preserve">Pettine Fine</w:t>
            </w:r>
          </w:p>
        </w:tc>
        <w:tc>
          <w:tcPr>
            <w:tcW w:type="dxa" w:w="7020"/>
            <w:tcBorders>
              <w:top w:val="single" w:color="999999" w:sz="1"/>
              <w:left w:val="single" w:color="999999" w:sz="1"/>
              <w:bottom w:val="single" w:color="999999" w:sz="1"/>
              <w:right w:val="single" w:color="999999" w:sz="1"/>
            </w:tcBorders>
          </w:tcPr>
          <w:p>
            <w:r>
              <w:t xml:space="preserve">Legno o bambù, 14-20cm. Denti distanziati 2mm. Utilizzo: lavori di precisione su zone specifiche.</w:t>
            </w:r>
          </w:p>
        </w:tc>
      </w:tr>
      <w:tr>
        <w:tc>
          <w:tcPr>
            <w:tcW w:type="dxa" w:w="2340"/>
            <w:tcBorders>
              <w:top w:val="single" w:color="999999" w:sz="1"/>
              <w:left w:val="single" w:color="999999" w:sz="1"/>
              <w:bottom w:val="single" w:color="999999" w:sz="1"/>
              <w:right w:val="single" w:color="999999" w:sz="1"/>
            </w:tcBorders>
          </w:tcPr>
          <w:p>
            <w:r>
              <w:t xml:space="preserve">Spazzola Tonda</w:t>
            </w:r>
          </w:p>
        </w:tc>
        <w:tc>
          <w:tcPr>
            <w:tcW w:type="dxa" w:w="7020"/>
            <w:tcBorders>
              <w:top w:val="single" w:color="999999" w:sz="1"/>
              <w:left w:val="single" w:color="999999" w:sz="1"/>
              <w:bottom w:val="single" w:color="999999" w:sz="1"/>
              <w:right w:val="single" w:color="999999" w:sz="1"/>
            </w:tcBorders>
          </w:tcPr>
          <w:p>
            <w:r>
              <w:t xml:space="preserve">Setole naturali, diametro 4-6cm. Utilizzo: stimolazione dolce del cuoio capelluto a movimenti circolari.</w:t>
            </w:r>
          </w:p>
        </w:tc>
      </w:tr>
      <w:tr>
        <w:tc>
          <w:tcPr>
            <w:tcW w:type="dxa" w:w="2340"/>
            <w:tcBorders>
              <w:top w:val="single" w:color="999999" w:sz="1"/>
              <w:left w:val="single" w:color="999999" w:sz="1"/>
              <w:bottom w:val="single" w:color="999999" w:sz="1"/>
              <w:right w:val="single" w:color="999999" w:sz="1"/>
            </w:tcBorders>
          </w:tcPr>
          <w:p>
            <w:r>
              <w:t xml:space="preserve">Spazzola Paddle</w:t>
            </w:r>
          </w:p>
        </w:tc>
        <w:tc>
          <w:tcPr>
            <w:tcW w:type="dxa" w:w="7020"/>
            <w:tcBorders>
              <w:top w:val="single" w:color="999999" w:sz="1"/>
              <w:left w:val="single" w:color="999999" w:sz="1"/>
              <w:bottom w:val="single" w:color="999999" w:sz="1"/>
              <w:right w:val="single" w:color="999999" w:sz="1"/>
            </w:tcBorders>
          </w:tcPr>
          <w:p>
            <w:r>
              <w:t xml:space="preserve">Setole naturali, superficie piatta 5x8cm. Utilizzo: lavori ampi su zone estese, drenaggio linfatico.</w:t>
            </w:r>
          </w:p>
        </w:tc>
      </w:tr>
    </w:tbl>
    <w:p>
      <w:pPr>
        <w:spacing w:before="240" w:after="240"/>
      </w:pPr>
      <w:r>
        <w:t xml:space="preserve"/>
      </w:r>
    </w:p>
    <w:p>
      <w:pPr>
        <w:pStyle w:val="Heading3"/>
      </w:pPr>
      <w:r>
        <w:t xml:space="preserve">Manutenzione Strumenti</w:t>
      </w:r>
    </w:p>
    <w:p>
      <w:pPr>
        <w:pStyle w:val="ListParagraph"/>
        <w:numPr>
          <w:ilvl w:val="0"/>
          <w:numId w:val="2"/>
        </w:numPr>
      </w:pPr>
      <w:r>
        <w:t xml:space="preserve">Pulire quotidianamente con acqua tiepida e sapone neutro</w:t>
      </w:r>
    </w:p>
    <w:p>
      <w:pPr>
        <w:pStyle w:val="ListParagraph"/>
        <w:numPr>
          <w:ilvl w:val="0"/>
          <w:numId w:val="2"/>
        </w:numPr>
      </w:pPr>
      <w:r>
        <w:t xml:space="preserve">Asciugare completamente all'aria naturale, nunca in ambienti caldi</w:t>
      </w:r>
    </w:p>
    <w:p>
      <w:pPr>
        <w:pStyle w:val="ListParagraph"/>
        <w:numPr>
          <w:ilvl w:val="0"/>
          <w:numId w:val="2"/>
        </w:numPr>
      </w:pPr>
      <w:r>
        <w:t xml:space="preserve">Disinfettare settimanalmente con soluzione naturale (acqua + aceto bianco 1:1)</w:t>
      </w:r>
    </w:p>
    <w:p>
      <w:pPr>
        <w:pStyle w:val="ListParagraph"/>
        <w:numPr>
          <w:ilvl w:val="0"/>
          <w:numId w:val="2"/>
        </w:numPr>
      </w:pPr>
      <w:r>
        <w:t xml:space="preserve">Conservare in ambiente secco e fresco</w:t>
      </w:r>
    </w:p>
    <w:p>
      <w:pPr>
        <w:pStyle w:val="ListParagraph"/>
        <w:numPr>
          <w:ilvl w:val="0"/>
          <w:numId w:val="2"/>
        </w:numPr>
        <w:spacing w:after="360"/>
      </w:pPr>
      <w:r>
        <w:t xml:space="preserve">Controllare periodicament l'integrità strutturale e l'assenza di schegge</w:t>
      </w:r>
    </w:p>
    <w:p>
      <w:pPr>
        <w:pStyle w:val="Heading1"/>
      </w:pPr>
      <w:r>
        <w:t xml:space="preserve">3. Tecniche con Pettini e Spazzole</w:t>
      </w:r>
    </w:p>
    <w:p>
      <w:pPr>
        <w:pStyle w:val="Heading2"/>
      </w:pPr>
      <w:r>
        <w:t xml:space="preserve">3.1 Posizionamento dell'Operatore</w:t>
      </w:r>
    </w:p>
    <w:p>
      <w:pPr>
        <w:spacing w:after="120"/>
      </w:pPr>
      <w:r>
        <w:rPr>
          <w:b/>
          <w:bCs/>
        </w:rPr>
        <w:t xml:space="preserve">Postura</w:t>
      </w:r>
      <w:r>
        <w:t xml:space="preserve">: Schiena diritta, spalle rilassate, piedi a larghezza bacino. La postura equilibrata dell'operatore trasmette calma al cliente.</w:t>
      </w:r>
    </w:p>
    <w:p>
      <w:pPr>
        <w:spacing w:after="120"/>
      </w:pPr>
      <w:r>
        <w:rPr>
          <w:b/>
          <w:bCs/>
        </w:rPr>
        <w:t xml:space="preserve">Distanza dal cliente</w:t>
      </w:r>
      <w:r>
        <w:t xml:space="preserve">: 40-60cm dal capo del cliente, in posizione leggermmente laterale per accesso agevole.</w:t>
      </w:r>
    </w:p>
    <w:p>
      <w:pPr>
        <w:spacing w:after="240"/>
      </w:pPr>
      <w:r>
        <w:rPr>
          <w:b/>
          <w:bCs/>
        </w:rPr>
        <w:t xml:space="preserve">Respirazione</w:t>
      </w:r>
      <w:r>
        <w:t xml:space="preserve">: Inspirare profondamente prima di iniziare; respirare lentamente e consapevolmente durante il trattamento.</w:t>
      </w:r>
    </w:p>
    <w:p>
      <w:pPr>
        <w:pStyle w:val="Heading2"/>
      </w:pPr>
      <w:r>
        <w:t xml:space="preserve">3.2 Movimento Circolare (Enkan)</w:t>
      </w:r>
    </w:p>
    <w:p>
      <w:pPr>
        <w:spacing w:after="120"/>
      </w:pPr>
      <w:r>
        <w:t xml:space="preserve">Tecnica fondamentale che stimola la circolazione e genera rilassamento profondo.</w:t>
      </w:r>
    </w:p>
    <w:p>
      <w:pPr>
        <w:pStyle w:val="ListParagraph"/>
        <w:numPr>
          <w:ilvl w:val="0"/>
          <w:numId w:val="3"/>
        </w:numPr>
      </w:pPr>
      <w:r>
        <w:t xml:space="preserve">Posizionare il pettine medio sul cuoio capelluto con inclinazione di 45°</w:t>
      </w:r>
    </w:p>
    <w:p>
      <w:pPr>
        <w:pStyle w:val="ListParagraph"/>
        <w:numPr>
          <w:ilvl w:val="0"/>
          <w:numId w:val="3"/>
        </w:numPr>
      </w:pPr>
      <w:r>
        <w:t xml:space="preserve">Iniziare movimenti circolari ampi (diametro 5-8cm) in senso orario</w:t>
      </w:r>
    </w:p>
    <w:p>
      <w:pPr>
        <w:pStyle w:val="ListParagraph"/>
        <w:numPr>
          <w:ilvl w:val="0"/>
          <w:numId w:val="3"/>
        </w:numPr>
      </w:pPr>
      <w:r>
        <w:t xml:space="preserve">Mantenere pressione costante e leggera (200-300 grammi)</w:t>
      </w:r>
    </w:p>
    <w:p>
      <w:pPr>
        <w:pStyle w:val="ListParagraph"/>
        <w:numPr>
          <w:ilvl w:val="0"/>
          <w:numId w:val="3"/>
        </w:numPr>
      </w:pPr>
      <w:r>
        <w:t xml:space="preserve">Eseguire 8-10 rotazioni per ogni zona, muovendo gradualmente il pettine</w:t>
      </w:r>
    </w:p>
    <w:p>
      <w:pPr>
        <w:pStyle w:val="ListParagraph"/>
        <w:numPr>
          <w:ilvl w:val="0"/>
          <w:numId w:val="3"/>
        </w:numPr>
        <w:spacing w:after="240"/>
      </w:pPr>
      <w:r>
        <w:t xml:space="preserve">Cadenza: 1 rotazione completa ogni 3-4 secondi</w:t>
      </w:r>
    </w:p>
    <w:p>
      <w:pPr>
        <w:pStyle w:val="Heading2"/>
      </w:pPr>
      <w:r>
        <w:t xml:space="preserve">3.3 Movimento Lineare (Senryoku)</w:t>
      </w:r>
    </w:p>
    <w:p>
      <w:pPr>
        <w:spacing w:after="120"/>
      </w:pPr>
      <w:r>
        <w:t xml:space="preserve">Tecnica che crea drenaggio energetico e favorisce il flusso linfatico verso il basso.</w:t>
      </w:r>
    </w:p>
    <w:p>
      <w:pPr>
        <w:pStyle w:val="ListParagraph"/>
        <w:numPr>
          <w:ilvl w:val="0"/>
          <w:numId w:val="3"/>
        </w:numPr>
      </w:pPr>
      <w:r>
        <w:t xml:space="preserve">Posizionare il pettine con un'inclinazione di 30-40° dalla verticale</w:t>
      </w:r>
    </w:p>
    <w:p>
      <w:pPr>
        <w:pStyle w:val="ListParagraph"/>
        <w:numPr>
          <w:ilvl w:val="0"/>
          <w:numId w:val="3"/>
        </w:numPr>
      </w:pPr>
      <w:r>
        <w:t xml:space="preserve">Effettuare movimenti rettilinei dall'alto verso il basso, seguendo le linee naturali del cranio</w:t>
      </w:r>
    </w:p>
    <w:p>
      <w:pPr>
        <w:pStyle w:val="ListParagraph"/>
        <w:numPr>
          <w:ilvl w:val="0"/>
          <w:numId w:val="3"/>
        </w:numPr>
      </w:pPr>
      <w:r>
        <w:t xml:space="preserve">Pressione: leggera e costante (150-250 grammi)</w:t>
      </w:r>
    </w:p>
    <w:p>
      <w:pPr>
        <w:pStyle w:val="ListParagraph"/>
        <w:numPr>
          <w:ilvl w:val="0"/>
          <w:numId w:val="3"/>
        </w:numPr>
      </w:pPr>
      <w:r>
        <w:t xml:space="preserve">Velocità: 1 passaggio ogni 2 secondi</w:t>
      </w:r>
    </w:p>
    <w:p>
      <w:pPr>
        <w:pStyle w:val="ListParagraph"/>
        <w:numPr>
          <w:ilvl w:val="0"/>
          <w:numId w:val="3"/>
        </w:numPr>
        <w:spacing w:after="240"/>
      </w:pPr>
      <w:r>
        <w:t xml:space="preserve">Repeteri 5-8 volte per zona</w:t>
      </w:r>
    </w:p>
    <w:p>
      <w:pPr>
        <w:pStyle w:val="Heading2"/>
      </w:pPr>
      <w:r>
        <w:t xml:space="preserve">3.4 Picchiettamento Ritmico (Ritmo)</w:t>
      </w:r>
    </w:p>
    <w:p>
      <w:pPr>
        <w:spacing w:after="120"/>
      </w:pPr>
      <w:r>
        <w:t xml:space="preserve">Tecnica stimolante che riattiva il flusso energetico senza aggressività.</w:t>
      </w:r>
    </w:p>
    <w:p>
      <w:pPr>
        <w:pStyle w:val="ListParagraph"/>
        <w:numPr>
          <w:ilvl w:val="0"/>
          <w:numId w:val="3"/>
        </w:numPr>
      </w:pPr>
      <w:r>
        <w:t xml:space="preserve">Utilizzare la punta del pettine fine con leggerezza</w:t>
      </w:r>
    </w:p>
    <w:p>
      <w:pPr>
        <w:pStyle w:val="ListParagraph"/>
        <w:numPr>
          <w:ilvl w:val="0"/>
          <w:numId w:val="3"/>
        </w:numPr>
      </w:pPr>
      <w:r>
        <w:t xml:space="preserve">Effettuare piccoli colpetti verticali a frequenza costante</w:t>
      </w:r>
    </w:p>
    <w:p>
      <w:pPr>
        <w:pStyle w:val="ListParagraph"/>
        <w:numPr>
          <w:ilvl w:val="0"/>
          <w:numId w:val="3"/>
        </w:numPr>
      </w:pPr>
      <w:r>
        <w:t xml:space="preserve">Cadenza: 120-140 colpi per minuto (ritmo meditativo)</w:t>
      </w:r>
    </w:p>
    <w:p>
      <w:pPr>
        <w:pStyle w:val="ListParagraph"/>
        <w:numPr>
          <w:ilvl w:val="0"/>
          <w:numId w:val="3"/>
        </w:numPr>
      </w:pPr>
      <w:r>
        <w:t xml:space="preserve">Pressione: minima, solo il peso dello strumento</w:t>
      </w:r>
    </w:p>
    <w:p>
      <w:pPr>
        <w:pStyle w:val="ListParagraph"/>
        <w:numPr>
          <w:ilvl w:val="0"/>
          <w:numId w:val="3"/>
        </w:numPr>
        <w:spacing w:after="240"/>
      </w:pPr>
      <w:r>
        <w:t xml:space="preserve">Applicare per 30-60 secondi su zone strategiche</w:t>
      </w:r>
    </w:p>
    <w:p>
      <w:pPr>
        <w:pStyle w:val="Heading2"/>
      </w:pPr>
      <w:r>
        <w:t xml:space="preserve">3.5 Pressione Puntuale (Shiatsu Superficiale)</w:t>
      </w:r>
    </w:p>
    <w:p>
      <w:pPr>
        <w:spacing w:after="120"/>
      </w:pPr>
      <w:r>
        <w:t xml:space="preserve">Tecnica che agisce su punti specifici del cuoio capelluto per stimolare il rilassamento localizzato.</w:t>
      </w:r>
    </w:p>
    <w:p>
      <w:pPr>
        <w:pStyle w:val="ListParagraph"/>
        <w:numPr>
          <w:ilvl w:val="0"/>
          <w:numId w:val="3"/>
        </w:numPr>
      </w:pPr>
      <w:r>
        <w:t xml:space="preserve">Identificare il punto specifico sul cuoio capelluto</w:t>
      </w:r>
    </w:p>
    <w:p>
      <w:pPr>
        <w:pStyle w:val="ListParagraph"/>
        <w:numPr>
          <w:ilvl w:val="0"/>
          <w:numId w:val="3"/>
        </w:numPr>
      </w:pPr>
      <w:r>
        <w:t xml:space="preserve">Posizionare il pettine perpendicolarmente al cuoio capelluto</w:t>
      </w:r>
    </w:p>
    <w:p>
      <w:pPr>
        <w:pStyle w:val="ListParagraph"/>
        <w:numPr>
          <w:ilvl w:val="0"/>
          <w:numId w:val="3"/>
        </w:numPr>
      </w:pPr>
      <w:r>
        <w:t xml:space="preserve">Pressione graduale: iniziare leggera (100g) e aumentare fino a 300-400g nel corso di 3-5 secondi</w:t>
      </w:r>
    </w:p>
    <w:p>
      <w:pPr>
        <w:pStyle w:val="ListParagraph"/>
        <w:numPr>
          <w:ilvl w:val="0"/>
          <w:numId w:val="3"/>
        </w:numPr>
      </w:pPr>
      <w:r>
        <w:t xml:space="preserve">Mantenere la pressione massima per 5-8 secondi</w:t>
      </w:r>
    </w:p>
    <w:p>
      <w:pPr>
        <w:pStyle w:val="ListParagraph"/>
        <w:numPr>
          <w:ilvl w:val="0"/>
          <w:numId w:val="3"/>
        </w:numPr>
      </w:pPr>
      <w:r>
        <w:t xml:space="preserve">Rilasciare lentamente nel corso di 3-5 secondi</w:t>
      </w:r>
    </w:p>
    <w:p>
      <w:pPr>
        <w:pStyle w:val="ListParagraph"/>
        <w:numPr>
          <w:ilvl w:val="0"/>
          <w:numId w:val="3"/>
        </w:numPr>
        <w:spacing w:after="360"/>
      </w:pPr>
      <w:r>
        <w:t xml:space="preserve">Ripetere 2-3 volte per ogni punto</w:t>
      </w:r>
    </w:p>
    <w:p>
      <w:pPr>
        <w:pStyle w:val="Heading1"/>
      </w:pPr>
      <w:r>
        <w:t xml:space="preserve">4. Sequenza Completa di Trattamento</w:t>
      </w:r>
    </w:p>
    <w:p>
      <w:pPr>
        <w:spacing w:after="240"/>
        <w:jc w:val="left"/>
      </w:pPr>
      <w:r>
        <w:t xml:space="preserve">La sequenza seguente rappresenta un trattamento standard di 45-50 minuti. L'operatore può adattarla in base alle esigenze specifiche del cliente, purché mantenga i principi cardine di consapevolezza e rispetto.</w:t>
      </w:r>
    </w:p>
    <w:p>
      <w:pPr>
        <w:pStyle w:val="Heading2"/>
      </w:pPr>
      <w:r>
        <w:t xml:space="preserve">FASE 1: ACCOGLIENZA E PREPARAZIONE (5 minuti)</w:t>
      </w:r>
    </w:p>
    <w:p>
      <w:pPr>
        <w:pStyle w:val="Heading3"/>
      </w:pPr>
      <w:r>
        <w:t xml:space="preserve">1.1 Accoglienza Consapevole</w:t>
      </w:r>
    </w:p>
    <w:p>
      <w:pPr>
        <w:pStyle w:val="ListParagraph"/>
        <w:numPr>
          <w:ilvl w:val="0"/>
          <w:numId w:val="3"/>
        </w:numPr>
      </w:pPr>
      <w:r>
        <w:t xml:space="preserve">Accogliere il cliente in spazio tranquillo esterno, con sguardo consapevole</w:t>
      </w:r>
    </w:p>
    <w:p>
      <w:pPr>
        <w:pStyle w:val="ListParagraph"/>
        <w:numPr>
          <w:ilvl w:val="0"/>
          <w:numId w:val="3"/>
        </w:numPr>
      </w:pPr>
      <w:r>
        <w:t xml:space="preserve">Accompagnarlo nello spazio di trattamento con movimenti lenti e intenzionali</w:t>
      </w:r>
    </w:p>
    <w:p>
      <w:pPr>
        <w:pStyle w:val="ListParagraph"/>
        <w:numPr>
          <w:ilvl w:val="0"/>
          <w:numId w:val="3"/>
        </w:numPr>
        <w:spacing w:after="240"/>
      </w:pPr>
      <w:r>
        <w:t xml:space="preserve">Invitarlo a sedersi comodamente, regolando l'altezza della poltrona</w:t>
      </w:r>
    </w:p>
    <w:p>
      <w:pPr>
        <w:pStyle w:val="Heading3"/>
      </w:pPr>
      <w:r>
        <w:t xml:space="preserve">1.2 Consultazione e Consenso</w:t>
      </w:r>
    </w:p>
    <w:p>
      <w:pPr>
        <w:pStyle w:val="ListParagraph"/>
        <w:numPr>
          <w:ilvl w:val="0"/>
          <w:numId w:val="3"/>
        </w:numPr>
      </w:pPr>
      <w:r>
        <w:t xml:space="preserve">Chiedere se il cliente ha allergie, sensibilità o controindicazioni mediche</w:t>
      </w:r>
    </w:p>
    <w:p>
      <w:pPr>
        <w:pStyle w:val="ListParagraph"/>
        <w:numPr>
          <w:ilvl w:val="0"/>
          <w:numId w:val="3"/>
        </w:numPr>
      </w:pPr>
      <w:r>
        <w:t xml:space="preserve">Spiegare il trattamento in modo chiaro e professionale</w:t>
      </w:r>
    </w:p>
    <w:p>
      <w:pPr>
        <w:pStyle w:val="ListParagraph"/>
        <w:numPr>
          <w:ilvl w:val="0"/>
          <w:numId w:val="3"/>
        </w:numPr>
      </w:pPr>
      <w:r>
        <w:t xml:space="preserve">Ottenere il consenso informato verbale del cliente</w:t>
      </w:r>
    </w:p>
    <w:p>
      <w:pPr>
        <w:pStyle w:val="ListParagraph"/>
        <w:numPr>
          <w:ilvl w:val="0"/>
          <w:numId w:val="3"/>
        </w:numPr>
        <w:spacing w:after="240"/>
      </w:pPr>
      <w:r>
        <w:t xml:space="preserve">Informare il cliente che può comunicare disagio durante il trattamento</w:t>
      </w:r>
    </w:p>
    <w:p>
      <w:pPr>
        <w:pStyle w:val="Heading3"/>
      </w:pPr>
      <w:r>
        <w:t xml:space="preserve">1.3 Preparazione Ambientale</w:t>
      </w:r>
    </w:p>
    <w:p>
      <w:pPr>
        <w:pStyle w:val="ListParagraph"/>
        <w:numPr>
          <w:ilvl w:val="0"/>
          <w:numId w:val="3"/>
        </w:numPr>
      </w:pPr>
      <w:r>
        <w:t xml:space="preserve">Verificare che la temperatura sia confortevole</w:t>
      </w:r>
    </w:p>
    <w:p>
      <w:pPr>
        <w:pStyle w:val="ListParagraph"/>
        <w:numPr>
          <w:ilvl w:val="0"/>
          <w:numId w:val="3"/>
        </w:numPr>
      </w:pPr>
      <w:r>
        <w:t xml:space="preserve">Regolare l'illuminazione e la musica di sottofondo</w:t>
      </w:r>
    </w:p>
    <w:p>
      <w:pPr>
        <w:pStyle w:val="ListParagraph"/>
        <w:numPr>
          <w:ilvl w:val="0"/>
          <w:numId w:val="3"/>
        </w:numPr>
        <w:spacing w:after="240"/>
      </w:pPr>
      <w:r>
        <w:t xml:space="preserve">Posizionare un cuscino morbido dietro la schiena del cliente</w:t>
      </w:r>
    </w:p>
    <w:p>
      <w:pPr>
        <w:pStyle w:val="Heading2"/>
      </w:pPr>
      <w:r>
        <w:t xml:space="preserve">FASE 2: SCOLLATURA INIZIALE (3-4 minuti)</w:t>
      </w:r>
    </w:p>
    <w:p>
      <w:pPr>
        <w:pStyle w:val="Heading3"/>
      </w:pPr>
      <w:r>
        <w:t xml:space="preserve">2.1 Pettinatura Preliminare</w:t>
      </w:r>
    </w:p>
    <w:p>
      <w:pPr>
        <w:pStyle w:val="ListParagraph"/>
        <w:numPr>
          <w:ilvl w:val="0"/>
          <w:numId w:val="3"/>
        </w:numPr>
      </w:pPr>
      <w:r>
        <w:t xml:space="preserve">Utilizzare pettine a denti larghi</w:t>
      </w:r>
    </w:p>
    <w:p>
      <w:pPr>
        <w:pStyle w:val="ListParagraph"/>
        <w:numPr>
          <w:ilvl w:val="0"/>
          <w:numId w:val="3"/>
        </w:numPr>
      </w:pPr>
      <w:r>
        <w:t xml:space="preserve">Effettuare 5-6 passaggi dall'attaccatura dei capelli verso la nuca</w:t>
      </w:r>
    </w:p>
    <w:p>
      <w:pPr>
        <w:pStyle w:val="ListParagraph"/>
        <w:numPr>
          <w:ilvl w:val="0"/>
          <w:numId w:val="3"/>
        </w:numPr>
      </w:pPr>
      <w:r>
        <w:t xml:space="preserve">Pressione: molto leggera (100-150 grammi)</w:t>
      </w:r>
    </w:p>
    <w:p>
      <w:pPr>
        <w:pStyle w:val="ListParagraph"/>
        <w:numPr>
          <w:ilvl w:val="0"/>
          <w:numId w:val="3"/>
        </w:numPr>
        <w:spacing w:after="240"/>
      </w:pPr>
      <w:r>
        <w:t xml:space="preserve">Movimento: lineare dal vertex verso il basso</w:t>
      </w:r>
    </w:p>
    <w:p>
      <w:pPr>
        <w:pStyle w:val="Heading3"/>
      </w:pPr>
      <w:r>
        <w:t xml:space="preserve">2.2 Rilassamento della Cervicale</w:t>
      </w:r>
    </w:p>
    <w:p>
      <w:pPr>
        <w:pStyle w:val="ListParagraph"/>
        <w:numPr>
          <w:ilvl w:val="0"/>
          <w:numId w:val="3"/>
        </w:numPr>
      </w:pPr>
      <w:r>
        <w:t xml:space="preserve">Posizionare il pettine medio sulla base del cranio (linea nuchale)</w:t>
      </w:r>
    </w:p>
    <w:p>
      <w:pPr>
        <w:pStyle w:val="ListParagraph"/>
        <w:numPr>
          <w:ilvl w:val="0"/>
          <w:numId w:val="3"/>
        </w:numPr>
      </w:pPr>
      <w:r>
        <w:t xml:space="preserve">Eseguire 3 movimenti lineari lenti verso il basso, seguendo la colonna cervicale</w:t>
      </w:r>
    </w:p>
    <w:p>
      <w:pPr>
        <w:pStyle w:val="ListParagraph"/>
        <w:numPr>
          <w:ilvl w:val="0"/>
          <w:numId w:val="3"/>
        </w:numPr>
        <w:spacing w:after="240"/>
      </w:pPr>
      <w:r>
        <w:t xml:space="preserve">Ripetere con pressione leggera per 2-3 passaggi</w:t>
      </w:r>
    </w:p>
    <w:p>
      <w:pPr>
        <w:pStyle w:val="Heading2"/>
      </w:pPr>
      <w:r>
        <w:t xml:space="preserve">FASE 3: TRATTAMENTO PRINCIPALE - ZONE (30-35 minuti)</w:t>
      </w:r>
    </w:p>
    <w:p>
      <w:pPr>
        <w:spacing w:after="120"/>
      </w:pPr>
      <w:r>
        <w:t xml:space="preserve">Durante questa fase, l'operatore applica le tecniche principali su 4 zone specifiche del cuoio capelluto. Ogni zona riceve 6-8 minuti di lavoro consapevole.</w:t>
      </w:r>
    </w:p>
    <w:p>
      <w:pPr>
        <w:pStyle w:val="Heading3"/>
      </w:pPr>
      <w:r>
        <w:t xml:space="preserve">3.1 ZONA FRONTALE (tempia e fronte - 6-8 min)</w:t>
      </w:r>
    </w:p>
    <w:p>
      <w:pPr>
        <w:spacing w:before="120" w:after="120"/>
      </w:pPr>
      <w:r>
        <w:rPr>
          <w:b/>
          <w:bCs/>
        </w:rPr>
        <w:t xml:space="preserve">Movimento di base: Enkan (circolare)</w:t>
      </w:r>
    </w:p>
    <w:p>
      <w:pPr>
        <w:pStyle w:val="ListParagraph"/>
        <w:numPr>
          <w:ilvl w:val="0"/>
          <w:numId w:val="3"/>
        </w:numPr>
      </w:pPr>
      <w:r>
        <w:t xml:space="preserve">Posizionare il pettine medio sulla tempia destra</w:t>
      </w:r>
    </w:p>
    <w:p>
      <w:pPr>
        <w:pStyle w:val="ListParagraph"/>
        <w:numPr>
          <w:ilvl w:val="0"/>
          <w:numId w:val="3"/>
        </w:numPr>
      </w:pPr>
      <w:r>
        <w:t xml:space="preserve">Eseguire 8-10 movimenti circolari ampi in senso orario</w:t>
      </w:r>
    </w:p>
    <w:p>
      <w:pPr>
        <w:pStyle w:val="ListParagraph"/>
        <w:numPr>
          <w:ilvl w:val="0"/>
          <w:numId w:val="3"/>
        </w:numPr>
      </w:pPr>
      <w:r>
        <w:t xml:space="preserve">Pressione: 250-300 grammi</w:t>
      </w:r>
    </w:p>
    <w:p>
      <w:pPr>
        <w:pStyle w:val="ListParagraph"/>
        <w:numPr>
          <w:ilvl w:val="0"/>
          <w:numId w:val="3"/>
        </w:numPr>
      </w:pPr>
      <w:r>
        <w:t xml:space="preserve">Movimento successivo: spostarsi di 2-3cm verso la fronte, ripetere</w:t>
      </w:r>
    </w:p>
    <w:p>
      <w:pPr>
        <w:pStyle w:val="ListParagraph"/>
        <w:numPr>
          <w:ilvl w:val="0"/>
          <w:numId w:val="3"/>
        </w:numPr>
      </w:pPr>
      <w:r>
        <w:t xml:space="preserve">Completare tutta la zona temporale bilateralmente</w:t>
      </w:r>
    </w:p>
    <w:p>
      <w:pPr>
        <w:pStyle w:val="ListParagraph"/>
        <w:numPr>
          <w:ilvl w:val="0"/>
          <w:numId w:val="3"/>
        </w:numPr>
        <w:spacing w:after="120"/>
      </w:pPr>
      <w:r>
        <w:t xml:space="preserve">Tecnica secondaria: Senryoku (lineare) verticale dalla fronte verso il vertex</w:t>
      </w:r>
    </w:p>
    <w:p>
      <w:pPr>
        <w:spacing w:before="120" w:after="120"/>
      </w:pPr>
      <w:r>
        <w:rPr>
          <w:b/>
          <w:bCs/>
        </w:rPr>
        <w:t xml:space="preserve">Pressione puntuale su zone sensibili:</w:t>
      </w:r>
    </w:p>
    <w:p>
      <w:pPr>
        <w:pStyle w:val="ListParagraph"/>
        <w:numPr>
          <w:ilvl w:val="0"/>
          <w:numId w:val="2"/>
        </w:numPr>
      </w:pPr>
      <w:r>
        <w:t xml:space="preserve">Punto GB1 (canto esterno dell'occhio): pressione di 3-5 secondi</w:t>
      </w:r>
    </w:p>
    <w:p>
      <w:pPr>
        <w:pStyle w:val="ListParagraph"/>
        <w:numPr>
          <w:ilvl w:val="0"/>
          <w:numId w:val="2"/>
        </w:numPr>
        <w:spacing w:after="240"/>
      </w:pPr>
      <w:r>
        <w:t xml:space="preserve">Punto lungo la fronte a 2cm dalle sopracciglia: 2 pressioni puntiformi</w:t>
      </w:r>
    </w:p>
    <w:p>
      <w:pPr>
        <w:pStyle w:val="Heading3"/>
      </w:pPr>
      <w:r>
        <w:t xml:space="preserve">3.2 ZONA VERTEX (vertice e occipitale - 6-8 min)</w:t>
      </w:r>
    </w:p>
    <w:p>
      <w:pPr>
        <w:spacing w:before="120" w:after="120"/>
      </w:pPr>
      <w:r>
        <w:rPr>
          <w:b/>
          <w:bCs/>
        </w:rPr>
        <w:t xml:space="preserve">Movimento di base: Enkan con pettine medio</w:t>
      </w:r>
    </w:p>
    <w:p>
      <w:pPr>
        <w:pStyle w:val="ListParagraph"/>
        <w:numPr>
          <w:ilvl w:val="0"/>
          <w:numId w:val="3"/>
        </w:numPr>
      </w:pPr>
      <w:r>
        <w:t xml:space="preserve">Posizionare il pettine sul vertex (sommità del cranio)</w:t>
      </w:r>
    </w:p>
    <w:p>
      <w:pPr>
        <w:pStyle w:val="ListParagraph"/>
        <w:numPr>
          <w:ilvl w:val="0"/>
          <w:numId w:val="3"/>
        </w:numPr>
      </w:pPr>
      <w:r>
        <w:t xml:space="preserve">Eseguire 10-12 movimenti circolari ampi</w:t>
      </w:r>
    </w:p>
    <w:p>
      <w:pPr>
        <w:pStyle w:val="ListParagraph"/>
        <w:numPr>
          <w:ilvl w:val="0"/>
          <w:numId w:val="3"/>
        </w:numPr>
      </w:pPr>
      <w:r>
        <w:t xml:space="preserve">Muoversi progressivamente verso l'occipitale</w:t>
      </w:r>
    </w:p>
    <w:p>
      <w:pPr>
        <w:pStyle w:val="ListParagraph"/>
        <w:numPr>
          <w:ilvl w:val="0"/>
          <w:numId w:val="3"/>
        </w:numPr>
        <w:spacing w:after="120"/>
      </w:pPr>
      <w:r>
        <w:t xml:space="preserve">Pressione: 280-320 grammi</w:t>
      </w:r>
    </w:p>
    <w:p>
      <w:pPr>
        <w:spacing w:before="120" w:after="120"/>
      </w:pPr>
      <w:r>
        <w:rPr>
          <w:b/>
          <w:bCs/>
        </w:rPr>
        <w:t xml:space="preserve">Lavoro occipitale specifico:</w:t>
      </w:r>
    </w:p>
    <w:p>
      <w:pPr>
        <w:pStyle w:val="ListParagraph"/>
        <w:numPr>
          <w:ilvl w:val="0"/>
          <w:numId w:val="3"/>
        </w:numPr>
      </w:pPr>
      <w:r>
        <w:t xml:space="preserve">Posizionare il pettine fine sulla linea nuchale</w:t>
      </w:r>
    </w:p>
    <w:p>
      <w:pPr>
        <w:pStyle w:val="ListParagraph"/>
        <w:numPr>
          <w:ilvl w:val="0"/>
          <w:numId w:val="3"/>
        </w:numPr>
      </w:pPr>
      <w:r>
        <w:t xml:space="preserve">Eseguire pressioni puntiformi su 5-6 punti lungo questa linea</w:t>
      </w:r>
    </w:p>
    <w:p>
      <w:pPr>
        <w:pStyle w:val="ListParagraph"/>
        <w:numPr>
          <w:ilvl w:val="0"/>
          <w:numId w:val="3"/>
        </w:numPr>
        <w:spacing w:after="240"/>
      </w:pPr>
      <w:r>
        <w:t xml:space="preserve">Ritmo: 1 pressione ogni 2 secondi</w:t>
      </w:r>
    </w:p>
    <w:p>
      <w:pPr>
        <w:pStyle w:val="Heading3"/>
      </w:pPr>
      <w:r>
        <w:t xml:space="preserve">3.3 ZONA PARIETALE (lato destro e sinistro - 8-10 min)</w:t>
      </w:r>
    </w:p>
    <w:p>
      <w:pPr>
        <w:spacing w:before="120" w:after="120"/>
      </w:pPr>
      <w:r>
        <w:rPr>
          <w:b/>
          <w:bCs/>
        </w:rPr>
        <w:t xml:space="preserve">Lavoro con spazzola tonda per stimolazione dolce:</w:t>
      </w:r>
    </w:p>
    <w:p>
      <w:pPr>
        <w:pStyle w:val="ListParagraph"/>
        <w:numPr>
          <w:ilvl w:val="0"/>
          <w:numId w:val="3"/>
        </w:numPr>
      </w:pPr>
      <w:r>
        <w:t xml:space="preserve">Posizionare la spazzola tonda sulla zona parietale destra (dietro l'orecchio)</w:t>
      </w:r>
    </w:p>
    <w:p>
      <w:pPr>
        <w:pStyle w:val="ListParagraph"/>
        <w:numPr>
          <w:ilvl w:val="0"/>
          <w:numId w:val="3"/>
        </w:numPr>
      </w:pPr>
      <w:r>
        <w:t xml:space="preserve">Eseguire movimenti circolari dolci per 2-3 minuti</w:t>
      </w:r>
    </w:p>
    <w:p>
      <w:pPr>
        <w:pStyle w:val="ListParagraph"/>
        <w:numPr>
          <w:ilvl w:val="0"/>
          <w:numId w:val="3"/>
        </w:numPr>
      </w:pPr>
      <w:r>
        <w:t xml:space="preserve">Pressione: 200-250 grammi</w:t>
      </w:r>
    </w:p>
    <w:p>
      <w:pPr>
        <w:pStyle w:val="ListParagraph"/>
        <w:numPr>
          <w:ilvl w:val="0"/>
          <w:numId w:val="3"/>
        </w:numPr>
      </w:pPr>
      <w:r>
        <w:t xml:space="preserve">Ripetere identicamente sul lato sinistro</w:t>
      </w:r>
    </w:p>
    <w:p>
      <w:pPr>
        <w:pStyle w:val="ListParagraph"/>
        <w:numPr>
          <w:ilvl w:val="0"/>
          <w:numId w:val="3"/>
        </w:numPr>
        <w:spacing w:after="120"/>
      </w:pPr>
      <w:r>
        <w:t xml:space="preserve">Cadenza: 1 rotazione ogni 3-4 secondi</w:t>
      </w:r>
    </w:p>
    <w:p>
      <w:pPr>
        <w:spacing w:before="120" w:after="120"/>
      </w:pPr>
      <w:r>
        <w:rPr>
          <w:b/>
          <w:bCs/>
        </w:rPr>
        <w:t xml:space="preserve">Lavoro di drenaggio con pettine medio:</w:t>
      </w:r>
    </w:p>
    <w:p>
      <w:pPr>
        <w:pStyle w:val="ListParagraph"/>
        <w:numPr>
          <w:ilvl w:val="0"/>
          <w:numId w:val="3"/>
        </w:numPr>
      </w:pPr>
      <w:r>
        <w:t xml:space="preserve">Movimenti lineari verticali dalla zona parietale superiore verso la nuca</w:t>
      </w:r>
    </w:p>
    <w:p>
      <w:pPr>
        <w:pStyle w:val="ListParagraph"/>
        <w:numPr>
          <w:ilvl w:val="0"/>
          <w:numId w:val="3"/>
        </w:numPr>
      </w:pPr>
      <w:r>
        <w:t xml:space="preserve">6-8 passaggi per lato</w:t>
      </w:r>
    </w:p>
    <w:p>
      <w:pPr>
        <w:pStyle w:val="ListParagraph"/>
        <w:numPr>
          <w:ilvl w:val="0"/>
          <w:numId w:val="3"/>
        </w:numPr>
        <w:spacing w:after="240"/>
      </w:pPr>
      <w:r>
        <w:t xml:space="preserve">Pressione: 250-280 grammi</w:t>
      </w:r>
    </w:p>
    <w:p>
      <w:pPr>
        <w:pStyle w:val="Heading3"/>
      </w:pPr>
      <w:r>
        <w:t xml:space="preserve">3.4 ZONA NUCA E COLLO (4-6 min)</w:t>
      </w:r>
    </w:p>
    <w:p>
      <w:pPr>
        <w:spacing w:before="120" w:after="120"/>
      </w:pPr>
      <w:r>
        <w:rPr>
          <w:b/>
          <w:bCs/>
        </w:rPr>
        <w:t xml:space="preserve">Movimenti circolari sulla linea nuchale:</w:t>
      </w:r>
    </w:p>
    <w:p>
      <w:pPr>
        <w:pStyle w:val="ListParagraph"/>
        <w:numPr>
          <w:ilvl w:val="0"/>
          <w:numId w:val="3"/>
        </w:numPr>
      </w:pPr>
      <w:r>
        <w:t xml:space="preserve">Posizionare il pettine medio alla base del cranio (linea nuchale inferiore)</w:t>
      </w:r>
    </w:p>
    <w:p>
      <w:pPr>
        <w:pStyle w:val="ListParagraph"/>
        <w:numPr>
          <w:ilvl w:val="0"/>
          <w:numId w:val="3"/>
        </w:numPr>
      </w:pPr>
      <w:r>
        <w:t xml:space="preserve">Eseguire 8-10 movimenti circolari per ogni zona (5 zone lungo la nuca)</w:t>
      </w:r>
    </w:p>
    <w:p>
      <w:pPr>
        <w:pStyle w:val="ListParagraph"/>
        <w:numPr>
          <w:ilvl w:val="0"/>
          <w:numId w:val="3"/>
        </w:numPr>
        <w:spacing w:after="120"/>
      </w:pPr>
      <w:r>
        <w:t xml:space="preserve">Pressione: 250-300 grammi</w:t>
      </w:r>
    </w:p>
    <w:p>
      <w:pPr>
        <w:spacing w:before="120" w:after="120"/>
      </w:pPr>
      <w:r>
        <w:rPr>
          <w:b/>
          <w:bCs/>
        </w:rPr>
        <w:t xml:space="preserve">Lavoro sul collo (se consenziente):</w:t>
      </w:r>
    </w:p>
    <w:p>
      <w:pPr>
        <w:pStyle w:val="ListParagraph"/>
        <w:numPr>
          <w:ilvl w:val="0"/>
          <w:numId w:val="3"/>
        </w:numPr>
      </w:pPr>
      <w:r>
        <w:t xml:space="preserve">Utilizzare la spazzola tonda per movimenti delicati su retro-collo</w:t>
      </w:r>
    </w:p>
    <w:p>
      <w:pPr>
        <w:pStyle w:val="ListParagraph"/>
        <w:numPr>
          <w:ilvl w:val="0"/>
          <w:numId w:val="3"/>
        </w:numPr>
      </w:pPr>
      <w:r>
        <w:t xml:space="preserve">Movimento: dall'alto verso il basso, seguendo i muscoli cervicali</w:t>
      </w:r>
    </w:p>
    <w:p>
      <w:pPr>
        <w:pStyle w:val="ListParagraph"/>
        <w:numPr>
          <w:ilvl w:val="0"/>
          <w:numId w:val="3"/>
        </w:numPr>
        <w:spacing w:after="240"/>
      </w:pPr>
      <w:r>
        <w:t xml:space="preserve">Durata: 2-3 minuti, pressione leggera e ritmo lento</w:t>
      </w:r>
    </w:p>
    <w:p>
      <w:pPr>
        <w:pStyle w:val="Heading2"/>
      </w:pPr>
      <w:r>
        <w:t xml:space="preserve">FASE 4: PICCHIETTAMENTO RITMICO FINALE (3-5 minuti)</w:t>
      </w:r>
    </w:p>
    <w:p>
      <w:pPr>
        <w:spacing w:after="120"/>
      </w:pPr>
      <w:r>
        <w:t xml:space="preserve">Questa fase riattiva delicatamente il sistema dopo il lavoro profondo, facilitando la transizione verso lo stato conscio.</w:t>
      </w:r>
    </w:p>
    <w:p>
      <w:pPr>
        <w:pStyle w:val="Heading3"/>
      </w:pPr>
      <w:r>
        <w:t xml:space="preserve">4.1 Ritmo Energetico Generale</w:t>
      </w:r>
    </w:p>
    <w:p>
      <w:pPr>
        <w:pStyle w:val="ListParagraph"/>
        <w:numPr>
          <w:ilvl w:val="0"/>
          <w:numId w:val="3"/>
        </w:numPr>
      </w:pPr>
      <w:r>
        <w:t xml:space="preserve">Utilizzare pettine fine</w:t>
      </w:r>
    </w:p>
    <w:p>
      <w:pPr>
        <w:pStyle w:val="ListParagraph"/>
        <w:numPr>
          <w:ilvl w:val="0"/>
          <w:numId w:val="3"/>
        </w:numPr>
      </w:pPr>
      <w:r>
        <w:t xml:space="preserve">Eseguire picchiettamento leggero su tutte le aree del cuoio capelluto</w:t>
      </w:r>
    </w:p>
    <w:p>
      <w:pPr>
        <w:pStyle w:val="ListParagraph"/>
        <w:numPr>
          <w:ilvl w:val="0"/>
          <w:numId w:val="3"/>
        </w:numPr>
      </w:pPr>
      <w:r>
        <w:t xml:space="preserve">Cadenza: 120-140 colpi per minuto</w:t>
      </w:r>
    </w:p>
    <w:p>
      <w:pPr>
        <w:pStyle w:val="ListParagraph"/>
        <w:numPr>
          <w:ilvl w:val="0"/>
          <w:numId w:val="3"/>
        </w:numPr>
      </w:pPr>
      <w:r>
        <w:t xml:space="preserve">Durata: 3-5 minuti totali</w:t>
      </w:r>
    </w:p>
    <w:p>
      <w:pPr>
        <w:pStyle w:val="ListParagraph"/>
        <w:numPr>
          <w:ilvl w:val="0"/>
          <w:numId w:val="3"/>
        </w:numPr>
        <w:spacing w:after="240"/>
      </w:pPr>
      <w:r>
        <w:t xml:space="preserve">Intensità: progressivamente crescente, mantenendo sempre leggerezza</w:t>
      </w:r>
    </w:p>
    <w:p>
      <w:pPr>
        <w:pStyle w:val="Heading2"/>
      </w:pPr>
      <w:r>
        <w:t xml:space="preserve">FASE 5: CHIUSURA E RIEQUILIBRIO (2-3 minuti)</w:t>
      </w:r>
    </w:p>
    <w:p>
      <w:pPr>
        <w:pStyle w:val="Heading3"/>
      </w:pPr>
      <w:r>
        <w:t xml:space="preserve">5.1 Pettinatura Finale Rituale</w:t>
      </w:r>
    </w:p>
    <w:p>
      <w:pPr>
        <w:pStyle w:val="ListParagraph"/>
        <w:numPr>
          <w:ilvl w:val="0"/>
          <w:numId w:val="3"/>
        </w:numPr>
      </w:pPr>
      <w:r>
        <w:t xml:space="preserve">Utilizzare pettine a denti larghi</w:t>
      </w:r>
    </w:p>
    <w:p>
      <w:pPr>
        <w:pStyle w:val="ListParagraph"/>
        <w:numPr>
          <w:ilvl w:val="0"/>
          <w:numId w:val="3"/>
        </w:numPr>
      </w:pPr>
      <w:r>
        <w:t xml:space="preserve">Effettuare 3-4 passaggi lineari finali dall'attaccatura verso la nuca</w:t>
      </w:r>
    </w:p>
    <w:p>
      <w:pPr>
        <w:pStyle w:val="ListParagraph"/>
        <w:numPr>
          <w:ilvl w:val="0"/>
          <w:numId w:val="3"/>
        </w:numPr>
        <w:spacing w:after="240"/>
      </w:pPr>
      <w:r>
        <w:t xml:space="preserve">Movimento: consapevole, intenzionalmente lento, quale sigillo del trattamento</w:t>
      </w:r>
    </w:p>
    <w:p>
      <w:pPr>
        <w:pStyle w:val="Heading3"/>
      </w:pPr>
      <w:r>
        <w:t xml:space="preserve">5.2 Ritorno alla Consapevolezza</w:t>
      </w:r>
    </w:p>
    <w:p>
      <w:pPr>
        <w:pStyle w:val="ListParagraph"/>
        <w:numPr>
          <w:ilvl w:val="0"/>
          <w:numId w:val="3"/>
        </w:numPr>
      </w:pPr>
      <w:r>
        <w:t xml:space="preserve">Lasciare il cliente seduto per 30-60 secondi in silenzio</w:t>
      </w:r>
    </w:p>
    <w:p>
      <w:pPr>
        <w:pStyle w:val="ListParagraph"/>
        <w:numPr>
          <w:ilvl w:val="0"/>
          <w:numId w:val="3"/>
        </w:numPr>
      </w:pPr>
      <w:r>
        <w:t xml:space="preserve">Parlare a voce bassa e calma: 'Quando sei pronto, potrai aprire gli occhi'</w:t>
      </w:r>
    </w:p>
    <w:p>
      <w:pPr>
        <w:pStyle w:val="ListParagraph"/>
        <w:numPr>
          <w:ilvl w:val="0"/>
          <w:numId w:val="3"/>
        </w:numPr>
        <w:spacing w:after="360"/>
      </w:pPr>
      <w:r>
        <w:t xml:space="preserve">Attendere che il cliente si risvegli naturalmente prima di aiutarlo ad alzarsi</w:t>
      </w:r>
    </w:p>
    <w:p>
      <w:pPr>
        <w:pStyle w:val="Heading1"/>
      </w:pPr>
      <w:r>
        <w:t xml:space="preserve">5. Gestione Cliente e Sicurezza</w:t>
      </w:r>
    </w:p>
    <w:p>
      <w:pPr>
        <w:pStyle w:val="Heading2"/>
      </w:pPr>
      <w:r>
        <w:t xml:space="preserve">5.1 Consultazione Preliminare</w:t>
      </w:r>
    </w:p>
    <w:p>
      <w:pPr>
        <w:spacing w:after="240"/>
      </w:pPr>
      <w:r>
        <w:t xml:space="preserve">Prima di ogni trattamento, l'operatore deve raccogliere informazioni specifiche per garantire la sicurezza del cliente.</w:t>
      </w:r>
    </w:p>
    <w:p>
      <w:pPr>
        <w:pStyle w:val="Heading3"/>
      </w:pPr>
      <w:r>
        <w:t xml:space="preserve">Domande Essenziali</w:t>
      </w:r>
    </w:p>
    <w:p>
      <w:pPr>
        <w:pStyle w:val="ListParagraph"/>
        <w:numPr>
          <w:ilvl w:val="0"/>
          <w:numId w:val="2"/>
        </w:numPr>
      </w:pPr>
      <w:r>
        <w:t xml:space="preserve">Ha subito traumi cranici, interventi chirurgici al cranio o al collo negli ultimi mesi?</w:t>
      </w:r>
    </w:p>
    <w:p>
      <w:pPr>
        <w:pStyle w:val="ListParagraph"/>
        <w:numPr>
          <w:ilvl w:val="0"/>
          <w:numId w:val="2"/>
        </w:numPr>
      </w:pPr>
      <w:r>
        <w:t xml:space="preserve">Ha allergie a prodotti per capelli o sensibilità cutanea?</w:t>
      </w:r>
    </w:p>
    <w:p>
      <w:pPr>
        <w:pStyle w:val="ListParagraph"/>
        <w:numPr>
          <w:ilvl w:val="0"/>
          <w:numId w:val="2"/>
        </w:numPr>
      </w:pPr>
      <w:r>
        <w:t xml:space="preserve">Soffre di emicrania, vertigini o problemi di equilibrio?</w:t>
      </w:r>
    </w:p>
    <w:p>
      <w:pPr>
        <w:pStyle w:val="ListParagraph"/>
        <w:numPr>
          <w:ilvl w:val="0"/>
          <w:numId w:val="2"/>
        </w:numPr>
      </w:pPr>
      <w:r>
        <w:t xml:space="preserve">È in gravidanza?</w:t>
      </w:r>
    </w:p>
    <w:p>
      <w:pPr>
        <w:pStyle w:val="ListParagraph"/>
        <w:numPr>
          <w:ilvl w:val="0"/>
          <w:numId w:val="2"/>
        </w:numPr>
      </w:pPr>
      <w:r>
        <w:t xml:space="preserve">Ha condizioni mediche significative (ipertensione, diabete, epilessia)?</w:t>
      </w:r>
    </w:p>
    <w:p>
      <w:pPr>
        <w:pStyle w:val="ListParagraph"/>
        <w:numPr>
          <w:ilvl w:val="0"/>
          <w:numId w:val="2"/>
        </w:numPr>
      </w:pPr>
      <w:r>
        <w:t xml:space="preserve">Assume farmaci che influiscono su pressione sanguigna o equilibrio?</w:t>
      </w:r>
    </w:p>
    <w:p>
      <w:pPr>
        <w:pStyle w:val="ListParagraph"/>
        <w:numPr>
          <w:ilvl w:val="0"/>
          <w:numId w:val="2"/>
        </w:numPr>
        <w:spacing w:after="240"/>
      </w:pPr>
      <w:r>
        <w:t xml:space="preserve">Ha ferite aperte, lesioni o malattie infettive del cuoio capelluto?</w:t>
      </w:r>
    </w:p>
    <w:p>
      <w:pPr>
        <w:pStyle w:val="Heading2"/>
      </w:pPr>
      <w:r>
        <w:t xml:space="preserve">5.2 Controindicazioni Assolute</w:t>
      </w:r>
    </w:p>
    <w:p>
      <w:pPr>
        <w:spacing w:after="120"/>
      </w:pPr>
      <w:r>
        <w:t xml:space="preserve">Non applicare il trattamento nei seguenti casi:</w:t>
      </w:r>
    </w:p>
    <w:p>
      <w:pPr>
        <w:pStyle w:val="ListParagraph"/>
        <w:numPr>
          <w:ilvl w:val="0"/>
          <w:numId w:val="2"/>
        </w:numPr>
      </w:pPr>
      <w:r>
        <w:t xml:space="preserve">Trauma cranico recente (meno di 3 mesi)</w:t>
      </w:r>
    </w:p>
    <w:p>
      <w:pPr>
        <w:pStyle w:val="ListParagraph"/>
        <w:numPr>
          <w:ilvl w:val="0"/>
          <w:numId w:val="2"/>
        </w:numPr>
      </w:pPr>
      <w:r>
        <w:t xml:space="preserve">Fratture o lesioni ossee del cranio</w:t>
      </w:r>
    </w:p>
    <w:p>
      <w:pPr>
        <w:pStyle w:val="ListParagraph"/>
        <w:numPr>
          <w:ilvl w:val="0"/>
          <w:numId w:val="2"/>
        </w:numPr>
      </w:pPr>
      <w:r>
        <w:t xml:space="preserve">Infezioni del cuoio capelluto (tigna, dermatite batterica attiva)</w:t>
      </w:r>
    </w:p>
    <w:p>
      <w:pPr>
        <w:pStyle w:val="ListParagraph"/>
        <w:numPr>
          <w:ilvl w:val="0"/>
          <w:numId w:val="2"/>
        </w:numPr>
      </w:pPr>
      <w:r>
        <w:t xml:space="preserve">Ferite aperte, ematomi o lesioni in fase acuta</w:t>
      </w:r>
    </w:p>
    <w:p>
      <w:pPr>
        <w:pStyle w:val="ListParagraph"/>
        <w:numPr>
          <w:ilvl w:val="0"/>
          <w:numId w:val="2"/>
        </w:numPr>
      </w:pPr>
      <w:r>
        <w:t xml:space="preserve">Epilessia attiva non controllata</w:t>
      </w:r>
    </w:p>
    <w:p>
      <w:pPr>
        <w:pStyle w:val="ListParagraph"/>
        <w:numPr>
          <w:ilvl w:val="0"/>
          <w:numId w:val="2"/>
        </w:numPr>
        <w:spacing w:after="240"/>
      </w:pPr>
      <w:r>
        <w:t xml:space="preserve">Interventi chirurgici cerebrali recenti (consultare il medico)</w:t>
      </w:r>
    </w:p>
    <w:p>
      <w:pPr>
        <w:pStyle w:val="Heading2"/>
      </w:pPr>
      <w:r>
        <w:t xml:space="preserve">5.3 Controindicazioni Relative</w:t>
      </w:r>
    </w:p>
    <w:p>
      <w:pPr>
        <w:spacing w:after="120"/>
      </w:pPr>
      <w:r>
        <w:t xml:space="preserve">In questi casi applicare estrema cautela e ridurre pressione/durata, oppure rimandare:</w:t>
      </w:r>
    </w:p>
    <w:p>
      <w:pPr>
        <w:pStyle w:val="ListParagraph"/>
        <w:numPr>
          <w:ilvl w:val="0"/>
          <w:numId w:val="2"/>
        </w:numPr>
      </w:pPr>
      <w:r>
        <w:t xml:space="preserve">Gravidanza: ridurre pressione del 50%, evitare zone occipitali sensibili</w:t>
      </w:r>
    </w:p>
    <w:p>
      <w:pPr>
        <w:pStyle w:val="ListParagraph"/>
        <w:numPr>
          <w:ilvl w:val="0"/>
          <w:numId w:val="2"/>
        </w:numPr>
      </w:pPr>
      <w:r>
        <w:t xml:space="preserve">Emicrania attiva: rimandare il trattamento fino a risoluzione</w:t>
      </w:r>
    </w:p>
    <w:p>
      <w:pPr>
        <w:pStyle w:val="ListParagraph"/>
        <w:numPr>
          <w:ilvl w:val="0"/>
          <w:numId w:val="2"/>
        </w:numPr>
      </w:pPr>
      <w:r>
        <w:t xml:space="preserve">Vertigini o sincope recente: seduta breve (20-30 min), pressione ridotta</w:t>
      </w:r>
    </w:p>
    <w:p>
      <w:pPr>
        <w:pStyle w:val="ListParagraph"/>
        <w:numPr>
          <w:ilvl w:val="0"/>
          <w:numId w:val="2"/>
        </w:numPr>
      </w:pPr>
      <w:r>
        <w:t xml:space="preserve">Ipertensione non controllata: consultare medico, seduta breve</w:t>
      </w:r>
    </w:p>
    <w:p>
      <w:pPr>
        <w:pStyle w:val="ListParagraph"/>
        <w:numPr>
          <w:ilvl w:val="0"/>
          <w:numId w:val="2"/>
        </w:numPr>
      </w:pPr>
      <w:r>
        <w:t xml:space="preserve">Ansia acuta: prolungare fase di accoglienza, movimenti ancora più lenti</w:t>
      </w:r>
    </w:p>
    <w:p>
      <w:pPr>
        <w:pStyle w:val="ListParagraph"/>
        <w:numPr>
          <w:ilvl w:val="0"/>
          <w:numId w:val="2"/>
        </w:numPr>
        <w:spacing w:after="240"/>
      </w:pPr>
      <w:r>
        <w:t xml:space="preserve">Dermatite lieve o psoriasi: evitare pressioni forti, ridurre durata</w:t>
      </w:r>
    </w:p>
    <w:p>
      <w:pPr>
        <w:pStyle w:val="Heading2"/>
      </w:pPr>
      <w:r>
        <w:t xml:space="preserve">5.4 Comunicazione durante il Trattamento</w:t>
      </w:r>
    </w:p>
    <w:p>
      <w:pPr>
        <w:pStyle w:val="ListParagraph"/>
        <w:numPr>
          <w:ilvl w:val="0"/>
          <w:numId w:val="2"/>
        </w:numPr>
      </w:pPr>
      <w:r>
        <w:t xml:space="preserve">Informare il cliente che può sollevare la mano per segnalare disagio</w:t>
      </w:r>
    </w:p>
    <w:p>
      <w:pPr>
        <w:pStyle w:val="ListParagraph"/>
        <w:numPr>
          <w:ilvl w:val="0"/>
          <w:numId w:val="2"/>
        </w:numPr>
      </w:pPr>
      <w:r>
        <w:t xml:space="preserve">Mantenere voce bassa, calma e rassicurante</w:t>
      </w:r>
    </w:p>
    <w:p>
      <w:pPr>
        <w:pStyle w:val="ListParagraph"/>
        <w:numPr>
          <w:ilvl w:val="0"/>
          <w:numId w:val="2"/>
        </w:numPr>
      </w:pPr>
      <w:r>
        <w:t xml:space="preserve">Non parlare a meno che il cliente non parli per primo</w:t>
      </w:r>
    </w:p>
    <w:p>
      <w:pPr>
        <w:pStyle w:val="ListParagraph"/>
        <w:numPr>
          <w:ilvl w:val="0"/>
          <w:numId w:val="2"/>
        </w:numPr>
      </w:pPr>
      <w:r>
        <w:t xml:space="preserve">Verificare il livello di pressione con domande semplici: 'È confortevole così?'</w:t>
      </w:r>
    </w:p>
    <w:p>
      <w:pPr>
        <w:pStyle w:val="ListParagraph"/>
        <w:numPr>
          <w:ilvl w:val="0"/>
          <w:numId w:val="2"/>
        </w:numPr>
        <w:spacing w:after="240"/>
      </w:pPr>
      <w:r>
        <w:t xml:space="preserve">Se il cliente manifesta disagio, ridurre immediatamente pressione o interrompere</w:t>
      </w:r>
    </w:p>
    <w:p>
      <w:pPr>
        <w:pStyle w:val="Heading2"/>
      </w:pPr>
      <w:r>
        <w:t xml:space="preserve">5.5 Reazioni Comuni Dopo il Trattamento</w:t>
      </w:r>
    </w:p>
    <w:p>
      <w:pPr>
        <w:pStyle w:val="Heading3"/>
      </w:pPr>
      <w:r>
        <w:t xml:space="preserve">Reazione Normale</w:t>
      </w:r>
    </w:p>
    <w:p>
      <w:pPr>
        <w:pStyle w:val="ListParagraph"/>
        <w:numPr>
          <w:ilvl w:val="0"/>
          <w:numId w:val="2"/>
        </w:numPr>
      </w:pPr>
      <w:r>
        <w:t xml:space="preserve">Profonda sensazione di rilassamento</w:t>
      </w:r>
    </w:p>
    <w:p>
      <w:pPr>
        <w:pStyle w:val="ListParagraph"/>
        <w:numPr>
          <w:ilvl w:val="0"/>
          <w:numId w:val="2"/>
        </w:numPr>
      </w:pPr>
      <w:r>
        <w:t xml:space="preserve">Sonnolenza leggera</w:t>
      </w:r>
    </w:p>
    <w:p>
      <w:pPr>
        <w:pStyle w:val="ListParagraph"/>
        <w:numPr>
          <w:ilvl w:val="0"/>
          <w:numId w:val="2"/>
        </w:numPr>
      </w:pPr>
      <w:r>
        <w:t xml:space="preserve">Chiarezza mentale e sensazione di leggerezza</w:t>
      </w:r>
    </w:p>
    <w:p>
      <w:pPr>
        <w:pStyle w:val="ListParagraph"/>
        <w:numPr>
          <w:ilvl w:val="0"/>
          <w:numId w:val="2"/>
        </w:numPr>
        <w:spacing w:after="240"/>
      </w:pPr>
      <w:r>
        <w:t xml:space="preserve">Questi effetti sono normali e scompaiono entro poche ore</w:t>
      </w:r>
    </w:p>
    <w:p>
      <w:pPr>
        <w:pStyle w:val="Heading3"/>
      </w:pPr>
      <w:r>
        <w:t xml:space="preserve">Reazioni da Monitorare</w:t>
      </w:r>
    </w:p>
    <w:p>
      <w:pPr>
        <w:pStyle w:val="ListParagraph"/>
        <w:numPr>
          <w:ilvl w:val="0"/>
          <w:numId w:val="2"/>
        </w:numPr>
      </w:pPr>
      <w:r>
        <w:t xml:space="preserve">Vertigini o leggera svenimento: offrire acqua, invitare il cliente a restare seduto finché scompare</w:t>
      </w:r>
    </w:p>
    <w:p>
      <w:pPr>
        <w:pStyle w:val="ListParagraph"/>
        <w:numPr>
          <w:ilvl w:val="0"/>
          <w:numId w:val="2"/>
        </w:numPr>
      </w:pPr>
      <w:r>
        <w:t xml:space="preserve">Mal di testa leggero: rassicurare che scompare entro 1-2 ore; suggerire idratazione</w:t>
      </w:r>
    </w:p>
    <w:p>
      <w:pPr>
        <w:pStyle w:val="ListParagraph"/>
        <w:numPr>
          <w:ilvl w:val="0"/>
          <w:numId w:val="2"/>
        </w:numPr>
      </w:pPr>
      <w:r>
        <w:t xml:space="preserve">Rossore cutaneo: normale se lieve, consultare medico se persiste &gt;24h</w:t>
      </w:r>
    </w:p>
    <w:p>
      <w:pPr>
        <w:pStyle w:val="ListParagraph"/>
        <w:numPr>
          <w:ilvl w:val="0"/>
          <w:numId w:val="2"/>
        </w:numPr>
        <w:spacing w:after="240"/>
      </w:pPr>
      <w:r>
        <w:t xml:space="preserve">Sonnolenza prolungata (&gt;4 ore): contattare medico per escludere altre cause</w:t>
      </w:r>
    </w:p>
    <w:p>
      <w:pPr>
        <w:pStyle w:val="Heading2"/>
      </w:pPr>
      <w:r>
        <w:t xml:space="preserve">5.6 Igiene e Prevenzione Infezioni</w:t>
      </w:r>
    </w:p>
    <w:p>
      <w:pPr>
        <w:pStyle w:val="ListParagraph"/>
        <w:numPr>
          <w:ilvl w:val="0"/>
          <w:numId w:val="2"/>
        </w:numPr>
      </w:pPr>
      <w:r>
        <w:t xml:space="preserve">Lavarsi le mani accuratamente prima e dopo ogni cliente</w:t>
      </w:r>
    </w:p>
    <w:p>
      <w:pPr>
        <w:pStyle w:val="ListParagraph"/>
        <w:numPr>
          <w:ilvl w:val="0"/>
          <w:numId w:val="2"/>
        </w:numPr>
      </w:pPr>
      <w:r>
        <w:t xml:space="preserve">Disinfettare gli strumenti prima dell'uso</w:t>
      </w:r>
    </w:p>
    <w:p>
      <w:pPr>
        <w:pStyle w:val="ListParagraph"/>
        <w:numPr>
          <w:ilvl w:val="0"/>
          <w:numId w:val="2"/>
        </w:numPr>
      </w:pPr>
      <w:r>
        <w:t xml:space="preserve">Cambiar cuscino e lenzuola dopo ogni cliente</w:t>
      </w:r>
    </w:p>
    <w:p>
      <w:pPr>
        <w:pStyle w:val="ListParagraph"/>
        <w:numPr>
          <w:ilvl w:val="0"/>
          <w:numId w:val="2"/>
        </w:numPr>
      </w:pPr>
      <w:r>
        <w:t xml:space="preserve">Non trattare clienti con infezioni cutanee attive</w:t>
      </w:r>
    </w:p>
    <w:p>
      <w:pPr>
        <w:pStyle w:val="ListParagraph"/>
        <w:numPr>
          <w:ilvl w:val="0"/>
          <w:numId w:val="2"/>
        </w:numPr>
        <w:spacing w:after="360"/>
      </w:pPr>
      <w:r>
        <w:t xml:space="preserve">Pulire gli strumenti immediatamente dopo l'uso, mai lasciar asciugare residui</w:t>
      </w:r>
    </w:p>
    <w:p>
      <w:pPr>
        <w:pStyle w:val="Heading1"/>
      </w:pPr>
      <w:r>
        <w:t xml:space="preserve">6. Chiusura Rituale e Manutenzione Strumenti</w:t>
      </w:r>
    </w:p>
    <w:p>
      <w:pPr>
        <w:pStyle w:val="Heading2"/>
      </w:pPr>
      <w:r>
        <w:t xml:space="preserve">6.1 Rituale di Chiusura Consapevole</w:t>
      </w:r>
    </w:p>
    <w:p>
      <w:pPr>
        <w:spacing w:after="120"/>
      </w:pPr>
      <w:r>
        <w:t xml:space="preserve">Ogni trattamento si conclude con un rituale che segna la transizione dal lavoro all'assenza di lavoro.</w:t>
      </w:r>
    </w:p>
    <w:p>
      <w:pPr>
        <w:pStyle w:val="Heading3"/>
      </w:pPr>
      <w:r>
        <w:t xml:space="preserve">Fasi della Chiusura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Momento di Gratitudine</w:t>
      </w:r>
      <w:r>
        <w:t xml:space="preserve"> – L'operatore raccoglie in silenzio, prende coscienza del lavoro completato e della relazione instaurata con il cliente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Congedamento Consapevole</w:t>
      </w:r>
      <w:r>
        <w:t xml:space="preserve"> – Accompagnare il cliente verso l'uscita con movimenti lenti; offrire acqua naturale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Comunicazione Post-Trattamento</w:t>
      </w:r>
      <w:r>
        <w:t xml:space="preserve"> – Brevi consigli: 'Riposa bene questa sera', 'Bevi molta acqua', 'Se hai domande, contattami'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Chiusura dello Spazio</w:t>
      </w:r>
      <w:r>
        <w:t xml:space="preserve"> – Aprire finestre per far circolare aria, spegnere musica, pulire immediatamente gli strumenti</w:t>
      </w:r>
    </w:p>
    <w:p>
      <w:pPr>
        <w:pStyle w:val="ListParagraph"/>
        <w:numPr>
          <w:ilvl w:val="0"/>
          <w:numId w:val="3"/>
        </w:numPr>
        <w:spacing w:after="240"/>
      </w:pPr>
      <w:r>
        <w:rPr>
          <w:b/>
          <w:bCs/>
        </w:rPr>
        <w:t xml:space="preserve">Respiro e Presenza</w:t>
      </w:r>
      <w:r>
        <w:t xml:space="preserve"> – Dedicare 2-3 minuti di respiro consapevole prima di accogliere il prossimo cliente</w:t>
      </w:r>
    </w:p>
    <w:p>
      <w:pPr>
        <w:pStyle w:val="Heading2"/>
      </w:pPr>
      <w:r>
        <w:t xml:space="preserve">6.2 Manutenzione Quotidiana Strumenti</w:t>
      </w:r>
    </w:p>
    <w:p>
      <w:pPr>
        <w:pStyle w:val="Heading3"/>
      </w:pPr>
      <w:r>
        <w:t xml:space="preserve">Dopo Ogni Sessione (Immediato)</w:t>
      </w:r>
    </w:p>
    <w:p>
      <w:pPr>
        <w:pStyle w:val="ListParagraph"/>
        <w:numPr>
          <w:ilvl w:val="0"/>
          <w:numId w:val="3"/>
        </w:numPr>
      </w:pPr>
      <w:r>
        <w:t xml:space="preserve">Rimuovere capelli rimasti incastrati tra i denti/setole</w:t>
      </w:r>
    </w:p>
    <w:p>
      <w:pPr>
        <w:pStyle w:val="ListParagraph"/>
        <w:numPr>
          <w:ilvl w:val="0"/>
          <w:numId w:val="3"/>
        </w:numPr>
      </w:pPr>
      <w:r>
        <w:t xml:space="preserve">Risciacquare abbondantemente sotto acqua corrente tiepida</w:t>
      </w:r>
    </w:p>
    <w:p>
      <w:pPr>
        <w:pStyle w:val="ListParagraph"/>
        <w:numPr>
          <w:ilvl w:val="0"/>
          <w:numId w:val="3"/>
        </w:numPr>
      </w:pPr>
      <w:r>
        <w:t xml:space="preserve">Strofinare delicatamente con una spugna morbida</w:t>
      </w:r>
    </w:p>
    <w:p>
      <w:pPr>
        <w:pStyle w:val="ListParagraph"/>
        <w:numPr>
          <w:ilvl w:val="0"/>
          <w:numId w:val="3"/>
        </w:numPr>
      </w:pPr>
      <w:r>
        <w:t xml:space="preserve">Asciugare con panno in cotone</w:t>
      </w:r>
    </w:p>
    <w:p>
      <w:pPr>
        <w:pStyle w:val="ListParagraph"/>
        <w:numPr>
          <w:ilvl w:val="0"/>
          <w:numId w:val="3"/>
        </w:numPr>
        <w:spacing w:after="240"/>
      </w:pPr>
      <w:r>
        <w:t xml:space="preserve">Riporre in luogo asciutto</w:t>
      </w:r>
    </w:p>
    <w:p>
      <w:pPr>
        <w:pStyle w:val="Heading3"/>
      </w:pPr>
      <w:r>
        <w:t xml:space="preserve">Settimanale</w:t>
      </w:r>
    </w:p>
    <w:p>
      <w:pPr>
        <w:pStyle w:val="ListParagraph"/>
        <w:numPr>
          <w:ilvl w:val="0"/>
          <w:numId w:val="3"/>
        </w:numPr>
      </w:pPr>
      <w:r>
        <w:t xml:space="preserve">Preparare soluzione di pulizia: acqua tiepida + 1 parte aceto bianco</w:t>
      </w:r>
    </w:p>
    <w:p>
      <w:pPr>
        <w:pStyle w:val="ListParagraph"/>
        <w:numPr>
          <w:ilvl w:val="0"/>
          <w:numId w:val="3"/>
        </w:numPr>
      </w:pPr>
      <w:r>
        <w:t xml:space="preserve">Immergere gli strumenti per 15-20 minuti</w:t>
      </w:r>
    </w:p>
    <w:p>
      <w:pPr>
        <w:pStyle w:val="ListParagraph"/>
        <w:numPr>
          <w:ilvl w:val="0"/>
          <w:numId w:val="3"/>
        </w:numPr>
      </w:pPr>
      <w:r>
        <w:t xml:space="preserve">Strofinare delicatamente, soprattutto tra i denti</w:t>
      </w:r>
    </w:p>
    <w:p>
      <w:pPr>
        <w:pStyle w:val="ListParagraph"/>
        <w:numPr>
          <w:ilvl w:val="0"/>
          <w:numId w:val="3"/>
        </w:numPr>
      </w:pPr>
      <w:r>
        <w:t xml:space="preserve">Risciacquare abbondantemente con acqua pulita</w:t>
      </w:r>
    </w:p>
    <w:p>
      <w:pPr>
        <w:pStyle w:val="ListParagraph"/>
        <w:numPr>
          <w:ilvl w:val="0"/>
          <w:numId w:val="3"/>
        </w:numPr>
        <w:spacing w:after="240"/>
      </w:pPr>
      <w:r>
        <w:t xml:space="preserve">Asciugare completamente all'aria</w:t>
      </w:r>
    </w:p>
    <w:p>
      <w:pPr>
        <w:pStyle w:val="Heading3"/>
      </w:pPr>
      <w:r>
        <w:t xml:space="preserve">Mensile</w:t>
      </w:r>
    </w:p>
    <w:p>
      <w:pPr>
        <w:pStyle w:val="ListParagraph"/>
        <w:numPr>
          <w:ilvl w:val="0"/>
          <w:numId w:val="3"/>
        </w:numPr>
      </w:pPr>
      <w:r>
        <w:t xml:space="preserve">Ispezione strutturale: verificare assenza di crepe, schegge, spezzature</w:t>
      </w:r>
    </w:p>
    <w:p>
      <w:pPr>
        <w:pStyle w:val="ListParagraph"/>
        <w:numPr>
          <w:ilvl w:val="0"/>
          <w:numId w:val="3"/>
        </w:numPr>
      </w:pPr>
      <w:r>
        <w:t xml:space="preserve">Setole: controllare che non siano piegate o danneggiate</w:t>
      </w:r>
    </w:p>
    <w:p>
      <w:pPr>
        <w:pStyle w:val="ListParagraph"/>
        <w:numPr>
          <w:ilvl w:val="0"/>
          <w:numId w:val="3"/>
        </w:numPr>
      </w:pPr>
      <w:r>
        <w:t xml:space="preserve">Laminazione: se il legno si stacca, applicare colla naturale</w:t>
      </w:r>
    </w:p>
    <w:p>
      <w:pPr>
        <w:pStyle w:val="ListParagraph"/>
        <w:numPr>
          <w:ilvl w:val="0"/>
          <w:numId w:val="3"/>
        </w:numPr>
        <w:spacing w:after="360"/>
      </w:pPr>
      <w:r>
        <w:t xml:space="preserve">Se riscontri danni irreparabili, ritirare lo strumento dal servizio</w:t>
      </w:r>
    </w:p>
    <w:p>
      <w:pPr>
        <w:pStyle w:val="Heading2"/>
      </w:pPr>
      <w:r>
        <w:t xml:space="preserve">6.3 Conservazione Corretta</w:t>
      </w:r>
    </w:p>
    <w:p>
      <w:pPr>
        <w:pStyle w:val="ListParagraph"/>
        <w:numPr>
          <w:ilvl w:val="0"/>
          <w:numId w:val="2"/>
        </w:numPr>
      </w:pPr>
      <w:r>
        <w:t xml:space="preserve">Luogo asciutto con umidità 30-50%</w:t>
      </w:r>
    </w:p>
    <w:p>
      <w:pPr>
        <w:pStyle w:val="ListParagraph"/>
        <w:numPr>
          <w:ilvl w:val="0"/>
          <w:numId w:val="2"/>
        </w:numPr>
      </w:pPr>
      <w:r>
        <w:t xml:space="preserve">Temperatura stabile 15-25°C, evitare sbalzi termici</w:t>
      </w:r>
    </w:p>
    <w:p>
      <w:pPr>
        <w:pStyle w:val="ListParagraph"/>
        <w:numPr>
          <w:ilvl w:val="0"/>
          <w:numId w:val="2"/>
        </w:numPr>
      </w:pPr>
      <w:r>
        <w:t xml:space="preserve">Posizionare verticalmente in contenitore o vassoio dedicato</w:t>
      </w:r>
    </w:p>
    <w:p>
      <w:pPr>
        <w:pStyle w:val="ListParagraph"/>
        <w:numPr>
          <w:ilvl w:val="0"/>
          <w:numId w:val="2"/>
        </w:numPr>
      </w:pPr>
      <w:r>
        <w:t xml:space="preserve">Proteggere da luce solare diretta</w:t>
      </w:r>
    </w:p>
    <w:p>
      <w:pPr>
        <w:pStyle w:val="ListParagraph"/>
        <w:numPr>
          <w:ilvl w:val="0"/>
          <w:numId w:val="2"/>
        </w:numPr>
        <w:spacing w:after="240"/>
      </w:pPr>
      <w:r>
        <w:t xml:space="preserve">Non sovrappesare gli strumenti, evitare pressioni che deformino le setole</w:t>
      </w:r>
    </w:p>
    <w:p>
      <w:pPr>
        <w:pStyle w:val="Heading2"/>
      </w:pPr>
      <w:r>
        <w:t xml:space="preserve">6.4 Conclusione Etica</w:t>
      </w:r>
    </w:p>
    <w:p>
      <w:pPr>
        <w:spacing w:before="240" w:after="240"/>
        <w:jc w:val="center"/>
      </w:pPr>
      <w:r>
        <w:rPr>
          <w:i/>
          <w:iCs/>
        </w:rPr>
        <w:t xml:space="preserve">Il Metodo Head Spa Olistico® è pratica di consapevolezza, etica e dedizione al benessere altrui. L'operatore è responsabile non solo delle tecniche, ma della qualità della presenza umana che porta nel suo lavoro.</w:t>
      </w:r>
    </w:p>
    <w:p>
      <w:pPr>
        <w:spacing w:after="240"/>
        <w:jc w:val="center"/>
      </w:pPr>
      <w:r>
        <w:rPr>
          <w:i/>
          <w:iCs/>
          <w:color w:val="999999"/>
          <w:sz w:val="20"/>
          <w:szCs w:val="20"/>
        </w:rPr>
        <w:t xml:space="preserve">© Head Spa Italia® – Documento Riservato all'Uso Professionale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2"/>
        <w:szCs w:val="22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240"/>
      <w:jc w:val="center"/>
    </w:pPr>
    <w:rPr>
      <w:rFonts w:ascii="Arial" w:cs="Arial" w:eastAsia="Arial" w:hAnsi="Arial"/>
      <w:b/>
      <w:bCs/>
      <w:color w:val="1F4E78"/>
      <w:sz w:val="48"/>
      <w:szCs w:val="48"/>
    </w:rPr>
  </w:style>
  <w:style w:type="paragraph" w:styleId="Subtitle">
    <w:name w:val="Subtitle"/>
    <w:basedOn w:val="Normal"/>
    <w:pPr>
      <w:spacing w:before="0" w:after="360"/>
      <w:jc w:val="center"/>
    </w:pPr>
    <w:rPr>
      <w:rFonts w:ascii="Arial" w:cs="Arial" w:eastAsia="Arial" w:hAnsi="Arial"/>
      <w:i/>
      <w:iCs/>
      <w:color w:val="555555"/>
      <w:sz w:val="26"/>
      <w:szCs w:val="26"/>
    </w:rPr>
  </w:style>
  <w:style w:type="paragraph" w:styleId="Heading1">
    <w:name w:val="Heading 1"/>
    <w:basedOn w:val="Normal"/>
    <w:next w:val="Normal"/>
    <w:qFormat/>
    <w:pPr>
      <w:spacing w:before="480" w:after="240"/>
      <w:outlineLvl w:val="0"/>
    </w:pPr>
    <w:rPr>
      <w:rFonts w:ascii="Arial" w:cs="Arial" w:eastAsia="Arial" w:hAnsi="Arial"/>
      <w:b/>
      <w:bCs/>
      <w:color w:val="1F4E78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360" w:after="180"/>
      <w:outlineLvl w:val="1"/>
    </w:pPr>
    <w:rPr>
      <w:rFonts w:ascii="Arial" w:cs="Arial" w:eastAsia="Arial" w:hAnsi="Arial"/>
      <w:b/>
      <w:bCs/>
      <w:color w:val="2E5C8A"/>
      <w:sz w:val="28"/>
      <w:szCs w:val="28"/>
    </w:rPr>
  </w:style>
  <w:style w:type="paragraph" w:styleId="Heading3">
    <w:name w:val="Heading 3"/>
    <w:basedOn w:val="Normal"/>
    <w:next w:val="Normal"/>
    <w:qFormat/>
    <w:pPr>
      <w:spacing w:before="240" w:after="120"/>
      <w:outlineLvl w:val="2"/>
    </w:pPr>
    <w:rPr>
      <w:rFonts w:ascii="Arial" w:cs="Arial" w:eastAsia="Arial" w:hAnsi="Arial"/>
      <w:b/>
      <w:bCs/>
      <w:color w:val="333333"/>
      <w:sz w:val="24"/>
      <w:szCs w:val="24"/>
    </w:rPr>
  </w:style>
  <w:style w:type="paragraph" w:styleId="Emphasis">
    <w:name w:val="Emphasis"/>
    <w:rPr>
      <w:i/>
      <w:iCs/>
      <w:color w:val="1F4E78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2025-10-24T16:56:54.104Z</dcterms:created>
  <dcterms:modified xsi:type="dcterms:W3CDTF">2025-10-24T16:56:54.105Z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