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before="381" w:beforeLines="100" w:after="381" w:afterLines="100"/>
        <w:ind w:firstLine="0" w:firstLineChars="0"/>
        <w:jc w:val="left"/>
        <w:outlineLvl w:val="2"/>
        <w:rPr>
          <w:rFonts w:ascii="宋体" w:hAnsi="宋体"/>
          <w:b/>
          <w:sz w:val="52"/>
          <w:szCs w:val="52"/>
        </w:rPr>
      </w:pPr>
      <w:bookmarkStart w:id="0" w:name="_Toc436445619"/>
    </w:p>
    <w:p>
      <w:pPr>
        <w:keepNext/>
        <w:spacing w:before="381" w:beforeLines="100" w:after="381" w:afterLines="100"/>
        <w:ind w:firstLine="0" w:firstLineChars="0"/>
        <w:jc w:val="left"/>
        <w:outlineLvl w:val="2"/>
        <w:rPr>
          <w:rFonts w:ascii="宋体" w:hAnsi="宋体"/>
          <w:b/>
          <w:sz w:val="52"/>
          <w:szCs w:val="52"/>
        </w:rPr>
      </w:pPr>
    </w:p>
    <w:p>
      <w:pPr>
        <w:keepNext/>
        <w:spacing w:before="381" w:beforeLines="100" w:after="381" w:afterLines="100"/>
        <w:ind w:firstLine="0" w:firstLineChars="0"/>
        <w:jc w:val="center"/>
        <w:outlineLvl w:val="2"/>
        <w:rPr>
          <w:rFonts w:hint="default" w:ascii="宋体" w:hAnsi="宋体" w:eastAsia="微软雅黑"/>
          <w:b/>
          <w:sz w:val="52"/>
          <w:szCs w:val="52"/>
          <w:lang w:val="en-US" w:eastAsia="zh-CN"/>
        </w:rPr>
      </w:pPr>
      <w:bookmarkStart w:id="1" w:name="_Toc22804"/>
      <w:r>
        <w:rPr>
          <w:rFonts w:hint="eastAsia" w:ascii="宋体" w:hAnsi="宋体"/>
          <w:b/>
          <w:sz w:val="52"/>
          <w:szCs w:val="52"/>
          <w:lang w:val="en-US" w:eastAsia="zh-CN"/>
        </w:rPr>
        <w:t>宏烨找房客户</w:t>
      </w:r>
      <w:r>
        <w:rPr>
          <w:rFonts w:hint="eastAsia" w:ascii="宋体" w:hAnsi="宋体"/>
          <w:b/>
          <w:sz w:val="52"/>
          <w:szCs w:val="52"/>
        </w:rPr>
        <w:t>端</w:t>
      </w:r>
      <w:r>
        <w:rPr>
          <w:rFonts w:hint="eastAsia" w:ascii="宋体" w:hAnsi="宋体"/>
          <w:b/>
          <w:sz w:val="52"/>
          <w:szCs w:val="52"/>
          <w:lang w:val="en-US" w:eastAsia="zh-CN"/>
        </w:rPr>
        <w:t>小程序</w:t>
      </w:r>
      <w:bookmarkEnd w:id="1"/>
    </w:p>
    <w:p>
      <w:pPr>
        <w:keepNext/>
        <w:spacing w:before="381" w:beforeLines="100" w:after="381" w:afterLines="100"/>
        <w:ind w:firstLine="0" w:firstLineChars="0"/>
        <w:jc w:val="center"/>
        <w:outlineLvl w:val="2"/>
        <w:rPr>
          <w:rFonts w:ascii="宋体" w:hAnsi="宋体"/>
          <w:b/>
          <w:sz w:val="52"/>
          <w:szCs w:val="52"/>
        </w:rPr>
      </w:pPr>
    </w:p>
    <w:p>
      <w:pPr>
        <w:keepNext/>
        <w:spacing w:before="381" w:beforeLines="100" w:after="381" w:afterLines="100"/>
        <w:ind w:firstLine="0" w:firstLineChars="0"/>
        <w:jc w:val="center"/>
        <w:outlineLvl w:val="2"/>
        <w:rPr>
          <w:rFonts w:ascii="宋体" w:hAnsi="宋体"/>
          <w:b/>
          <w:sz w:val="52"/>
          <w:szCs w:val="52"/>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r>
        <w:rPr>
          <w:rFonts w:hint="eastAsia" w:ascii="宋体" w:hAnsi="宋体"/>
          <w:b/>
          <w:sz w:val="52"/>
          <w:szCs w:val="52"/>
          <w:lang w:eastAsia="zh-CN"/>
        </w:rPr>
        <w:t>产品需求说明书</w:t>
      </w: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36"/>
          <w:szCs w:val="52"/>
          <w:lang w:eastAsia="zh-CN"/>
        </w:rPr>
      </w:pPr>
      <w:r>
        <w:rPr>
          <w:rFonts w:ascii="宋体" w:hAnsi="宋体"/>
          <w:b/>
          <w:sz w:val="36"/>
          <w:szCs w:val="52"/>
          <w:lang w:eastAsia="zh-CN"/>
        </w:rPr>
        <w:t>202</w:t>
      </w:r>
      <w:r>
        <w:rPr>
          <w:rFonts w:hint="eastAsia" w:ascii="宋体" w:hAnsi="宋体"/>
          <w:b/>
          <w:sz w:val="36"/>
          <w:szCs w:val="52"/>
          <w:lang w:val="en-US" w:eastAsia="zh-CN"/>
        </w:rPr>
        <w:t>3</w:t>
      </w:r>
      <w:r>
        <w:rPr>
          <w:rFonts w:hint="eastAsia" w:ascii="宋体" w:hAnsi="宋体"/>
          <w:b/>
          <w:sz w:val="36"/>
          <w:szCs w:val="52"/>
          <w:lang w:eastAsia="zh-CN"/>
        </w:rPr>
        <w:t>年</w:t>
      </w:r>
      <w:r>
        <w:rPr>
          <w:rFonts w:hint="eastAsia" w:ascii="宋体" w:hAnsi="宋体"/>
          <w:b/>
          <w:sz w:val="36"/>
          <w:szCs w:val="52"/>
          <w:lang w:val="en-US" w:eastAsia="zh-CN"/>
        </w:rPr>
        <w:t>7</w:t>
      </w:r>
      <w:r>
        <w:rPr>
          <w:rFonts w:hint="eastAsia" w:ascii="宋体" w:hAnsi="宋体"/>
          <w:b/>
          <w:sz w:val="36"/>
          <w:szCs w:val="52"/>
          <w:lang w:eastAsia="zh-CN"/>
        </w:rPr>
        <w:t>月</w:t>
      </w:r>
    </w:p>
    <w:p>
      <w:pPr>
        <w:ind w:firstLine="0" w:firstLineChars="0"/>
        <w:jc w:val="left"/>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07" w:gutter="0"/>
          <w:pgNumType w:fmt="upperRoman" w:start="1"/>
          <w:cols w:space="425" w:num="1"/>
          <w:titlePg/>
          <w:docGrid w:type="lines" w:linePitch="381" w:charSpace="0"/>
        </w:sectPr>
      </w:pPr>
    </w:p>
    <w:p>
      <w:pPr>
        <w:widowControl w:val="0"/>
        <w:ind w:firstLine="0" w:firstLineChars="0"/>
        <w:jc w:val="center"/>
        <w:rPr>
          <w:rFonts w:eastAsia="宋体"/>
          <w:szCs w:val="24"/>
        </w:rPr>
      </w:pPr>
      <w:r>
        <w:rPr>
          <w:rFonts w:hint="eastAsia" w:eastAsia="宋体"/>
          <w:sz w:val="32"/>
          <w:szCs w:val="32"/>
        </w:rPr>
        <w:t>版本说明</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6"/>
        <w:gridCol w:w="1644"/>
        <w:gridCol w:w="1645"/>
        <w:gridCol w:w="1656"/>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版本/状态</w:t>
            </w:r>
          </w:p>
        </w:tc>
        <w:tc>
          <w:tcPr>
            <w:tcW w:w="1644"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作者</w:t>
            </w:r>
          </w:p>
        </w:tc>
        <w:tc>
          <w:tcPr>
            <w:tcW w:w="1645"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参与者</w:t>
            </w:r>
          </w:p>
        </w:tc>
        <w:tc>
          <w:tcPr>
            <w:tcW w:w="165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起止日期</w:t>
            </w:r>
          </w:p>
        </w:tc>
        <w:tc>
          <w:tcPr>
            <w:tcW w:w="1645"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V</w:t>
            </w:r>
            <w:r>
              <w:rPr>
                <w:rFonts w:eastAsia="宋体"/>
                <w:szCs w:val="24"/>
              </w:rPr>
              <w:t>2</w:t>
            </w:r>
            <w:r>
              <w:rPr>
                <w:rFonts w:hint="eastAsia" w:eastAsia="宋体"/>
                <w:szCs w:val="24"/>
              </w:rPr>
              <w:t>.0</w:t>
            </w:r>
          </w:p>
        </w:tc>
        <w:tc>
          <w:tcPr>
            <w:tcW w:w="1644" w:type="dxa"/>
            <w:shd w:val="clear" w:color="auto" w:fill="auto"/>
          </w:tcPr>
          <w:p>
            <w:pPr>
              <w:widowControl w:val="0"/>
              <w:adjustRightInd w:val="0"/>
              <w:ind w:firstLine="400" w:firstLineChars="0"/>
              <w:jc w:val="left"/>
              <w:textAlignment w:val="baseline"/>
              <w:rPr>
                <w:rFonts w:eastAsia="宋体"/>
                <w:szCs w:val="24"/>
              </w:rPr>
            </w:pPr>
          </w:p>
        </w:tc>
        <w:tc>
          <w:tcPr>
            <w:tcW w:w="1645" w:type="dxa"/>
            <w:shd w:val="clear" w:color="auto" w:fill="auto"/>
          </w:tcPr>
          <w:p>
            <w:pPr>
              <w:widowControl w:val="0"/>
              <w:adjustRightInd w:val="0"/>
              <w:ind w:firstLine="400" w:firstLineChars="0"/>
              <w:jc w:val="left"/>
              <w:textAlignment w:val="baseline"/>
              <w:rPr>
                <w:rFonts w:eastAsia="宋体"/>
                <w:szCs w:val="24"/>
              </w:rPr>
            </w:pPr>
          </w:p>
        </w:tc>
        <w:tc>
          <w:tcPr>
            <w:tcW w:w="1656" w:type="dxa"/>
            <w:shd w:val="clear" w:color="auto" w:fill="auto"/>
          </w:tcPr>
          <w:p>
            <w:pPr>
              <w:widowControl w:val="0"/>
              <w:adjustRightInd w:val="0"/>
              <w:ind w:firstLine="0" w:firstLineChars="0"/>
              <w:jc w:val="left"/>
              <w:textAlignment w:val="baseline"/>
              <w:rPr>
                <w:rFonts w:hint="default" w:eastAsia="宋体"/>
                <w:szCs w:val="24"/>
                <w:lang w:val="en-US" w:eastAsia="zh-CN"/>
              </w:rPr>
            </w:pPr>
          </w:p>
        </w:tc>
        <w:tc>
          <w:tcPr>
            <w:tcW w:w="1645" w:type="dxa"/>
            <w:shd w:val="clear" w:color="auto" w:fill="auto"/>
          </w:tcPr>
          <w:p>
            <w:pPr>
              <w:widowControl w:val="0"/>
              <w:adjustRightInd w:val="0"/>
              <w:ind w:firstLine="400" w:firstLineChars="0"/>
              <w:jc w:val="left"/>
              <w:textAlignment w:val="baseline"/>
              <w:rPr>
                <w:rFonts w:eastAsia="宋体"/>
                <w:szCs w:val="24"/>
              </w:rPr>
            </w:pPr>
          </w:p>
        </w:tc>
      </w:tr>
    </w:tbl>
    <w:p>
      <w:pPr>
        <w:spacing w:after="120"/>
        <w:ind w:firstLine="0" w:firstLineChars="0"/>
        <w:jc w:val="left"/>
        <w:rPr>
          <w:rFonts w:ascii="宋体" w:hAnsi="宋体" w:eastAsia="宋体"/>
          <w:b/>
          <w:kern w:val="0"/>
          <w:sz w:val="36"/>
          <w:szCs w:val="52"/>
        </w:rPr>
      </w:pPr>
    </w:p>
    <w:p>
      <w:pPr>
        <w:ind w:firstLine="0" w:firstLineChars="0"/>
        <w:jc w:val="left"/>
      </w:pPr>
    </w:p>
    <w:p>
      <w:pPr>
        <w:ind w:firstLine="0" w:firstLineChars="0"/>
        <w:jc w:val="left"/>
      </w:pPr>
    </w:p>
    <w:p>
      <w:pPr>
        <w:ind w:firstLine="0" w:firstLineChars="0"/>
        <w:jc w:val="left"/>
        <w:sectPr>
          <w:pgSz w:w="11906" w:h="16838"/>
          <w:pgMar w:top="1440" w:right="1800" w:bottom="1440" w:left="1800" w:header="851" w:footer="907" w:gutter="0"/>
          <w:pgNumType w:fmt="upperRoman" w:start="1"/>
          <w:cols w:space="425" w:num="1"/>
          <w:titlePg/>
          <w:docGrid w:type="lines" w:linePitch="381" w:charSpace="0"/>
        </w:sectPr>
      </w:pPr>
      <w:bookmarkStart w:id="124" w:name="_GoBack"/>
      <w:bookmarkEnd w:id="124"/>
    </w:p>
    <w:sdt>
      <w:sdtPr>
        <w:rPr>
          <w:rFonts w:ascii="Times New Roman" w:hAnsi="Times New Roman" w:eastAsia="仿宋" w:cs="Times New Roman"/>
          <w:b/>
          <w:color w:val="auto"/>
          <w:kern w:val="2"/>
          <w:sz w:val="28"/>
          <w:szCs w:val="28"/>
          <w:lang w:val="zh-CN"/>
        </w:rPr>
        <w:id w:val="1903642511"/>
      </w:sdtPr>
      <w:sdtEndPr>
        <w:rPr>
          <w:rFonts w:ascii="Times New Roman" w:hAnsi="Times New Roman" w:eastAsia="微软雅黑" w:cs="Times New Roman"/>
          <w:b/>
          <w:bCs/>
          <w:color w:val="auto"/>
          <w:kern w:val="2"/>
          <w:sz w:val="21"/>
          <w:szCs w:val="28"/>
          <w:lang w:val="zh-CN"/>
        </w:rPr>
      </w:sdtEndPr>
      <w:sdtContent>
        <w:p>
          <w:pPr>
            <w:pStyle w:val="26"/>
            <w:jc w:val="center"/>
            <w:rPr>
              <w:b/>
              <w:color w:val="auto"/>
            </w:rPr>
          </w:pPr>
          <w:r>
            <w:rPr>
              <w:b/>
              <w:color w:val="auto"/>
              <w:lang w:val="zh-CN"/>
            </w:rPr>
            <w:t>目</w:t>
          </w:r>
          <w:r>
            <w:rPr>
              <w:rFonts w:hint="eastAsia"/>
              <w:b/>
              <w:color w:val="auto"/>
              <w:lang w:val="zh-CN"/>
            </w:rPr>
            <w:t xml:space="preserve"> </w:t>
          </w:r>
          <w:r>
            <w:rPr>
              <w:b/>
              <w:color w:val="auto"/>
              <w:lang w:val="zh-CN"/>
            </w:rPr>
            <w:t xml:space="preserve"> 录</w:t>
          </w:r>
        </w:p>
        <w:p>
          <w:pPr>
            <w:pStyle w:val="11"/>
            <w:tabs>
              <w:tab w:val="right" w:leader="dot" w:pos="8306"/>
            </w:tabs>
          </w:pPr>
          <w:r>
            <w:rPr>
              <w:b/>
              <w:bCs/>
              <w:kern w:val="2"/>
              <w:sz w:val="21"/>
              <w:lang w:val="zh-CN"/>
            </w:rPr>
            <w:fldChar w:fldCharType="begin"/>
          </w:r>
          <w:r>
            <w:rPr>
              <w:b/>
              <w:bCs/>
              <w:kern w:val="2"/>
              <w:sz w:val="21"/>
              <w:lang w:val="zh-CN"/>
            </w:rPr>
            <w:instrText xml:space="preserve">TOC \o "1-3" \h \u </w:instrText>
          </w:r>
          <w:r>
            <w:rPr>
              <w:b/>
              <w:bCs/>
              <w:kern w:val="2"/>
              <w:sz w:val="21"/>
              <w:lang w:val="zh-CN"/>
            </w:rPr>
            <w:fldChar w:fldCharType="separate"/>
          </w:r>
          <w:r>
            <w:rPr>
              <w:bCs/>
              <w:kern w:val="2"/>
              <w:lang w:val="zh-CN"/>
            </w:rPr>
            <w:fldChar w:fldCharType="begin"/>
          </w:r>
          <w:r>
            <w:rPr>
              <w:bCs/>
              <w:kern w:val="2"/>
              <w:lang w:val="zh-CN"/>
            </w:rPr>
            <w:instrText xml:space="preserve"> HYPERLINK \l _Toc22804 </w:instrText>
          </w:r>
          <w:r>
            <w:rPr>
              <w:bCs/>
              <w:kern w:val="2"/>
              <w:lang w:val="zh-CN"/>
            </w:rPr>
            <w:fldChar w:fldCharType="separate"/>
          </w:r>
          <w:r>
            <w:rPr>
              <w:rFonts w:hint="eastAsia" w:ascii="宋体" w:hAnsi="宋体"/>
              <w:szCs w:val="52"/>
              <w:lang w:val="en-US" w:eastAsia="zh-CN"/>
            </w:rPr>
            <w:t>宏烨找房客户</w:t>
          </w:r>
          <w:r>
            <w:rPr>
              <w:rFonts w:hint="eastAsia" w:ascii="宋体" w:hAnsi="宋体"/>
              <w:szCs w:val="52"/>
            </w:rPr>
            <w:t>端</w:t>
          </w:r>
          <w:r>
            <w:rPr>
              <w:rFonts w:hint="eastAsia" w:ascii="宋体" w:hAnsi="宋体"/>
              <w:szCs w:val="52"/>
              <w:lang w:val="en-US" w:eastAsia="zh-CN"/>
            </w:rPr>
            <w:t>小程序</w:t>
          </w:r>
          <w:r>
            <w:tab/>
          </w:r>
          <w:r>
            <w:fldChar w:fldCharType="begin"/>
          </w:r>
          <w:r>
            <w:instrText xml:space="preserve"> PAGEREF _Toc22804 \h </w:instrText>
          </w:r>
          <w:r>
            <w:fldChar w:fldCharType="separate"/>
          </w:r>
          <w:r>
            <w:t>I</w:t>
          </w:r>
          <w:r>
            <w:fldChar w:fldCharType="end"/>
          </w:r>
          <w:r>
            <w:rPr>
              <w:bCs/>
              <w:kern w:val="2"/>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_Toc20799 </w:instrText>
          </w:r>
          <w:r>
            <w:rPr>
              <w:bCs/>
              <w:lang w:val="zh-CN"/>
            </w:rPr>
            <w:fldChar w:fldCharType="separate"/>
          </w:r>
          <w:r>
            <w:rPr>
              <w:rFonts w:hint="default"/>
            </w:rPr>
            <w:t xml:space="preserve">1. </w:t>
          </w:r>
          <w:r>
            <w:rPr>
              <w:rFonts w:hint="eastAsia"/>
            </w:rPr>
            <w:t>总体概述</w:t>
          </w:r>
          <w:r>
            <w:tab/>
          </w:r>
          <w:r>
            <w:fldChar w:fldCharType="begin"/>
          </w:r>
          <w:r>
            <w:instrText xml:space="preserve"> PAGEREF _Toc20799 \h </w:instrText>
          </w:r>
          <w:r>
            <w:fldChar w:fldCharType="separate"/>
          </w:r>
          <w:r>
            <w:t>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_Toc8046 </w:instrText>
          </w:r>
          <w:r>
            <w:rPr>
              <w:bCs/>
              <w:lang w:val="zh-CN"/>
            </w:rPr>
            <w:fldChar w:fldCharType="separate"/>
          </w:r>
          <w:r>
            <w:rPr>
              <w:rFonts w:hint="default"/>
            </w:rPr>
            <w:t xml:space="preserve">1.1. </w:t>
          </w:r>
          <w:r>
            <w:rPr>
              <w:rFonts w:hint="eastAsia"/>
            </w:rPr>
            <w:t>项目背景</w:t>
          </w:r>
          <w:r>
            <w:tab/>
          </w:r>
          <w:r>
            <w:fldChar w:fldCharType="begin"/>
          </w:r>
          <w:r>
            <w:instrText xml:space="preserve"> PAGEREF _Toc8046 \h </w:instrText>
          </w:r>
          <w:r>
            <w:fldChar w:fldCharType="separate"/>
          </w:r>
          <w:r>
            <w:t>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_Toc5312 </w:instrText>
          </w:r>
          <w:r>
            <w:rPr>
              <w:bCs/>
              <w:lang w:val="zh-CN"/>
            </w:rPr>
            <w:fldChar w:fldCharType="separate"/>
          </w:r>
          <w:r>
            <w:rPr>
              <w:rFonts w:hint="default"/>
            </w:rPr>
            <w:t xml:space="preserve">1.2. </w:t>
          </w:r>
          <w:r>
            <w:rPr>
              <w:rFonts w:hint="eastAsia"/>
            </w:rPr>
            <w:t>产品描述</w:t>
          </w:r>
          <w:r>
            <w:tab/>
          </w:r>
          <w:r>
            <w:fldChar w:fldCharType="begin"/>
          </w:r>
          <w:r>
            <w:instrText xml:space="preserve"> PAGEREF _Toc5312 \h </w:instrText>
          </w:r>
          <w:r>
            <w:fldChar w:fldCharType="separate"/>
          </w:r>
          <w:r>
            <w:t>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_Toc18779 </w:instrText>
          </w:r>
          <w:r>
            <w:rPr>
              <w:bCs/>
              <w:lang w:val="zh-CN"/>
            </w:rPr>
            <w:fldChar w:fldCharType="separate"/>
          </w:r>
          <w:r>
            <w:rPr>
              <w:rFonts w:hint="default"/>
            </w:rPr>
            <w:t xml:space="preserve">1.3. </w:t>
          </w:r>
          <w:r>
            <w:rPr>
              <w:rFonts w:hint="eastAsia"/>
            </w:rPr>
            <w:t>功能结构</w:t>
          </w:r>
          <w:r>
            <w:tab/>
          </w:r>
          <w:r>
            <w:fldChar w:fldCharType="begin"/>
          </w:r>
          <w:r>
            <w:instrText xml:space="preserve"> PAGEREF _Toc18779 \h </w:instrText>
          </w:r>
          <w:r>
            <w:fldChar w:fldCharType="separate"/>
          </w:r>
          <w:r>
            <w:t>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_Toc4420 </w:instrText>
          </w:r>
          <w:r>
            <w:rPr>
              <w:bCs/>
              <w:lang w:val="zh-CN"/>
            </w:rPr>
            <w:fldChar w:fldCharType="separate"/>
          </w:r>
          <w:r>
            <w:rPr>
              <w:rFonts w:hint="default"/>
            </w:rPr>
            <w:t xml:space="preserve">1.4. </w:t>
          </w:r>
          <w:r>
            <w:rPr>
              <w:rFonts w:hint="eastAsia"/>
            </w:rPr>
            <w:t>功能概述</w:t>
          </w:r>
          <w:r>
            <w:tab/>
          </w:r>
          <w:r>
            <w:fldChar w:fldCharType="begin"/>
          </w:r>
          <w:r>
            <w:instrText xml:space="preserve"> PAGEREF _Toc4420 \h </w:instrText>
          </w:r>
          <w:r>
            <w:fldChar w:fldCharType="separate"/>
          </w:r>
          <w:r>
            <w:t>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_Toc24076 </w:instrText>
          </w:r>
          <w:r>
            <w:rPr>
              <w:bCs/>
              <w:lang w:val="zh-CN"/>
            </w:rPr>
            <w:fldChar w:fldCharType="separate"/>
          </w:r>
          <w:r>
            <w:rPr>
              <w:rFonts w:hint="default"/>
            </w:rPr>
            <w:t xml:space="preserve">1.5. </w:t>
          </w:r>
          <w:r>
            <w:rPr>
              <w:rFonts w:hint="eastAsia"/>
            </w:rPr>
            <w:t>一般约束</w:t>
          </w:r>
          <w:r>
            <w:tab/>
          </w:r>
          <w:r>
            <w:fldChar w:fldCharType="begin"/>
          </w:r>
          <w:r>
            <w:instrText xml:space="preserve"> PAGEREF _Toc24076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_Toc18715 </w:instrText>
          </w:r>
          <w:r>
            <w:rPr>
              <w:bCs/>
              <w:lang w:val="zh-CN"/>
            </w:rPr>
            <w:fldChar w:fldCharType="separate"/>
          </w:r>
          <w:r>
            <w:rPr>
              <w:rFonts w:hint="default"/>
            </w:rPr>
            <w:t xml:space="preserve">1.5.1. </w:t>
          </w:r>
          <w:r>
            <w:rPr>
              <w:rFonts w:hint="eastAsia"/>
            </w:rPr>
            <w:t>展现形式</w:t>
          </w:r>
          <w:r>
            <w:tab/>
          </w:r>
          <w:r>
            <w:fldChar w:fldCharType="begin"/>
          </w:r>
          <w:r>
            <w:instrText xml:space="preserve"> PAGEREF _Toc18715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_Toc5866 </w:instrText>
          </w:r>
          <w:r>
            <w:rPr>
              <w:bCs/>
              <w:lang w:val="zh-CN"/>
            </w:rPr>
            <w:fldChar w:fldCharType="separate"/>
          </w:r>
          <w:r>
            <w:rPr>
              <w:rFonts w:hint="default"/>
            </w:rPr>
            <w:t xml:space="preserve">1.5.2. </w:t>
          </w:r>
          <w:r>
            <w:rPr>
              <w:rFonts w:hint="eastAsia"/>
            </w:rPr>
            <w:t>实时数据</w:t>
          </w:r>
          <w:r>
            <w:tab/>
          </w:r>
          <w:r>
            <w:fldChar w:fldCharType="begin"/>
          </w:r>
          <w:r>
            <w:instrText xml:space="preserve"> PAGEREF _Toc5866 \h </w:instrText>
          </w:r>
          <w:r>
            <w:fldChar w:fldCharType="separate"/>
          </w:r>
          <w:r>
            <w:t>11</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_Toc14075 </w:instrText>
          </w:r>
          <w:r>
            <w:rPr>
              <w:bCs/>
              <w:lang w:val="zh-CN"/>
            </w:rPr>
            <w:fldChar w:fldCharType="separate"/>
          </w:r>
          <w:r>
            <w:rPr>
              <w:rFonts w:hint="default"/>
            </w:rPr>
            <w:t xml:space="preserve">2. </w:t>
          </w:r>
          <w:r>
            <w:rPr>
              <w:rFonts w:hint="eastAsia"/>
            </w:rPr>
            <w:t>产品需求</w:t>
          </w:r>
          <w:r>
            <w:tab/>
          </w:r>
          <w:r>
            <w:fldChar w:fldCharType="begin"/>
          </w:r>
          <w:r>
            <w:instrText xml:space="preserve"> PAGEREF _Toc14075 \h </w:instrText>
          </w:r>
          <w:r>
            <w:fldChar w:fldCharType="separate"/>
          </w:r>
          <w:r>
            <w:t>12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_Toc22267 </w:instrText>
          </w:r>
          <w:r>
            <w:rPr>
              <w:bCs/>
              <w:lang w:val="zh-CN"/>
            </w:rPr>
            <w:fldChar w:fldCharType="separate"/>
          </w:r>
          <w:r>
            <w:rPr>
              <w:rFonts w:hint="default"/>
            </w:rPr>
            <w:t xml:space="preserve">2.1. </w:t>
          </w:r>
          <w:r>
            <w:rPr>
              <w:rFonts w:hint="eastAsia" w:ascii="微软雅黑" w:hAnsi="微软雅黑" w:cs="微软雅黑"/>
            </w:rPr>
            <w:t>登录/注册</w:t>
          </w:r>
          <w:r>
            <w:tab/>
          </w:r>
          <w:r>
            <w:fldChar w:fldCharType="begin"/>
          </w:r>
          <w:r>
            <w:instrText xml:space="preserve"> PAGEREF _Toc22267 \h </w:instrText>
          </w:r>
          <w:r>
            <w:fldChar w:fldCharType="separate"/>
          </w:r>
          <w:r>
            <w:t>12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_Toc24661 </w:instrText>
          </w:r>
          <w:r>
            <w:rPr>
              <w:bCs/>
              <w:lang w:val="zh-CN"/>
            </w:rPr>
            <w:fldChar w:fldCharType="separate"/>
          </w:r>
          <w:r>
            <w:rPr>
              <w:rFonts w:hint="default" w:cs="Times New Roman"/>
            </w:rPr>
            <w:t xml:space="preserve">2.1.1. </w:t>
          </w:r>
          <w:r>
            <w:rPr>
              <w:rFonts w:hint="eastAsia" w:cs="Times New Roman"/>
            </w:rPr>
            <w:t>原型展示</w:t>
          </w:r>
          <w:r>
            <w:tab/>
          </w:r>
          <w:r>
            <w:fldChar w:fldCharType="begin"/>
          </w:r>
          <w:r>
            <w:instrText xml:space="preserve"> PAGEREF _Toc24661 \h </w:instrText>
          </w:r>
          <w:r>
            <w:fldChar w:fldCharType="separate"/>
          </w:r>
          <w:r>
            <w:t>12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_Toc2662 </w:instrText>
          </w:r>
          <w:r>
            <w:rPr>
              <w:bCs/>
              <w:lang w:val="zh-CN"/>
            </w:rPr>
            <w:fldChar w:fldCharType="separate"/>
          </w:r>
          <w:r>
            <w:rPr>
              <w:rFonts w:hint="default" w:cs="Times New Roman"/>
            </w:rPr>
            <w:t xml:space="preserve">2.1.2. </w:t>
          </w:r>
          <w:r>
            <w:rPr>
              <w:rFonts w:hint="eastAsia" w:cs="Times New Roman"/>
            </w:rPr>
            <w:t>需求说明</w:t>
          </w:r>
          <w:r>
            <w:tab/>
          </w:r>
          <w:r>
            <w:fldChar w:fldCharType="begin"/>
          </w:r>
          <w:r>
            <w:instrText xml:space="preserve"> PAGEREF _Toc2662 \h </w:instrText>
          </w:r>
          <w:r>
            <w:fldChar w:fldCharType="separate"/>
          </w:r>
          <w:r>
            <w:t>13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_Toc29510 </w:instrText>
          </w:r>
          <w:r>
            <w:rPr>
              <w:bCs/>
              <w:lang w:val="zh-CN"/>
            </w:rPr>
            <w:fldChar w:fldCharType="separate"/>
          </w:r>
          <w:r>
            <w:rPr>
              <w:rFonts w:hint="default"/>
            </w:rPr>
            <w:t xml:space="preserve">2.2. </w:t>
          </w:r>
          <w:r>
            <w:rPr>
              <w:rFonts w:hint="eastAsia"/>
              <w:lang w:val="en-US" w:eastAsia="zh-CN"/>
            </w:rPr>
            <w:t>首页</w:t>
          </w:r>
          <w:r>
            <w:tab/>
          </w:r>
          <w:r>
            <w:fldChar w:fldCharType="begin"/>
          </w:r>
          <w:r>
            <w:instrText xml:space="preserve"> PAGEREF _Toc29510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_Toc5922 </w:instrText>
          </w:r>
          <w:r>
            <w:rPr>
              <w:bCs/>
              <w:lang w:val="zh-CN"/>
            </w:rPr>
            <w:fldChar w:fldCharType="separate"/>
          </w:r>
          <w:r>
            <w:rPr>
              <w:rFonts w:hint="default" w:cs="Times New Roman"/>
            </w:rPr>
            <w:t xml:space="preserve">2.2.1. </w:t>
          </w:r>
          <w:r>
            <w:rPr>
              <w:rFonts w:hint="eastAsia" w:cs="Times New Roman"/>
            </w:rPr>
            <w:t>原型展示</w:t>
          </w:r>
          <w:r>
            <w:tab/>
          </w:r>
          <w:r>
            <w:fldChar w:fldCharType="begin"/>
          </w:r>
          <w:r>
            <w:instrText xml:space="preserve"> PAGEREF _Toc5922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_Toc5384 </w:instrText>
          </w:r>
          <w:r>
            <w:rPr>
              <w:bCs/>
              <w:lang w:val="zh-CN"/>
            </w:rPr>
            <w:fldChar w:fldCharType="separate"/>
          </w:r>
          <w:r>
            <w:rPr>
              <w:rFonts w:hint="default" w:cs="Times New Roman"/>
            </w:rPr>
            <w:t xml:space="preserve">2.2.2. </w:t>
          </w:r>
          <w:r>
            <w:rPr>
              <w:rFonts w:hint="eastAsia" w:cs="Times New Roman"/>
            </w:rPr>
            <w:t>需求说明</w:t>
          </w:r>
          <w:r>
            <w:tab/>
          </w:r>
          <w:r>
            <w:fldChar w:fldCharType="begin"/>
          </w:r>
          <w:r>
            <w:instrText xml:space="preserve"> PAGEREF _Toc5384 \h </w:instrText>
          </w:r>
          <w:r>
            <w:fldChar w:fldCharType="separate"/>
          </w:r>
          <w:r>
            <w:t>16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_Toc4118 </w:instrText>
          </w:r>
          <w:r>
            <w:rPr>
              <w:bCs/>
              <w:lang w:val="zh-CN"/>
            </w:rPr>
            <w:fldChar w:fldCharType="separate"/>
          </w:r>
          <w:r>
            <w:rPr>
              <w:rFonts w:hint="default"/>
            </w:rPr>
            <w:t xml:space="preserve">2.3. </w:t>
          </w:r>
          <w:r>
            <w:rPr>
              <w:rFonts w:hint="eastAsia"/>
              <w:lang w:val="en-US" w:eastAsia="zh-CN"/>
            </w:rPr>
            <w:t>买房</w:t>
          </w:r>
          <w:r>
            <w:tab/>
          </w:r>
          <w:r>
            <w:fldChar w:fldCharType="begin"/>
          </w:r>
          <w:r>
            <w:instrText xml:space="preserve"> PAGEREF _Toc4118 \h </w:instrText>
          </w:r>
          <w:r>
            <w:fldChar w:fldCharType="separate"/>
          </w:r>
          <w:r>
            <w:t>18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_Toc27931 </w:instrText>
          </w:r>
          <w:r>
            <w:rPr>
              <w:bCs/>
              <w:lang w:val="zh-CN"/>
            </w:rPr>
            <w:fldChar w:fldCharType="separate"/>
          </w:r>
          <w:r>
            <w:rPr>
              <w:rFonts w:hint="default" w:cs="Times New Roman"/>
            </w:rPr>
            <w:t xml:space="preserve">2.3.1. </w:t>
          </w:r>
          <w:r>
            <w:rPr>
              <w:rFonts w:hint="eastAsia" w:cs="Times New Roman"/>
            </w:rPr>
            <w:t>原型展示</w:t>
          </w:r>
          <w:r>
            <w:tab/>
          </w:r>
          <w:r>
            <w:fldChar w:fldCharType="begin"/>
          </w:r>
          <w:r>
            <w:instrText xml:space="preserve"> PAGEREF _Toc27931 \h </w:instrText>
          </w:r>
          <w:r>
            <w:fldChar w:fldCharType="separate"/>
          </w:r>
          <w:r>
            <w:t>18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_Toc9776 </w:instrText>
          </w:r>
          <w:r>
            <w:rPr>
              <w:bCs/>
              <w:lang w:val="zh-CN"/>
            </w:rPr>
            <w:fldChar w:fldCharType="separate"/>
          </w:r>
          <w:r>
            <w:rPr>
              <w:rFonts w:hint="default"/>
            </w:rPr>
            <w:t xml:space="preserve">2.3.2. </w:t>
          </w:r>
          <w:r>
            <w:rPr>
              <w:rFonts w:hint="eastAsia" w:cs="Times New Roman"/>
            </w:rPr>
            <w:t>需求说明</w:t>
          </w:r>
          <w:r>
            <w:tab/>
          </w:r>
          <w:r>
            <w:fldChar w:fldCharType="begin"/>
          </w:r>
          <w:r>
            <w:instrText xml:space="preserve"> PAGEREF _Toc9776 \h </w:instrText>
          </w:r>
          <w:r>
            <w:fldChar w:fldCharType="separate"/>
          </w:r>
          <w:r>
            <w:t>20</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_Toc6776 </w:instrText>
          </w:r>
          <w:r>
            <w:rPr>
              <w:bCs/>
              <w:lang w:val="zh-CN"/>
            </w:rPr>
            <w:fldChar w:fldCharType="separate"/>
          </w:r>
          <w:r>
            <w:rPr>
              <w:rFonts w:hint="default" w:ascii="微软雅黑" w:hAnsi="微软雅黑" w:cs="微软雅黑"/>
            </w:rPr>
            <w:t xml:space="preserve">2.4. </w:t>
          </w:r>
          <w:r>
            <w:rPr>
              <w:rFonts w:hint="eastAsia" w:ascii="微软雅黑" w:hAnsi="微软雅黑" w:cs="微软雅黑"/>
              <w:lang w:val="en-US" w:eastAsia="zh-CN"/>
            </w:rPr>
            <w:t>租房</w:t>
          </w:r>
          <w:r>
            <w:tab/>
          </w:r>
          <w:r>
            <w:fldChar w:fldCharType="begin"/>
          </w:r>
          <w:r>
            <w:instrText xml:space="preserve"> PAGEREF _Toc6776 \h </w:instrText>
          </w:r>
          <w:r>
            <w:fldChar w:fldCharType="separate"/>
          </w:r>
          <w:r>
            <w:t>20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_Toc28476 </w:instrText>
          </w:r>
          <w:r>
            <w:rPr>
              <w:bCs/>
              <w:lang w:val="zh-CN"/>
            </w:rPr>
            <w:fldChar w:fldCharType="separate"/>
          </w:r>
          <w:r>
            <w:rPr>
              <w:rFonts w:hint="default" w:cs="Times New Roman"/>
            </w:rPr>
            <w:t xml:space="preserve">2.4.1. </w:t>
          </w:r>
          <w:r>
            <w:rPr>
              <w:rFonts w:hint="eastAsia" w:cs="Times New Roman"/>
            </w:rPr>
            <w:t>原型展示</w:t>
          </w:r>
          <w:r>
            <w:tab/>
          </w:r>
          <w:r>
            <w:fldChar w:fldCharType="begin"/>
          </w:r>
          <w:r>
            <w:instrText xml:space="preserve"> PAGEREF _Toc28476 \h </w:instrText>
          </w:r>
          <w:r>
            <w:fldChar w:fldCharType="separate"/>
          </w:r>
          <w:r>
            <w:t>20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_Toc27527 </w:instrText>
          </w:r>
          <w:r>
            <w:rPr>
              <w:bCs/>
              <w:lang w:val="zh-CN"/>
            </w:rPr>
            <w:fldChar w:fldCharType="separate"/>
          </w:r>
          <w:r>
            <w:rPr>
              <w:rFonts w:hint="default" w:cs="Times New Roman"/>
            </w:rPr>
            <w:t xml:space="preserve">2.4.2. </w:t>
          </w:r>
          <w:r>
            <w:rPr>
              <w:rFonts w:hint="eastAsia" w:cs="Times New Roman"/>
            </w:rPr>
            <w:t>需求说明</w:t>
          </w:r>
          <w:r>
            <w:tab/>
          </w:r>
          <w:r>
            <w:fldChar w:fldCharType="begin"/>
          </w:r>
          <w:r>
            <w:instrText xml:space="preserve"> PAGEREF _Toc27527 \h </w:instrText>
          </w:r>
          <w:r>
            <w:fldChar w:fldCharType="separate"/>
          </w:r>
          <w:r>
            <w:t>22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_Toc6285 </w:instrText>
          </w:r>
          <w:r>
            <w:rPr>
              <w:bCs/>
              <w:lang w:val="zh-CN"/>
            </w:rPr>
            <w:fldChar w:fldCharType="separate"/>
          </w:r>
          <w:r>
            <w:rPr>
              <w:rFonts w:hint="default"/>
            </w:rPr>
            <w:t xml:space="preserve">2.1. </w:t>
          </w:r>
          <w:r>
            <w:rPr>
              <w:rFonts w:hint="eastAsia"/>
              <w:lang w:val="en-US" w:eastAsia="zh-CN"/>
            </w:rPr>
            <w:t>求租</w:t>
          </w:r>
          <w:r>
            <w:tab/>
          </w:r>
          <w:r>
            <w:fldChar w:fldCharType="begin"/>
          </w:r>
          <w:r>
            <w:instrText xml:space="preserve"> PAGEREF _Toc6285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_Toc14011 </w:instrText>
          </w:r>
          <w:r>
            <w:rPr>
              <w:bCs/>
              <w:lang w:val="zh-CN"/>
            </w:rPr>
            <w:fldChar w:fldCharType="separate"/>
          </w:r>
          <w:r>
            <w:rPr>
              <w:rFonts w:hint="default"/>
            </w:rPr>
            <w:t xml:space="preserve">2.1.1. </w:t>
          </w:r>
          <w:r>
            <w:rPr>
              <w:rFonts w:hint="eastAsia" w:cs="Times New Roman"/>
            </w:rPr>
            <w:t>原型展示</w:t>
          </w:r>
          <w:r>
            <w:tab/>
          </w:r>
          <w:r>
            <w:fldChar w:fldCharType="begin"/>
          </w:r>
          <w:r>
            <w:instrText xml:space="preserve"> PAGEREF _Toc14011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_Toc2982 </w:instrText>
          </w:r>
          <w:r>
            <w:rPr>
              <w:bCs/>
              <w:lang w:val="zh-CN"/>
            </w:rPr>
            <w:fldChar w:fldCharType="separate"/>
          </w:r>
          <w:r>
            <w:rPr>
              <w:rFonts w:hint="default" w:ascii="微软雅黑" w:hAnsi="微软雅黑" w:cs="Arial"/>
              <w:kern w:val="0"/>
              <w:szCs w:val="24"/>
            </w:rPr>
            <w:t xml:space="preserve">2.1.2. </w:t>
          </w:r>
          <w:r>
            <w:rPr>
              <w:rFonts w:hint="eastAsia" w:cs="Times New Roman"/>
            </w:rPr>
            <w:t>需求说明</w:t>
          </w:r>
          <w:r>
            <w:tab/>
          </w:r>
          <w:r>
            <w:fldChar w:fldCharType="begin"/>
          </w:r>
          <w:r>
            <w:instrText xml:space="preserve"> PAGEREF _Toc2982 \h </w:instrText>
          </w:r>
          <w:r>
            <w:fldChar w:fldCharType="separate"/>
          </w:r>
          <w:r>
            <w:t>25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_Toc24819 </w:instrText>
          </w:r>
          <w:r>
            <w:rPr>
              <w:bCs/>
              <w:lang w:val="zh-CN"/>
            </w:rPr>
            <w:fldChar w:fldCharType="separate"/>
          </w:r>
          <w:r>
            <w:rPr>
              <w:rFonts w:hint="default" w:ascii="微软雅黑" w:hAnsi="微软雅黑" w:cs="微软雅黑"/>
            </w:rPr>
            <w:t xml:space="preserve">2.2. </w:t>
          </w:r>
          <w:r>
            <w:rPr>
              <w:rFonts w:hint="eastAsia" w:ascii="微软雅黑" w:hAnsi="微软雅黑" w:cs="微软雅黑"/>
              <w:lang w:val="en-US" w:eastAsia="zh-CN"/>
            </w:rPr>
            <w:t>求购</w:t>
          </w:r>
          <w:r>
            <w:tab/>
          </w:r>
          <w:r>
            <w:fldChar w:fldCharType="begin"/>
          </w:r>
          <w:r>
            <w:instrText xml:space="preserve"> PAGEREF _Toc24819 \h </w:instrText>
          </w:r>
          <w:r>
            <w:fldChar w:fldCharType="separate"/>
          </w:r>
          <w:r>
            <w:t>26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_Toc32144 </w:instrText>
          </w:r>
          <w:r>
            <w:rPr>
              <w:bCs/>
              <w:lang w:val="zh-CN"/>
            </w:rPr>
            <w:fldChar w:fldCharType="separate"/>
          </w:r>
          <w:r>
            <w:rPr>
              <w:rFonts w:hint="default" w:cs="Times New Roman"/>
            </w:rPr>
            <w:t xml:space="preserve">2.2.1. </w:t>
          </w:r>
          <w:r>
            <w:rPr>
              <w:rFonts w:hint="eastAsia" w:cs="Times New Roman"/>
            </w:rPr>
            <w:t>原型展示</w:t>
          </w:r>
          <w:r>
            <w:tab/>
          </w:r>
          <w:r>
            <w:fldChar w:fldCharType="begin"/>
          </w:r>
          <w:r>
            <w:instrText xml:space="preserve"> PAGEREF _Toc32144 \h </w:instrText>
          </w:r>
          <w:r>
            <w:fldChar w:fldCharType="separate"/>
          </w:r>
          <w:r>
            <w:t>26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_Toc18461 </w:instrText>
          </w:r>
          <w:r>
            <w:rPr>
              <w:bCs/>
              <w:lang w:val="zh-CN"/>
            </w:rPr>
            <w:fldChar w:fldCharType="separate"/>
          </w:r>
          <w:r>
            <w:rPr>
              <w:rFonts w:hint="default" w:ascii="微软雅黑" w:hAnsi="微软雅黑"/>
              <w:szCs w:val="24"/>
              <w:lang w:val="en-US" w:eastAsia="zh-CN"/>
            </w:rPr>
            <w:t xml:space="preserve">2.2.2. </w:t>
          </w:r>
          <w:r>
            <w:rPr>
              <w:rFonts w:hint="eastAsia" w:cs="Times New Roman"/>
            </w:rPr>
            <w:t>需求说明</w:t>
          </w:r>
          <w:r>
            <w:tab/>
          </w:r>
          <w:r>
            <w:fldChar w:fldCharType="begin"/>
          </w:r>
          <w:r>
            <w:instrText xml:space="preserve"> PAGEREF _Toc18461 \h </w:instrText>
          </w:r>
          <w:r>
            <w:fldChar w:fldCharType="separate"/>
          </w:r>
          <w:r>
            <w:t>28</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_Toc25984 </w:instrText>
          </w:r>
          <w:r>
            <w:rPr>
              <w:bCs/>
              <w:lang w:val="zh-CN"/>
            </w:rPr>
            <w:fldChar w:fldCharType="separate"/>
          </w:r>
          <w:r>
            <w:rPr>
              <w:rFonts w:hint="default" w:ascii="微软雅黑" w:hAnsi="微软雅黑" w:cs="微软雅黑"/>
            </w:rPr>
            <w:t xml:space="preserve">2.3. </w:t>
          </w:r>
          <w:r>
            <w:rPr>
              <w:rFonts w:hint="eastAsia" w:ascii="微软雅黑" w:hAnsi="微软雅黑" w:cs="微软雅黑"/>
              <w:lang w:val="en-US" w:eastAsia="zh-CN"/>
            </w:rPr>
            <w:t>地图找房</w:t>
          </w:r>
          <w:r>
            <w:tab/>
          </w:r>
          <w:r>
            <w:fldChar w:fldCharType="begin"/>
          </w:r>
          <w:r>
            <w:instrText xml:space="preserve"> PAGEREF _Toc25984 \h </w:instrText>
          </w:r>
          <w:r>
            <w:fldChar w:fldCharType="separate"/>
          </w:r>
          <w:r>
            <w:t>29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_Toc15271 </w:instrText>
          </w:r>
          <w:r>
            <w:rPr>
              <w:bCs/>
              <w:lang w:val="zh-CN"/>
            </w:rPr>
            <w:fldChar w:fldCharType="separate"/>
          </w:r>
          <w:r>
            <w:rPr>
              <w:rFonts w:hint="default" w:cs="Times New Roman"/>
            </w:rPr>
            <w:t xml:space="preserve">2.3.1. </w:t>
          </w:r>
          <w:r>
            <w:rPr>
              <w:rFonts w:hint="eastAsia" w:cs="Times New Roman"/>
            </w:rPr>
            <w:t>原型展示</w:t>
          </w:r>
          <w:r>
            <w:tab/>
          </w:r>
          <w:r>
            <w:fldChar w:fldCharType="begin"/>
          </w:r>
          <w:r>
            <w:instrText xml:space="preserve"> PAGEREF _Toc15271 \h </w:instrText>
          </w:r>
          <w:r>
            <w:fldChar w:fldCharType="separate"/>
          </w:r>
          <w:r>
            <w:t>29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_Toc32242 </w:instrText>
          </w:r>
          <w:r>
            <w:rPr>
              <w:bCs/>
              <w:lang w:val="zh-CN"/>
            </w:rPr>
            <w:fldChar w:fldCharType="separate"/>
          </w:r>
          <w:r>
            <w:rPr>
              <w:rFonts w:hint="default" w:cs="Times New Roman"/>
            </w:rPr>
            <w:t xml:space="preserve">2.3.2. </w:t>
          </w:r>
          <w:r>
            <w:rPr>
              <w:rFonts w:hint="eastAsia" w:cs="Times New Roman"/>
            </w:rPr>
            <w:t>需求说明</w:t>
          </w:r>
          <w:r>
            <w:tab/>
          </w:r>
          <w:r>
            <w:fldChar w:fldCharType="begin"/>
          </w:r>
          <w:r>
            <w:instrText xml:space="preserve"> PAGEREF _Toc32242 \h </w:instrText>
          </w:r>
          <w:r>
            <w:fldChar w:fldCharType="separate"/>
          </w:r>
          <w:r>
            <w:t>29</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_Toc14786 </w:instrText>
          </w:r>
          <w:r>
            <w:rPr>
              <w:bCs/>
              <w:lang w:val="zh-CN"/>
            </w:rPr>
            <w:fldChar w:fldCharType="separate"/>
          </w:r>
          <w:r>
            <w:rPr>
              <w:rFonts w:hint="default" w:ascii="微软雅黑" w:hAnsi="微软雅黑" w:cs="微软雅黑"/>
            </w:rPr>
            <w:t xml:space="preserve">2.4. </w:t>
          </w:r>
          <w:r>
            <w:rPr>
              <w:rFonts w:hint="eastAsia" w:ascii="微软雅黑" w:hAnsi="微软雅黑" w:cs="微软雅黑"/>
              <w:lang w:val="en-US" w:eastAsia="zh-CN"/>
            </w:rPr>
            <w:t>资讯</w:t>
          </w:r>
          <w:r>
            <w:tab/>
          </w:r>
          <w:r>
            <w:fldChar w:fldCharType="begin"/>
          </w:r>
          <w:r>
            <w:instrText xml:space="preserve"> PAGEREF _Toc14786 \h </w:instrText>
          </w:r>
          <w:r>
            <w:fldChar w:fldCharType="separate"/>
          </w:r>
          <w:r>
            <w:t>31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_Toc19308 </w:instrText>
          </w:r>
          <w:r>
            <w:rPr>
              <w:bCs/>
              <w:lang w:val="zh-CN"/>
            </w:rPr>
            <w:fldChar w:fldCharType="separate"/>
          </w:r>
          <w:r>
            <w:rPr>
              <w:rFonts w:hint="default" w:cs="Times New Roman"/>
            </w:rPr>
            <w:t xml:space="preserve">2.4.1. </w:t>
          </w:r>
          <w:r>
            <w:rPr>
              <w:rFonts w:hint="eastAsia" w:cs="Times New Roman"/>
              <w:lang w:val="en-US" w:eastAsia="zh-CN"/>
            </w:rPr>
            <w:t>原型展示</w:t>
          </w:r>
          <w:r>
            <w:tab/>
          </w:r>
          <w:r>
            <w:fldChar w:fldCharType="begin"/>
          </w:r>
          <w:r>
            <w:instrText xml:space="preserve"> PAGEREF _Toc19308 \h </w:instrText>
          </w:r>
          <w:r>
            <w:fldChar w:fldCharType="separate"/>
          </w:r>
          <w:r>
            <w:t>31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_Toc8076 </w:instrText>
          </w:r>
          <w:r>
            <w:rPr>
              <w:bCs/>
              <w:lang w:val="zh-CN"/>
            </w:rPr>
            <w:fldChar w:fldCharType="separate"/>
          </w:r>
          <w:r>
            <w:rPr>
              <w:rFonts w:hint="default" w:cs="Times New Roman"/>
            </w:rPr>
            <w:t xml:space="preserve">2.4.2. </w:t>
          </w:r>
          <w:r>
            <w:rPr>
              <w:rFonts w:hint="eastAsia" w:cs="Times New Roman"/>
              <w:lang w:val="en-US" w:eastAsia="zh-CN"/>
            </w:rPr>
            <w:t>需求说明</w:t>
          </w:r>
          <w:r>
            <w:tab/>
          </w:r>
          <w:r>
            <w:fldChar w:fldCharType="begin"/>
          </w:r>
          <w:r>
            <w:instrText xml:space="preserve"> PAGEREF _Toc8076 \h </w:instrText>
          </w:r>
          <w:r>
            <w:fldChar w:fldCharType="separate"/>
          </w:r>
          <w:r>
            <w:t>31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_Toc16002 </w:instrText>
          </w:r>
          <w:r>
            <w:rPr>
              <w:bCs/>
              <w:lang w:val="zh-CN"/>
            </w:rPr>
            <w:fldChar w:fldCharType="separate"/>
          </w:r>
          <w:r>
            <w:rPr>
              <w:rFonts w:hint="default"/>
            </w:rPr>
            <w:t xml:space="preserve">2.5. </w:t>
          </w:r>
          <w:r>
            <w:rPr>
              <w:rFonts w:hint="eastAsia"/>
              <w:lang w:val="en-US" w:eastAsia="zh-CN"/>
            </w:rPr>
            <w:t>楼市圈</w:t>
          </w:r>
          <w:r>
            <w:tab/>
          </w:r>
          <w:r>
            <w:fldChar w:fldCharType="begin"/>
          </w:r>
          <w:r>
            <w:instrText xml:space="preserve"> PAGEREF _Toc16002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_Toc11149 </w:instrText>
          </w:r>
          <w:r>
            <w:rPr>
              <w:bCs/>
              <w:lang w:val="zh-CN"/>
            </w:rPr>
            <w:fldChar w:fldCharType="separate"/>
          </w:r>
          <w:r>
            <w:rPr>
              <w:rFonts w:hint="default"/>
              <w:lang w:val="en-US" w:eastAsia="zh-CN"/>
            </w:rPr>
            <w:t xml:space="preserve">2.5.1. </w:t>
          </w:r>
          <w:r>
            <w:rPr>
              <w:rFonts w:hint="eastAsia" w:cs="Times New Roman"/>
              <w:lang w:val="en-US" w:eastAsia="zh-CN"/>
            </w:rPr>
            <w:t>原型展示</w:t>
          </w:r>
          <w:r>
            <w:tab/>
          </w:r>
          <w:r>
            <w:fldChar w:fldCharType="begin"/>
          </w:r>
          <w:r>
            <w:instrText xml:space="preserve"> PAGEREF _Toc11149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_Toc29397 </w:instrText>
          </w:r>
          <w:r>
            <w:rPr>
              <w:bCs/>
              <w:lang w:val="zh-CN"/>
            </w:rPr>
            <w:fldChar w:fldCharType="separate"/>
          </w:r>
          <w:r>
            <w:rPr>
              <w:rFonts w:hint="default" w:cs="Times New Roman"/>
            </w:rPr>
            <w:t xml:space="preserve">2.5.2. </w:t>
          </w:r>
          <w:r>
            <w:rPr>
              <w:rFonts w:hint="eastAsia" w:cs="Times New Roman"/>
            </w:rPr>
            <w:t>需求说明</w:t>
          </w:r>
          <w:r>
            <w:tab/>
          </w:r>
          <w:r>
            <w:fldChar w:fldCharType="begin"/>
          </w:r>
          <w:r>
            <w:instrText xml:space="preserve"> PAGEREF _Toc29397 \h </w:instrText>
          </w:r>
          <w:r>
            <w:fldChar w:fldCharType="separate"/>
          </w:r>
          <w:r>
            <w:t>32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_Toc27958 </w:instrText>
          </w:r>
          <w:r>
            <w:rPr>
              <w:bCs/>
              <w:lang w:val="zh-CN"/>
            </w:rPr>
            <w:fldChar w:fldCharType="separate"/>
          </w:r>
          <w:r>
            <w:rPr>
              <w:rFonts w:hint="default" w:cs="Times New Roman"/>
            </w:rPr>
            <w:t xml:space="preserve">2.6. </w:t>
          </w:r>
          <w:r>
            <w:rPr>
              <w:rFonts w:hint="eastAsia" w:cs="Times New Roman"/>
              <w:lang w:val="en-US" w:eastAsia="zh-CN"/>
            </w:rPr>
            <w:t>经纪人</w:t>
          </w:r>
          <w:r>
            <w:tab/>
          </w:r>
          <w:r>
            <w:fldChar w:fldCharType="begin"/>
          </w:r>
          <w:r>
            <w:instrText xml:space="preserve"> PAGEREF _Toc27958 \h </w:instrText>
          </w:r>
          <w:r>
            <w:fldChar w:fldCharType="separate"/>
          </w:r>
          <w:r>
            <w:t>33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_Toc23323 </w:instrText>
          </w:r>
          <w:r>
            <w:rPr>
              <w:bCs/>
              <w:lang w:val="zh-CN"/>
            </w:rPr>
            <w:fldChar w:fldCharType="separate"/>
          </w:r>
          <w:r>
            <w:rPr>
              <w:rFonts w:hint="default"/>
            </w:rPr>
            <w:t xml:space="preserve">2.6.1. </w:t>
          </w:r>
          <w:r>
            <w:rPr>
              <w:rFonts w:hint="eastAsia" w:cs="Times New Roman"/>
              <w:lang w:val="en-US" w:eastAsia="zh-CN"/>
            </w:rPr>
            <w:t>原型展示</w:t>
          </w:r>
          <w:r>
            <w:tab/>
          </w:r>
          <w:r>
            <w:fldChar w:fldCharType="begin"/>
          </w:r>
          <w:r>
            <w:instrText xml:space="preserve"> PAGEREF _Toc23323 \h </w:instrText>
          </w:r>
          <w:r>
            <w:fldChar w:fldCharType="separate"/>
          </w:r>
          <w:r>
            <w:t>33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_Toc20801 </w:instrText>
          </w:r>
          <w:r>
            <w:rPr>
              <w:bCs/>
              <w:lang w:val="zh-CN"/>
            </w:rPr>
            <w:fldChar w:fldCharType="separate"/>
          </w:r>
          <w:r>
            <w:rPr>
              <w:rFonts w:hint="default" w:cs="Times New Roman"/>
            </w:rPr>
            <w:t xml:space="preserve">2.6.2. </w:t>
          </w:r>
          <w:r>
            <w:rPr>
              <w:rFonts w:hint="eastAsia" w:cs="Times New Roman"/>
              <w:lang w:val="en-US" w:eastAsia="zh-CN"/>
            </w:rPr>
            <w:t>需求说明</w:t>
          </w:r>
          <w:r>
            <w:tab/>
          </w:r>
          <w:r>
            <w:fldChar w:fldCharType="begin"/>
          </w:r>
          <w:r>
            <w:instrText xml:space="preserve"> PAGEREF _Toc20801 \h </w:instrText>
          </w:r>
          <w:r>
            <w:fldChar w:fldCharType="separate"/>
          </w:r>
          <w:r>
            <w:t>33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_Toc27263 </w:instrText>
          </w:r>
          <w:r>
            <w:rPr>
              <w:bCs/>
              <w:lang w:val="zh-CN"/>
            </w:rPr>
            <w:fldChar w:fldCharType="separate"/>
          </w:r>
          <w:r>
            <w:rPr>
              <w:rFonts w:hint="default"/>
            </w:rPr>
            <w:t xml:space="preserve">2.7. </w:t>
          </w:r>
          <w:r>
            <w:rPr>
              <w:rFonts w:hint="eastAsia"/>
              <w:lang w:val="en-US" w:eastAsia="zh-CN"/>
            </w:rPr>
            <w:t>团购看房</w:t>
          </w:r>
          <w:r>
            <w:tab/>
          </w:r>
          <w:r>
            <w:fldChar w:fldCharType="begin"/>
          </w:r>
          <w:r>
            <w:instrText xml:space="preserve"> PAGEREF _Toc27263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_Toc14881 </w:instrText>
          </w:r>
          <w:r>
            <w:rPr>
              <w:bCs/>
              <w:lang w:val="zh-CN"/>
            </w:rPr>
            <w:fldChar w:fldCharType="separate"/>
          </w:r>
          <w:r>
            <w:rPr>
              <w:rFonts w:hint="default" w:cs="Times New Roman"/>
            </w:rPr>
            <w:t xml:space="preserve">2.7.1. </w:t>
          </w:r>
          <w:r>
            <w:rPr>
              <w:rFonts w:hint="eastAsia" w:cs="Times New Roman"/>
              <w:lang w:val="en-US" w:eastAsia="zh-CN"/>
            </w:rPr>
            <w:t>原型展示</w:t>
          </w:r>
          <w:r>
            <w:tab/>
          </w:r>
          <w:r>
            <w:fldChar w:fldCharType="begin"/>
          </w:r>
          <w:r>
            <w:instrText xml:space="preserve"> PAGEREF _Toc14881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_Toc3539 </w:instrText>
          </w:r>
          <w:r>
            <w:rPr>
              <w:bCs/>
              <w:lang w:val="zh-CN"/>
            </w:rPr>
            <w:fldChar w:fldCharType="separate"/>
          </w:r>
          <w:r>
            <w:rPr>
              <w:rFonts w:hint="default" w:cs="Times New Roman"/>
            </w:rPr>
            <w:t xml:space="preserve">2.7.2. </w:t>
          </w:r>
          <w:r>
            <w:rPr>
              <w:rFonts w:hint="eastAsia" w:cs="Times New Roman"/>
              <w:lang w:val="en-US" w:eastAsia="zh-CN"/>
            </w:rPr>
            <w:t>需求说明</w:t>
          </w:r>
          <w:r>
            <w:tab/>
          </w:r>
          <w:r>
            <w:fldChar w:fldCharType="begin"/>
          </w:r>
          <w:r>
            <w:instrText xml:space="preserve"> PAGEREF _Toc3539 \h </w:instrText>
          </w:r>
          <w:r>
            <w:fldChar w:fldCharType="separate"/>
          </w:r>
          <w:r>
            <w:t>34</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_Toc19686 </w:instrText>
          </w:r>
          <w:r>
            <w:rPr>
              <w:bCs/>
              <w:lang w:val="zh-CN"/>
            </w:rPr>
            <w:fldChar w:fldCharType="separate"/>
          </w:r>
          <w:r>
            <w:rPr>
              <w:rFonts w:hint="default" w:cs="Times New Roman"/>
            </w:rPr>
            <w:t xml:space="preserve">2.8. </w:t>
          </w:r>
          <w:r>
            <w:rPr>
              <w:rFonts w:hint="eastAsia" w:cs="Times New Roman"/>
              <w:lang w:val="en-US" w:eastAsia="zh-CN"/>
            </w:rPr>
            <w:t>直播看房</w:t>
          </w:r>
          <w:r>
            <w:tab/>
          </w:r>
          <w:r>
            <w:fldChar w:fldCharType="begin"/>
          </w:r>
          <w:r>
            <w:instrText xml:space="preserve"> PAGEREF _Toc19686 \h </w:instrText>
          </w:r>
          <w:r>
            <w:fldChar w:fldCharType="separate"/>
          </w:r>
          <w:r>
            <w:t>36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_Toc7011 </w:instrText>
          </w:r>
          <w:r>
            <w:rPr>
              <w:bCs/>
              <w:lang w:val="zh-CN"/>
            </w:rPr>
            <w:fldChar w:fldCharType="separate"/>
          </w:r>
          <w:r>
            <w:rPr>
              <w:rFonts w:hint="default" w:cs="Times New Roman"/>
            </w:rPr>
            <w:t xml:space="preserve">2.8.1. </w:t>
          </w:r>
          <w:r>
            <w:rPr>
              <w:rFonts w:hint="eastAsia" w:cs="Times New Roman"/>
              <w:lang w:val="en-US" w:eastAsia="zh-CN"/>
            </w:rPr>
            <w:t>原型展示</w:t>
          </w:r>
          <w:r>
            <w:tab/>
          </w:r>
          <w:r>
            <w:fldChar w:fldCharType="begin"/>
          </w:r>
          <w:r>
            <w:instrText xml:space="preserve"> PAGEREF _Toc7011 \h </w:instrText>
          </w:r>
          <w:r>
            <w:fldChar w:fldCharType="separate"/>
          </w:r>
          <w:r>
            <w:t>36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_Toc7739 </w:instrText>
          </w:r>
          <w:r>
            <w:rPr>
              <w:bCs/>
              <w:lang w:val="zh-CN"/>
            </w:rPr>
            <w:fldChar w:fldCharType="separate"/>
          </w:r>
          <w:r>
            <w:rPr>
              <w:rFonts w:hint="default" w:cs="Times New Roman"/>
            </w:rPr>
            <w:t xml:space="preserve">2.8.2. </w:t>
          </w:r>
          <w:r>
            <w:rPr>
              <w:rFonts w:hint="eastAsia" w:cs="Times New Roman"/>
              <w:lang w:val="en-US" w:eastAsia="zh-CN"/>
            </w:rPr>
            <w:t>需求说明</w:t>
          </w:r>
          <w:r>
            <w:tab/>
          </w:r>
          <w:r>
            <w:fldChar w:fldCharType="begin"/>
          </w:r>
          <w:r>
            <w:instrText xml:space="preserve"> PAGEREF _Toc7739 \h </w:instrText>
          </w:r>
          <w:r>
            <w:fldChar w:fldCharType="separate"/>
          </w:r>
          <w:r>
            <w:t>36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_Toc22134 </w:instrText>
          </w:r>
          <w:r>
            <w:rPr>
              <w:bCs/>
              <w:lang w:val="zh-CN"/>
            </w:rPr>
            <w:fldChar w:fldCharType="separate"/>
          </w:r>
          <w:r>
            <w:rPr>
              <w:rFonts w:hint="default"/>
            </w:rPr>
            <w:t xml:space="preserve">2.9. </w:t>
          </w:r>
          <w:r>
            <w:rPr>
              <w:rFonts w:hint="eastAsia"/>
              <w:lang w:val="en-US" w:eastAsia="zh-CN"/>
            </w:rPr>
            <w:t>找房</w:t>
          </w:r>
          <w:r>
            <w:tab/>
          </w:r>
          <w:r>
            <w:fldChar w:fldCharType="begin"/>
          </w:r>
          <w:r>
            <w:instrText xml:space="preserve"> PAGEREF _Toc22134 \h </w:instrText>
          </w:r>
          <w:r>
            <w:fldChar w:fldCharType="separate"/>
          </w:r>
          <w:r>
            <w:t>37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_Toc2159 </w:instrText>
          </w:r>
          <w:r>
            <w:rPr>
              <w:bCs/>
              <w:lang w:val="zh-CN"/>
            </w:rPr>
            <w:fldChar w:fldCharType="separate"/>
          </w:r>
          <w:r>
            <w:rPr>
              <w:rFonts w:hint="default" w:cs="Times New Roman"/>
            </w:rPr>
            <w:t xml:space="preserve">2.9.1. </w:t>
          </w:r>
          <w:r>
            <w:rPr>
              <w:rFonts w:hint="eastAsia" w:cs="Times New Roman"/>
              <w:lang w:val="en-US" w:eastAsia="zh-CN"/>
            </w:rPr>
            <w:t>原型展示</w:t>
          </w:r>
          <w:r>
            <w:tab/>
          </w:r>
          <w:r>
            <w:fldChar w:fldCharType="begin"/>
          </w:r>
          <w:r>
            <w:instrText xml:space="preserve"> PAGEREF _Toc2159 \h </w:instrText>
          </w:r>
          <w:r>
            <w:fldChar w:fldCharType="separate"/>
          </w:r>
          <w:r>
            <w:t>37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_Toc19387 </w:instrText>
          </w:r>
          <w:r>
            <w:rPr>
              <w:bCs/>
              <w:lang w:val="zh-CN"/>
            </w:rPr>
            <w:fldChar w:fldCharType="separate"/>
          </w:r>
          <w:r>
            <w:rPr>
              <w:rFonts w:hint="default" w:cs="Times New Roman"/>
            </w:rPr>
            <w:t xml:space="preserve">2.9.2. </w:t>
          </w:r>
          <w:r>
            <w:rPr>
              <w:rFonts w:hint="eastAsia" w:cs="Times New Roman"/>
              <w:lang w:val="en-US" w:eastAsia="zh-CN"/>
            </w:rPr>
            <w:t>需求说明</w:t>
          </w:r>
          <w:r>
            <w:tab/>
          </w:r>
          <w:r>
            <w:fldChar w:fldCharType="begin"/>
          </w:r>
          <w:r>
            <w:instrText xml:space="preserve"> PAGEREF _Toc19387 \h </w:instrText>
          </w:r>
          <w:r>
            <w:fldChar w:fldCharType="separate"/>
          </w:r>
          <w:r>
            <w:t>38</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_Toc31395 </w:instrText>
          </w:r>
          <w:r>
            <w:rPr>
              <w:bCs/>
              <w:lang w:val="zh-CN"/>
            </w:rPr>
            <w:fldChar w:fldCharType="separate"/>
          </w:r>
          <w:r>
            <w:rPr>
              <w:rFonts w:hint="default" w:cs="Times New Roman"/>
              <w:lang w:val="en-US" w:eastAsia="zh-CN"/>
            </w:rPr>
            <w:t xml:space="preserve">2.10. </w:t>
          </w:r>
          <w:r>
            <w:rPr>
              <w:rFonts w:hint="eastAsia" w:cs="Times New Roman"/>
              <w:lang w:val="en-US" w:eastAsia="zh-CN"/>
            </w:rPr>
            <w:t>发布</w:t>
          </w:r>
          <w:r>
            <w:tab/>
          </w:r>
          <w:r>
            <w:fldChar w:fldCharType="begin"/>
          </w:r>
          <w:r>
            <w:instrText xml:space="preserve"> PAGEREF _Toc31395 \h </w:instrText>
          </w:r>
          <w:r>
            <w:fldChar w:fldCharType="separate"/>
          </w:r>
          <w:r>
            <w:t>39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_Toc13875 </w:instrText>
          </w:r>
          <w:r>
            <w:rPr>
              <w:bCs/>
              <w:lang w:val="zh-CN"/>
            </w:rPr>
            <w:fldChar w:fldCharType="separate"/>
          </w:r>
          <w:r>
            <w:rPr>
              <w:rFonts w:hint="default" w:cs="Times New Roman"/>
            </w:rPr>
            <w:t xml:space="preserve">2.10.1. </w:t>
          </w:r>
          <w:r>
            <w:rPr>
              <w:rFonts w:hint="eastAsia" w:cs="Times New Roman"/>
              <w:lang w:val="en-US" w:eastAsia="zh-CN"/>
            </w:rPr>
            <w:t>原型展示</w:t>
          </w:r>
          <w:r>
            <w:tab/>
          </w:r>
          <w:r>
            <w:fldChar w:fldCharType="begin"/>
          </w:r>
          <w:r>
            <w:instrText xml:space="preserve"> PAGEREF _Toc13875 \h </w:instrText>
          </w:r>
          <w:r>
            <w:fldChar w:fldCharType="separate"/>
          </w:r>
          <w:r>
            <w:t>39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_Toc21145 </w:instrText>
          </w:r>
          <w:r>
            <w:rPr>
              <w:bCs/>
              <w:lang w:val="zh-CN"/>
            </w:rPr>
            <w:fldChar w:fldCharType="separate"/>
          </w:r>
          <w:r>
            <w:rPr>
              <w:rFonts w:hint="default" w:ascii="微软雅黑" w:hAnsi="微软雅黑" w:eastAsia="微软雅黑" w:cs="Times New Roman"/>
              <w:kern w:val="2"/>
              <w:szCs w:val="24"/>
              <w:lang w:val="en-US" w:eastAsia="zh-CN" w:bidi="ar-SA"/>
            </w:rPr>
            <w:t xml:space="preserve">2.10.2. </w:t>
          </w:r>
          <w:r>
            <w:rPr>
              <w:rFonts w:hint="eastAsia" w:cs="Times New Roman"/>
              <w:lang w:val="en-US" w:eastAsia="zh-CN"/>
            </w:rPr>
            <w:t>需求说明</w:t>
          </w:r>
          <w:r>
            <w:tab/>
          </w:r>
          <w:r>
            <w:fldChar w:fldCharType="begin"/>
          </w:r>
          <w:r>
            <w:instrText xml:space="preserve"> PAGEREF _Toc21145 \h </w:instrText>
          </w:r>
          <w:r>
            <w:fldChar w:fldCharType="separate"/>
          </w:r>
          <w:r>
            <w:t>40</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_Toc22617 </w:instrText>
          </w:r>
          <w:r>
            <w:rPr>
              <w:bCs/>
              <w:lang w:val="zh-CN"/>
            </w:rPr>
            <w:fldChar w:fldCharType="separate"/>
          </w:r>
          <w:r>
            <w:rPr>
              <w:rFonts w:hint="default"/>
              <w:lang w:val="en-US" w:eastAsia="zh-CN"/>
            </w:rPr>
            <w:t xml:space="preserve">2.11. </w:t>
          </w:r>
          <w:r>
            <w:rPr>
              <w:rFonts w:hint="eastAsia" w:cs="Times New Roman"/>
              <w:lang w:val="en-US" w:eastAsia="zh-CN"/>
            </w:rPr>
            <w:t>消息</w:t>
          </w:r>
          <w:r>
            <w:tab/>
          </w:r>
          <w:r>
            <w:fldChar w:fldCharType="begin"/>
          </w:r>
          <w:r>
            <w:instrText xml:space="preserve"> PAGEREF _Toc22617 \h </w:instrText>
          </w:r>
          <w:r>
            <w:fldChar w:fldCharType="separate"/>
          </w:r>
          <w:r>
            <w:t>40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_Toc7601 </w:instrText>
          </w:r>
          <w:r>
            <w:rPr>
              <w:bCs/>
              <w:lang w:val="zh-CN"/>
            </w:rPr>
            <w:fldChar w:fldCharType="separate"/>
          </w:r>
          <w:r>
            <w:rPr>
              <w:rFonts w:hint="default"/>
            </w:rPr>
            <w:t xml:space="preserve">2.11.1. </w:t>
          </w:r>
          <w:r>
            <w:rPr>
              <w:rFonts w:hint="eastAsia" w:cs="Times New Roman"/>
              <w:lang w:val="en-US" w:eastAsia="zh-CN"/>
            </w:rPr>
            <w:t>原型展示</w:t>
          </w:r>
          <w:r>
            <w:tab/>
          </w:r>
          <w:r>
            <w:fldChar w:fldCharType="begin"/>
          </w:r>
          <w:r>
            <w:instrText xml:space="preserve"> PAGEREF _Toc7601 \h </w:instrText>
          </w:r>
          <w:r>
            <w:fldChar w:fldCharType="separate"/>
          </w:r>
          <w:r>
            <w:t>40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_Toc21396 </w:instrText>
          </w:r>
          <w:r>
            <w:rPr>
              <w:bCs/>
              <w:lang w:val="zh-CN"/>
            </w:rPr>
            <w:fldChar w:fldCharType="separate"/>
          </w:r>
          <w:r>
            <w:rPr>
              <w:rFonts w:hint="default" w:cs="Times New Roman"/>
            </w:rPr>
            <w:t xml:space="preserve">2.11.2. </w:t>
          </w:r>
          <w:r>
            <w:rPr>
              <w:rFonts w:hint="eastAsia" w:cs="Times New Roman"/>
              <w:lang w:val="en-US" w:eastAsia="zh-CN"/>
            </w:rPr>
            <w:t>需求说明</w:t>
          </w:r>
          <w:r>
            <w:tab/>
          </w:r>
          <w:r>
            <w:fldChar w:fldCharType="begin"/>
          </w:r>
          <w:r>
            <w:instrText xml:space="preserve"> PAGEREF _Toc21396 \h </w:instrText>
          </w:r>
          <w:r>
            <w:fldChar w:fldCharType="separate"/>
          </w:r>
          <w:r>
            <w:t>41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_Toc17174 </w:instrText>
          </w:r>
          <w:r>
            <w:rPr>
              <w:bCs/>
              <w:lang w:val="zh-CN"/>
            </w:rPr>
            <w:fldChar w:fldCharType="separate"/>
          </w:r>
          <w:r>
            <w:rPr>
              <w:rFonts w:hint="default"/>
            </w:rPr>
            <w:t xml:space="preserve">2.12. </w:t>
          </w:r>
          <w:r>
            <w:rPr>
              <w:rFonts w:hint="eastAsia" w:cs="Times New Roman"/>
              <w:lang w:val="en-US" w:eastAsia="zh-CN"/>
            </w:rPr>
            <w:t>支付</w:t>
          </w:r>
          <w:r>
            <w:tab/>
          </w:r>
          <w:r>
            <w:fldChar w:fldCharType="begin"/>
          </w:r>
          <w:r>
            <w:instrText xml:space="preserve"> PAGEREF _Toc17174 \h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_Toc6204 </w:instrText>
          </w:r>
          <w:r>
            <w:rPr>
              <w:bCs/>
              <w:lang w:val="zh-CN"/>
            </w:rPr>
            <w:fldChar w:fldCharType="separate"/>
          </w:r>
          <w:r>
            <w:rPr>
              <w:rFonts w:hint="default"/>
            </w:rPr>
            <w:t xml:space="preserve">2.12.1. </w:t>
          </w:r>
          <w:r>
            <w:rPr>
              <w:rFonts w:hint="eastAsia" w:cs="Times New Roman"/>
              <w:lang w:val="en-US" w:eastAsia="zh-CN"/>
            </w:rPr>
            <w:t>原型展示</w:t>
          </w:r>
          <w:r>
            <w:tab/>
          </w:r>
          <w:r>
            <w:fldChar w:fldCharType="begin"/>
          </w:r>
          <w:r>
            <w:instrText xml:space="preserve"> PAGEREF _Toc6204 \h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_Toc26678 </w:instrText>
          </w:r>
          <w:r>
            <w:rPr>
              <w:bCs/>
              <w:lang w:val="zh-CN"/>
            </w:rPr>
            <w:fldChar w:fldCharType="separate"/>
          </w:r>
          <w:r>
            <w:rPr>
              <w:rFonts w:hint="default" w:ascii="微软雅黑" w:hAnsi="微软雅黑" w:eastAsia="微软雅黑" w:cs="Times New Roman"/>
              <w:kern w:val="2"/>
              <w:szCs w:val="24"/>
              <w:lang w:val="en-US" w:eastAsia="zh-CN" w:bidi="ar-SA"/>
            </w:rPr>
            <w:t xml:space="preserve">2.12.2. </w:t>
          </w:r>
          <w:r>
            <w:rPr>
              <w:rFonts w:hint="eastAsia" w:cs="Times New Roman"/>
              <w:lang w:val="en-US" w:eastAsia="zh-CN"/>
            </w:rPr>
            <w:t>需求说明</w:t>
          </w:r>
          <w:r>
            <w:tab/>
          </w:r>
          <w:r>
            <w:fldChar w:fldCharType="begin"/>
          </w:r>
          <w:r>
            <w:instrText xml:space="preserve"> PAGEREF _Toc26678 \h </w:instrText>
          </w:r>
          <w:r>
            <w:fldChar w:fldCharType="separate"/>
          </w:r>
          <w:r>
            <w:t>42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_Toc6836 </w:instrText>
          </w:r>
          <w:r>
            <w:rPr>
              <w:bCs/>
              <w:lang w:val="zh-CN"/>
            </w:rPr>
            <w:fldChar w:fldCharType="separate"/>
          </w:r>
          <w:r>
            <w:rPr>
              <w:rFonts w:hint="default"/>
            </w:rPr>
            <w:t xml:space="preserve">2.13. </w:t>
          </w:r>
          <w:r>
            <w:rPr>
              <w:rFonts w:hint="eastAsia"/>
              <w:lang w:val="en-US" w:eastAsia="zh-CN"/>
            </w:rPr>
            <w:t>我的</w:t>
          </w:r>
          <w:r>
            <w:tab/>
          </w:r>
          <w:r>
            <w:fldChar w:fldCharType="begin"/>
          </w:r>
          <w:r>
            <w:instrText xml:space="preserve"> PAGEREF _Toc6836 \h </w:instrText>
          </w:r>
          <w:r>
            <w:fldChar w:fldCharType="separate"/>
          </w:r>
          <w:r>
            <w:t>43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_Toc10731 </w:instrText>
          </w:r>
          <w:r>
            <w:rPr>
              <w:bCs/>
              <w:lang w:val="zh-CN"/>
            </w:rPr>
            <w:fldChar w:fldCharType="separate"/>
          </w:r>
          <w:r>
            <w:rPr>
              <w:rFonts w:hint="default"/>
            </w:rPr>
            <w:t xml:space="preserve">2.13.1. </w:t>
          </w:r>
          <w:r>
            <w:rPr>
              <w:rFonts w:hint="eastAsia" w:cs="Times New Roman"/>
              <w:lang w:val="en-US" w:eastAsia="zh-CN"/>
            </w:rPr>
            <w:t>原型展示</w:t>
          </w:r>
          <w:r>
            <w:tab/>
          </w:r>
          <w:r>
            <w:fldChar w:fldCharType="begin"/>
          </w:r>
          <w:r>
            <w:instrText xml:space="preserve"> PAGEREF _Toc10731 \h </w:instrText>
          </w:r>
          <w:r>
            <w:fldChar w:fldCharType="separate"/>
          </w:r>
          <w:r>
            <w:t>43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_Toc7781 </w:instrText>
          </w:r>
          <w:r>
            <w:rPr>
              <w:bCs/>
              <w:lang w:val="zh-CN"/>
            </w:rPr>
            <w:fldChar w:fldCharType="separate"/>
          </w:r>
          <w:r>
            <w:rPr>
              <w:rFonts w:hint="default"/>
            </w:rPr>
            <w:t xml:space="preserve">2.13.2. </w:t>
          </w:r>
          <w:r>
            <w:rPr>
              <w:rFonts w:hint="eastAsia"/>
              <w:lang w:val="en-US" w:eastAsia="zh-CN"/>
            </w:rPr>
            <w:t>需求说明</w:t>
          </w:r>
          <w:r>
            <w:tab/>
          </w:r>
          <w:r>
            <w:fldChar w:fldCharType="begin"/>
          </w:r>
          <w:r>
            <w:instrText xml:space="preserve"> PAGEREF _Toc7781 \h </w:instrText>
          </w:r>
          <w:r>
            <w:fldChar w:fldCharType="separate"/>
          </w:r>
          <w:r>
            <w:t>44</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_Toc22533 </w:instrText>
          </w:r>
          <w:r>
            <w:rPr>
              <w:bCs/>
              <w:lang w:val="zh-CN"/>
            </w:rPr>
            <w:fldChar w:fldCharType="separate"/>
          </w:r>
          <w:r>
            <w:rPr>
              <w:rFonts w:hint="default"/>
            </w:rPr>
            <w:t xml:space="preserve">2.14. </w:t>
          </w:r>
          <w:r>
            <w:rPr>
              <w:rFonts w:hint="eastAsia"/>
            </w:rPr>
            <w:t>接口需求</w:t>
          </w:r>
          <w:r>
            <w:tab/>
          </w:r>
          <w:r>
            <w:fldChar w:fldCharType="begin"/>
          </w:r>
          <w:r>
            <w:instrText xml:space="preserve"> PAGEREF _Toc22533 \h </w:instrText>
          </w:r>
          <w:r>
            <w:fldChar w:fldCharType="separate"/>
          </w:r>
          <w:r>
            <w:t>44</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_Toc11692 </w:instrText>
          </w:r>
          <w:r>
            <w:rPr>
              <w:bCs/>
              <w:lang w:val="zh-CN"/>
            </w:rPr>
            <w:fldChar w:fldCharType="separate"/>
          </w:r>
          <w:r>
            <w:rPr>
              <w:rFonts w:hint="default"/>
            </w:rPr>
            <w:t xml:space="preserve">3. </w:t>
          </w:r>
          <w:r>
            <w:rPr>
              <w:rFonts w:hint="eastAsia"/>
            </w:rPr>
            <w:t>设计约束</w:t>
          </w:r>
          <w:r>
            <w:tab/>
          </w:r>
          <w:r>
            <w:fldChar w:fldCharType="begin"/>
          </w:r>
          <w:r>
            <w:instrText xml:space="preserve"> PAGEREF _Toc11692 \h </w:instrText>
          </w:r>
          <w:r>
            <w:fldChar w:fldCharType="separate"/>
          </w:r>
          <w:r>
            <w:t>45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_Toc3607 </w:instrText>
          </w:r>
          <w:r>
            <w:rPr>
              <w:bCs/>
              <w:lang w:val="zh-CN"/>
            </w:rPr>
            <w:fldChar w:fldCharType="separate"/>
          </w:r>
          <w:r>
            <w:rPr>
              <w:rFonts w:hint="default"/>
            </w:rPr>
            <w:t xml:space="preserve">3.1. </w:t>
          </w:r>
          <w:r>
            <w:rPr>
              <w:rFonts w:hint="eastAsia"/>
            </w:rPr>
            <w:t>遵循统一的数据规范和应用服务接口标准</w:t>
          </w:r>
          <w:r>
            <w:tab/>
          </w:r>
          <w:r>
            <w:fldChar w:fldCharType="begin"/>
          </w:r>
          <w:r>
            <w:instrText xml:space="preserve"> PAGEREF _Toc3607 \h </w:instrText>
          </w:r>
          <w:r>
            <w:fldChar w:fldCharType="separate"/>
          </w:r>
          <w:r>
            <w:t>45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_Toc19943 </w:instrText>
          </w:r>
          <w:r>
            <w:rPr>
              <w:bCs/>
              <w:lang w:val="zh-CN"/>
            </w:rPr>
            <w:fldChar w:fldCharType="separate"/>
          </w:r>
          <w:r>
            <w:rPr>
              <w:rFonts w:hint="default"/>
            </w:rPr>
            <w:t xml:space="preserve">3.2. </w:t>
          </w:r>
          <w:r>
            <w:rPr>
              <w:rFonts w:hint="eastAsia"/>
            </w:rPr>
            <w:t>实用性原则</w:t>
          </w:r>
          <w:r>
            <w:tab/>
          </w:r>
          <w:r>
            <w:fldChar w:fldCharType="begin"/>
          </w:r>
          <w:r>
            <w:instrText xml:space="preserve"> PAGEREF _Toc19943 \h </w:instrText>
          </w:r>
          <w:r>
            <w:fldChar w:fldCharType="separate"/>
          </w:r>
          <w:r>
            <w:t>45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_Toc7090 </w:instrText>
          </w:r>
          <w:r>
            <w:rPr>
              <w:bCs/>
              <w:lang w:val="zh-CN"/>
            </w:rPr>
            <w:fldChar w:fldCharType="separate"/>
          </w:r>
          <w:r>
            <w:rPr>
              <w:rFonts w:hint="default"/>
            </w:rPr>
            <w:t xml:space="preserve">3.3. </w:t>
          </w:r>
          <w:r>
            <w:rPr>
              <w:rFonts w:hint="eastAsia"/>
            </w:rPr>
            <w:t>开放性原则</w:t>
          </w:r>
          <w:r>
            <w:tab/>
          </w:r>
          <w:r>
            <w:fldChar w:fldCharType="begin"/>
          </w:r>
          <w:r>
            <w:instrText xml:space="preserve"> PAGEREF _Toc7090 \h </w:instrText>
          </w:r>
          <w:r>
            <w:fldChar w:fldCharType="separate"/>
          </w:r>
          <w:r>
            <w:t>46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_Toc14670 </w:instrText>
          </w:r>
          <w:r>
            <w:rPr>
              <w:bCs/>
              <w:lang w:val="zh-CN"/>
            </w:rPr>
            <w:fldChar w:fldCharType="separate"/>
          </w:r>
          <w:r>
            <w:rPr>
              <w:rFonts w:hint="default"/>
            </w:rPr>
            <w:t xml:space="preserve">3.4. </w:t>
          </w:r>
          <w:r>
            <w:t>扩展性原则</w:t>
          </w:r>
          <w:r>
            <w:tab/>
          </w:r>
          <w:r>
            <w:fldChar w:fldCharType="begin"/>
          </w:r>
          <w:r>
            <w:instrText xml:space="preserve"> PAGEREF _Toc14670 \h </w:instrText>
          </w:r>
          <w:r>
            <w:fldChar w:fldCharType="separate"/>
          </w:r>
          <w:r>
            <w:t>46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_Toc32629 </w:instrText>
          </w:r>
          <w:r>
            <w:rPr>
              <w:bCs/>
              <w:lang w:val="zh-CN"/>
            </w:rPr>
            <w:fldChar w:fldCharType="separate"/>
          </w:r>
          <w:r>
            <w:rPr>
              <w:rFonts w:hint="default"/>
            </w:rPr>
            <w:t xml:space="preserve">3.5. </w:t>
          </w:r>
          <w:r>
            <w:rPr>
              <w:rFonts w:hint="eastAsia"/>
            </w:rPr>
            <w:t>合理性原则</w:t>
          </w:r>
          <w:r>
            <w:tab/>
          </w:r>
          <w:r>
            <w:fldChar w:fldCharType="begin"/>
          </w:r>
          <w:r>
            <w:instrText xml:space="preserve"> PAGEREF _Toc32629 \h </w:instrText>
          </w:r>
          <w:r>
            <w:fldChar w:fldCharType="separate"/>
          </w:r>
          <w:r>
            <w:t>46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_Toc29758 </w:instrText>
          </w:r>
          <w:r>
            <w:rPr>
              <w:bCs/>
              <w:lang w:val="zh-CN"/>
            </w:rPr>
            <w:fldChar w:fldCharType="separate"/>
          </w:r>
          <w:r>
            <w:rPr>
              <w:rFonts w:hint="default"/>
            </w:rPr>
            <w:t xml:space="preserve">3.6. </w:t>
          </w:r>
          <w:r>
            <w:rPr>
              <w:rFonts w:hint="eastAsia"/>
            </w:rPr>
            <w:t>兼容性原则</w:t>
          </w:r>
          <w:r>
            <w:tab/>
          </w:r>
          <w:r>
            <w:fldChar w:fldCharType="begin"/>
          </w:r>
          <w:r>
            <w:instrText xml:space="preserve"> PAGEREF _Toc29758 \h </w:instrText>
          </w:r>
          <w:r>
            <w:fldChar w:fldCharType="separate"/>
          </w:r>
          <w:r>
            <w:t>47</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_Toc5017 </w:instrText>
          </w:r>
          <w:r>
            <w:rPr>
              <w:bCs/>
              <w:lang w:val="zh-CN"/>
            </w:rPr>
            <w:fldChar w:fldCharType="separate"/>
          </w:r>
          <w:r>
            <w:rPr>
              <w:rFonts w:hint="default"/>
            </w:rPr>
            <w:t xml:space="preserve">4. </w:t>
          </w:r>
          <w:r>
            <w:rPr>
              <w:rFonts w:hint="eastAsia"/>
            </w:rPr>
            <w:t>其他需求</w:t>
          </w:r>
          <w:r>
            <w:tab/>
          </w:r>
          <w:r>
            <w:fldChar w:fldCharType="begin"/>
          </w:r>
          <w:r>
            <w:instrText xml:space="preserve"> PAGEREF _Toc5017 \h </w:instrText>
          </w:r>
          <w:r>
            <w:fldChar w:fldCharType="separate"/>
          </w:r>
          <w:r>
            <w:t>47</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_Toc534 </w:instrText>
          </w:r>
          <w:r>
            <w:rPr>
              <w:bCs/>
              <w:lang w:val="zh-CN"/>
            </w:rPr>
            <w:fldChar w:fldCharType="separate"/>
          </w:r>
          <w:r>
            <w:rPr>
              <w:rFonts w:hint="default"/>
            </w:rPr>
            <w:t xml:space="preserve">4.1. </w:t>
          </w:r>
          <w:r>
            <w:rPr>
              <w:rFonts w:hint="eastAsia"/>
            </w:rPr>
            <w:t>数据库表结构说明</w:t>
          </w:r>
          <w:r>
            <w:tab/>
          </w:r>
          <w:r>
            <w:fldChar w:fldCharType="begin"/>
          </w:r>
          <w:r>
            <w:instrText xml:space="preserve"> PAGEREF _Toc534 \h </w:instrText>
          </w:r>
          <w:r>
            <w:fldChar w:fldCharType="separate"/>
          </w:r>
          <w:r>
            <w:t>47</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_Toc16355 </w:instrText>
          </w:r>
          <w:r>
            <w:rPr>
              <w:bCs/>
              <w:lang w:val="zh-CN"/>
            </w:rPr>
            <w:fldChar w:fldCharType="separate"/>
          </w:r>
          <w:r>
            <w:rPr>
              <w:rFonts w:hint="default"/>
            </w:rPr>
            <w:t xml:space="preserve">5. </w:t>
          </w:r>
          <w:r>
            <w:rPr>
              <w:rFonts w:hint="eastAsia"/>
            </w:rPr>
            <w:t>待确定问题</w:t>
          </w:r>
          <w:r>
            <w:tab/>
          </w:r>
          <w:r>
            <w:fldChar w:fldCharType="begin"/>
          </w:r>
          <w:r>
            <w:instrText xml:space="preserve"> PAGEREF _Toc16355 \h </w:instrText>
          </w:r>
          <w:r>
            <w:fldChar w:fldCharType="separate"/>
          </w:r>
          <w:r>
            <w:t>47</w:t>
          </w:r>
          <w:r>
            <w:fldChar w:fldCharType="end"/>
          </w:r>
          <w:r>
            <w:rPr>
              <w:bCs/>
              <w:lang w:val="zh-CN"/>
            </w:rPr>
            <w:fldChar w:fldCharType="end"/>
          </w:r>
        </w:p>
        <w:p>
          <w:pPr>
            <w:ind w:firstLine="420"/>
            <w:rPr>
              <w:b/>
              <w:bCs/>
              <w:lang w:val="zh-CN"/>
            </w:rPr>
          </w:pPr>
          <w:r>
            <w:rPr>
              <w:bCs/>
              <w:lang w:val="zh-CN"/>
            </w:rPr>
            <w:fldChar w:fldCharType="end"/>
          </w:r>
        </w:p>
        <w:p>
          <w:pPr>
            <w:ind w:firstLine="420"/>
          </w:pPr>
        </w:p>
      </w:sdtContent>
    </w:sdt>
    <w:p>
      <w:pPr>
        <w:ind w:firstLine="0" w:firstLineChars="0"/>
        <w:jc w:val="left"/>
        <w:sectPr>
          <w:pgSz w:w="11906" w:h="16838"/>
          <w:pgMar w:top="1440" w:right="1800" w:bottom="1440" w:left="1800" w:header="851" w:footer="907" w:gutter="0"/>
          <w:pgNumType w:fmt="upperRoman" w:start="1"/>
          <w:cols w:space="425" w:num="1"/>
          <w:docGrid w:type="lines" w:linePitch="381" w:charSpace="0"/>
        </w:sectPr>
      </w:pPr>
    </w:p>
    <w:bookmarkEnd w:id="0"/>
    <w:p>
      <w:pPr>
        <w:pStyle w:val="2"/>
        <w:ind w:left="12" w:hanging="12"/>
      </w:pPr>
      <w:bookmarkStart w:id="2" w:name="_Toc23982"/>
      <w:bookmarkStart w:id="3" w:name="_Toc525891810"/>
      <w:bookmarkStart w:id="4" w:name="_Toc445691598"/>
      <w:bookmarkStart w:id="5" w:name="_Toc20799"/>
      <w:r>
        <w:rPr>
          <w:rFonts w:hint="eastAsia"/>
        </w:rPr>
        <w:t>总体概述</w:t>
      </w:r>
      <w:bookmarkEnd w:id="2"/>
      <w:bookmarkEnd w:id="3"/>
      <w:bookmarkEnd w:id="4"/>
      <w:bookmarkEnd w:id="5"/>
    </w:p>
    <w:p>
      <w:pPr>
        <w:pStyle w:val="3"/>
        <w:ind w:left="-1039" w:leftChars="-495" w:firstLine="1138" w:firstLineChars="316"/>
      </w:pPr>
      <w:bookmarkStart w:id="6" w:name="_Toc8046"/>
      <w:r>
        <w:rPr>
          <w:rFonts w:hint="eastAsia"/>
        </w:rPr>
        <w:t>项目背景</w:t>
      </w:r>
      <w:bookmarkEnd w:id="6"/>
    </w:p>
    <w:p>
      <w:pPr>
        <w:tabs>
          <w:tab w:val="left" w:pos="1572"/>
        </w:tabs>
        <w:bidi w:val="0"/>
        <w:jc w:val="left"/>
        <w:rPr>
          <w:rFonts w:hint="eastAsia"/>
          <w:lang w:val="en-US" w:eastAsia="zh-CN"/>
        </w:rPr>
      </w:pPr>
      <w:r>
        <w:rPr>
          <w:rFonts w:hint="eastAsia"/>
          <w:lang w:val="en-US" w:eastAsia="zh-CN"/>
        </w:rPr>
        <w:tab/>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自金融危机以后，房地产在我国的发展可谓势不可挡，节节攀升的房价、不断开拓的地皮还有愈演愈烈的“鬼城”都一次又一次的刷新我们传统的认知。而作为行业服务商的网站建设也在房地产猛烈的发展势头下开始寻找自己在这一领域的一席之地。</w:t>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据相关统计数据显示，目前我国内地各类房地产网站建设已达400多家，北京数量第一，接近200家，其后依次为广东、上海等地区。目前，各省主要城市基本上都已建立了一两家较为全面的房地产综合信息网站，而对于北上广这些一线大城市，由于市场需求，从事这一类地产综合信息服务的网站数量相比其他城市则较多，如北京现从事地产综合信息服务的网站已达10多家，并且仍不断有机构计划加入这一行业的网站建设与服务大军之中。</w:t>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就目前我国房地产行业网站建设现状而言，房地产行业的网站建设服务群体主要包括房地产企业、房产经纪公司以及个体消费者三大类。房产网以房源(新房、二手房、租房)、房产经纪、房产资讯、房产社区四大核心功能链接起了房地产企业、房产经纪公司、个人用户三大市场主体。近年来，随着房产网站建设服务范围的拓宽和服务深度的增加，很多房产网站建设将其服务对象的核心由房地产企业向个人用户转移。</w:t>
      </w:r>
    </w:p>
    <w:p>
      <w:pPr>
        <w:keepNext w:val="0"/>
        <w:keepLines w:val="0"/>
        <w:widowControl/>
        <w:suppressLineNumbers w:val="0"/>
        <w:shd w:val="clear" w:fill="FFFFFF"/>
        <w:spacing w:before="20" w:beforeAutospacing="0"/>
        <w:ind w:left="0" w:leftChars="0" w:firstLine="480" w:firstLineChars="200"/>
        <w:jc w:val="left"/>
        <w:rPr>
          <w:rFonts w:hint="default"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由此可见，目前我国房地产网站建设仍旧处于一个起步与调整并进的时代。从大背景而言，我国目前房地产发展环境依旧火热，需求群体的规模还在不断增长，地产网站建设拥有一定的市场需求与乐观前景。从技术角度而言，经过多年的发展，我国网站建设技术已有了质的提升，能够满足商家与用户的基本需求与良好的用户体验。</w:t>
      </w:r>
    </w:p>
    <w:p/>
    <w:p>
      <w:pPr>
        <w:pStyle w:val="3"/>
        <w:ind w:left="-1039" w:leftChars="-495" w:firstLine="1138" w:firstLineChars="316"/>
      </w:pPr>
      <w:bookmarkStart w:id="7" w:name="_Toc12776"/>
      <w:bookmarkStart w:id="8" w:name="_Toc445691599"/>
      <w:bookmarkStart w:id="9" w:name="_Toc5312"/>
      <w:bookmarkStart w:id="10" w:name="_Toc525891811"/>
      <w:bookmarkStart w:id="11" w:name="_Toc436445624"/>
      <w:r>
        <w:rPr>
          <w:rFonts w:hint="eastAsia"/>
        </w:rPr>
        <w:t>产品描述</w:t>
      </w:r>
      <w:bookmarkEnd w:id="7"/>
      <w:bookmarkEnd w:id="8"/>
      <w:bookmarkEnd w:id="9"/>
      <w:bookmarkEnd w:id="10"/>
    </w:p>
    <w:p>
      <w:pPr>
        <w:keepNext w:val="0"/>
        <w:keepLines w:val="0"/>
        <w:widowControl/>
        <w:suppressLineNumbers w:val="0"/>
        <w:shd w:val="clear" w:fill="FFFFFF"/>
        <w:spacing w:before="20" w:beforeAutospacing="0"/>
        <w:ind w:left="0" w:firstLine="0"/>
        <w:jc w:val="left"/>
        <w:rPr>
          <w:rFonts w:hint="default" w:ascii="微软雅黑" w:hAnsi="微软雅黑" w:eastAsia="微软雅黑" w:cstheme="minorBidi"/>
          <w:kern w:val="2"/>
          <w:sz w:val="24"/>
          <w:szCs w:val="24"/>
          <w:lang w:val="en-US" w:eastAsia="zh-CN" w:bidi="ar-SA"/>
        </w:rPr>
      </w:pPr>
    </w:p>
    <w:p>
      <w:pPr>
        <w:keepNext w:val="0"/>
        <w:keepLines w:val="0"/>
        <w:widowControl/>
        <w:suppressLineNumbers w:val="0"/>
        <w:shd w:val="clear" w:fill="FFFFFF"/>
        <w:spacing w:before="20" w:beforeAutospacing="0"/>
        <w:ind w:left="0" w:leftChars="0" w:firstLine="480" w:firstLineChars="200"/>
        <w:jc w:val="left"/>
        <w:rPr>
          <w:rFonts w:hint="default" w:ascii="微软雅黑" w:hAnsi="微软雅黑" w:eastAsia="微软雅黑" w:cstheme="minorBidi"/>
          <w:b w:val="0"/>
          <w:bCs w:val="0"/>
          <w:kern w:val="2"/>
          <w:sz w:val="24"/>
          <w:szCs w:val="24"/>
          <w:lang w:val="en-US" w:eastAsia="zh-CN" w:bidi="ar-SA"/>
        </w:rPr>
      </w:pPr>
      <w:r>
        <w:rPr>
          <w:rFonts w:hint="eastAsia" w:ascii="微软雅黑" w:hAnsi="微软雅黑" w:cstheme="minorBidi"/>
          <w:b w:val="0"/>
          <w:bCs w:val="0"/>
          <w:kern w:val="2"/>
          <w:sz w:val="24"/>
          <w:szCs w:val="24"/>
          <w:lang w:val="en-US" w:eastAsia="zh-CN" w:bidi="ar-SA"/>
        </w:rPr>
        <w:t>宏烨</w:t>
      </w:r>
      <w:r>
        <w:rPr>
          <w:rFonts w:hint="eastAsia" w:ascii="微软雅黑" w:hAnsi="微软雅黑" w:eastAsia="微软雅黑" w:cstheme="minorBidi"/>
          <w:b w:val="0"/>
          <w:bCs w:val="0"/>
          <w:kern w:val="2"/>
          <w:sz w:val="24"/>
          <w:szCs w:val="24"/>
          <w:lang w:val="en-US" w:eastAsia="zh-CN" w:bidi="ar-SA"/>
        </w:rPr>
        <w:t>找房APP是为购房者、开发商、经纪公司搭建</w:t>
      </w:r>
      <w:r>
        <w:rPr>
          <w:rFonts w:hint="eastAsia" w:ascii="微软雅黑" w:hAnsi="微软雅黑" w:cstheme="minorBidi"/>
          <w:b w:val="0"/>
          <w:bCs w:val="0"/>
          <w:kern w:val="2"/>
          <w:sz w:val="24"/>
          <w:szCs w:val="24"/>
          <w:lang w:val="en-US" w:eastAsia="zh-CN" w:bidi="ar-SA"/>
        </w:rPr>
        <w:t>的</w:t>
      </w:r>
      <w:r>
        <w:rPr>
          <w:rFonts w:hint="default" w:ascii="微软雅黑" w:hAnsi="微软雅黑" w:eastAsia="微软雅黑" w:cstheme="minorBidi"/>
          <w:b w:val="0"/>
          <w:bCs w:val="0"/>
          <w:kern w:val="2"/>
          <w:sz w:val="24"/>
          <w:szCs w:val="24"/>
          <w:lang w:val="en-US" w:eastAsia="zh-CN" w:bidi="ar-SA"/>
        </w:rPr>
        <w:fldChar w:fldCharType="begin"/>
      </w:r>
      <w:r>
        <w:rPr>
          <w:rFonts w:hint="default" w:ascii="微软雅黑" w:hAnsi="微软雅黑" w:eastAsia="微软雅黑" w:cstheme="minorBidi"/>
          <w:b w:val="0"/>
          <w:bCs w:val="0"/>
          <w:kern w:val="2"/>
          <w:sz w:val="24"/>
          <w:szCs w:val="24"/>
          <w:lang w:val="en-US" w:eastAsia="zh-CN" w:bidi="ar-SA"/>
        </w:rPr>
        <w:instrText xml:space="preserve"> HYPERLINK "https://baike.baidu.com/item/%E6%88%BF%E5%9C%B0%E4%BA%A7/241021" \t "https://baike.baidu.com/item/%E6%89%BE%E6%88%BF/_blank" </w:instrText>
      </w:r>
      <w:r>
        <w:rPr>
          <w:rFonts w:hint="default" w:ascii="微软雅黑" w:hAnsi="微软雅黑" w:eastAsia="微软雅黑" w:cstheme="minorBidi"/>
          <w:b w:val="0"/>
          <w:bCs w:val="0"/>
          <w:kern w:val="2"/>
          <w:sz w:val="24"/>
          <w:szCs w:val="24"/>
          <w:lang w:val="en-US" w:eastAsia="zh-CN" w:bidi="ar-SA"/>
        </w:rPr>
        <w:fldChar w:fldCharType="separate"/>
      </w:r>
      <w:r>
        <w:rPr>
          <w:rFonts w:hint="default" w:ascii="微软雅黑" w:hAnsi="微软雅黑" w:eastAsia="微软雅黑" w:cstheme="minorBidi"/>
          <w:b w:val="0"/>
          <w:bCs w:val="0"/>
          <w:kern w:val="2"/>
          <w:sz w:val="24"/>
          <w:szCs w:val="24"/>
          <w:lang w:val="en-US" w:eastAsia="zh-CN" w:bidi="ar-SA"/>
        </w:rPr>
        <w:t>房地产</w:t>
      </w:r>
      <w:r>
        <w:rPr>
          <w:rFonts w:hint="default" w:ascii="微软雅黑" w:hAnsi="微软雅黑" w:eastAsia="微软雅黑" w:cstheme="minorBidi"/>
          <w:b w:val="0"/>
          <w:bCs w:val="0"/>
          <w:kern w:val="2"/>
          <w:sz w:val="24"/>
          <w:szCs w:val="24"/>
          <w:lang w:val="en-US" w:eastAsia="zh-CN" w:bidi="ar-SA"/>
        </w:rPr>
        <w:fldChar w:fldCharType="end"/>
      </w:r>
      <w:r>
        <w:rPr>
          <w:rFonts w:hint="default" w:ascii="微软雅黑" w:hAnsi="微软雅黑" w:eastAsia="微软雅黑" w:cstheme="minorBidi"/>
          <w:b w:val="0"/>
          <w:bCs w:val="0"/>
          <w:kern w:val="2"/>
          <w:sz w:val="24"/>
          <w:szCs w:val="24"/>
          <w:lang w:val="en-US" w:eastAsia="zh-CN" w:bidi="ar-SA"/>
        </w:rPr>
        <w:t>互动营销服务网络平台</w:t>
      </w:r>
      <w:r>
        <w:rPr>
          <w:rFonts w:hint="eastAsia" w:ascii="微软雅黑" w:hAnsi="微软雅黑" w:cstheme="minorBidi"/>
          <w:b w:val="0"/>
          <w:bCs w:val="0"/>
          <w:kern w:val="2"/>
          <w:sz w:val="24"/>
          <w:szCs w:val="24"/>
          <w:lang w:val="en-US" w:eastAsia="zh-CN" w:bidi="ar-SA"/>
        </w:rPr>
        <w:t>，</w:t>
      </w:r>
      <w:r>
        <w:rPr>
          <w:rFonts w:hint="default" w:ascii="微软雅黑" w:hAnsi="微软雅黑" w:eastAsia="微软雅黑" w:cstheme="minorBidi"/>
          <w:b w:val="0"/>
          <w:bCs w:val="0"/>
          <w:kern w:val="2"/>
          <w:sz w:val="24"/>
          <w:szCs w:val="24"/>
          <w:lang w:val="en-US" w:eastAsia="zh-CN" w:bidi="ar-SA"/>
        </w:rPr>
        <w:t>提供及时的房地产新闻资讯内容,为楼盘提供网上浏览、</w:t>
      </w:r>
      <w:r>
        <w:rPr>
          <w:rFonts w:hint="eastAsia" w:ascii="微软雅黑" w:hAnsi="微软雅黑" w:cstheme="minorBidi"/>
          <w:b w:val="0"/>
          <w:bCs w:val="0"/>
          <w:kern w:val="2"/>
          <w:sz w:val="24"/>
          <w:szCs w:val="24"/>
          <w:lang w:val="en-US" w:eastAsia="zh-CN" w:bidi="ar-SA"/>
        </w:rPr>
        <w:t>地图找房</w:t>
      </w:r>
      <w:r>
        <w:rPr>
          <w:rFonts w:hint="default" w:ascii="微软雅黑" w:hAnsi="微软雅黑" w:eastAsia="微软雅黑" w:cstheme="minorBidi"/>
          <w:b w:val="0"/>
          <w:bCs w:val="0"/>
          <w:kern w:val="2"/>
          <w:sz w:val="24"/>
          <w:szCs w:val="24"/>
          <w:lang w:val="en-US" w:eastAsia="zh-CN" w:bidi="ar-SA"/>
        </w:rPr>
        <w:t>、实播看房、</w:t>
      </w:r>
      <w:r>
        <w:rPr>
          <w:rFonts w:hint="eastAsia" w:ascii="微软雅黑" w:hAnsi="微软雅黑" w:cstheme="minorBidi"/>
          <w:b w:val="0"/>
          <w:bCs w:val="0"/>
          <w:kern w:val="2"/>
          <w:sz w:val="24"/>
          <w:szCs w:val="24"/>
          <w:lang w:val="en-US" w:eastAsia="zh-CN" w:bidi="ar-SA"/>
        </w:rPr>
        <w:t>团购看房、VR看房等、汇聚了经纪人</w:t>
      </w:r>
      <w:r>
        <w:rPr>
          <w:rFonts w:hint="default" w:ascii="微软雅黑" w:hAnsi="微软雅黑" w:eastAsia="微软雅黑" w:cstheme="minorBidi"/>
          <w:b w:val="0"/>
          <w:bCs w:val="0"/>
          <w:kern w:val="2"/>
          <w:sz w:val="24"/>
          <w:szCs w:val="24"/>
          <w:lang w:val="en-US" w:eastAsia="zh-CN" w:bidi="ar-SA"/>
        </w:rPr>
        <w:t>社区</w:t>
      </w:r>
      <w:r>
        <w:rPr>
          <w:rFonts w:hint="eastAsia" w:ascii="微软雅黑" w:hAnsi="微软雅黑" w:cstheme="minorBidi"/>
          <w:b w:val="0"/>
          <w:bCs w:val="0"/>
          <w:kern w:val="2"/>
          <w:sz w:val="24"/>
          <w:szCs w:val="24"/>
          <w:lang w:val="en-US" w:eastAsia="zh-CN" w:bidi="ar-SA"/>
        </w:rPr>
        <w:t>论坛</w:t>
      </w:r>
      <w:r>
        <w:rPr>
          <w:rFonts w:hint="default" w:ascii="微软雅黑" w:hAnsi="微软雅黑" w:eastAsia="微软雅黑" w:cstheme="minorBidi"/>
          <w:b w:val="0"/>
          <w:bCs w:val="0"/>
          <w:kern w:val="2"/>
          <w:sz w:val="24"/>
          <w:szCs w:val="24"/>
          <w:lang w:val="en-US" w:eastAsia="zh-CN" w:bidi="ar-SA"/>
        </w:rPr>
        <w:t>，为购房者筑建自己称心如意的家---强悍搜房，真实看房，科学找房，贴心买房，</w:t>
      </w:r>
      <w:r>
        <w:rPr>
          <w:rFonts w:hint="eastAsia" w:ascii="微软雅黑" w:hAnsi="微软雅黑" w:cstheme="minorBidi"/>
          <w:b w:val="0"/>
          <w:bCs w:val="0"/>
          <w:kern w:val="2"/>
          <w:sz w:val="24"/>
          <w:szCs w:val="24"/>
          <w:lang w:val="en-US" w:eastAsia="zh-CN" w:bidi="ar-SA"/>
        </w:rPr>
        <w:t>一站式</w:t>
      </w:r>
      <w:r>
        <w:rPr>
          <w:rFonts w:hint="default" w:ascii="微软雅黑" w:hAnsi="微软雅黑" w:eastAsia="微软雅黑" w:cstheme="minorBidi"/>
          <w:b w:val="0"/>
          <w:bCs w:val="0"/>
          <w:kern w:val="2"/>
          <w:sz w:val="24"/>
          <w:szCs w:val="24"/>
          <w:lang w:val="en-US" w:eastAsia="zh-CN" w:bidi="ar-SA"/>
        </w:rPr>
        <w:t>置业</w:t>
      </w:r>
      <w:r>
        <w:rPr>
          <w:rFonts w:hint="eastAsia" w:ascii="微软雅黑" w:hAnsi="微软雅黑" w:cstheme="minorBidi"/>
          <w:b w:val="0"/>
          <w:bCs w:val="0"/>
          <w:kern w:val="2"/>
          <w:sz w:val="24"/>
          <w:szCs w:val="24"/>
          <w:lang w:val="en-US" w:eastAsia="zh-CN" w:bidi="ar-SA"/>
        </w:rPr>
        <w:t>服务</w:t>
      </w:r>
      <w:r>
        <w:rPr>
          <w:rFonts w:hint="default" w:ascii="微软雅黑" w:hAnsi="微软雅黑" w:eastAsia="微软雅黑" w:cstheme="minorBidi"/>
          <w:b w:val="0"/>
          <w:bCs w:val="0"/>
          <w:kern w:val="2"/>
          <w:sz w:val="24"/>
          <w:szCs w:val="24"/>
          <w:lang w:val="en-US" w:eastAsia="zh-CN" w:bidi="ar-SA"/>
        </w:rPr>
        <w:fldChar w:fldCharType="begin"/>
      </w:r>
      <w:r>
        <w:rPr>
          <w:rFonts w:hint="default" w:ascii="微软雅黑" w:hAnsi="微软雅黑" w:eastAsia="微软雅黑" w:cstheme="minorBidi"/>
          <w:b w:val="0"/>
          <w:bCs w:val="0"/>
          <w:kern w:val="2"/>
          <w:sz w:val="24"/>
          <w:szCs w:val="24"/>
          <w:lang w:val="en-US" w:eastAsia="zh-CN" w:bidi="ar-SA"/>
        </w:rPr>
        <w:instrText xml:space="preserve"> HYPERLINK "https://baike.baidu.com/item/%E7%AE%A1%E5%AE%B6/81313" \t "https://baike.baidu.com/item/%E6%89%BE%E6%88%BF/_blank" </w:instrText>
      </w:r>
      <w:r>
        <w:rPr>
          <w:rFonts w:hint="default" w:ascii="微软雅黑" w:hAnsi="微软雅黑" w:eastAsia="微软雅黑" w:cstheme="minorBidi"/>
          <w:b w:val="0"/>
          <w:bCs w:val="0"/>
          <w:kern w:val="2"/>
          <w:sz w:val="24"/>
          <w:szCs w:val="24"/>
          <w:lang w:val="en-US" w:eastAsia="zh-CN" w:bidi="ar-SA"/>
        </w:rPr>
        <w:fldChar w:fldCharType="separate"/>
      </w:r>
      <w:r>
        <w:rPr>
          <w:rFonts w:hint="default" w:ascii="微软雅黑" w:hAnsi="微软雅黑" w:eastAsia="微软雅黑" w:cstheme="minorBidi"/>
          <w:b w:val="0"/>
          <w:bCs w:val="0"/>
          <w:kern w:val="2"/>
          <w:sz w:val="24"/>
          <w:szCs w:val="24"/>
          <w:lang w:val="en-US" w:eastAsia="zh-CN" w:bidi="ar-SA"/>
        </w:rPr>
        <w:t>管家</w:t>
      </w:r>
      <w:r>
        <w:rPr>
          <w:rFonts w:hint="default" w:ascii="微软雅黑" w:hAnsi="微软雅黑" w:eastAsia="微软雅黑" w:cstheme="minorBidi"/>
          <w:b w:val="0"/>
          <w:bCs w:val="0"/>
          <w:kern w:val="2"/>
          <w:sz w:val="24"/>
          <w:szCs w:val="24"/>
          <w:lang w:val="en-US" w:eastAsia="zh-CN" w:bidi="ar-SA"/>
        </w:rPr>
        <w:fldChar w:fldCharType="end"/>
      </w:r>
      <w:r>
        <w:rPr>
          <w:rFonts w:hint="eastAsia" w:ascii="微软雅黑" w:hAnsi="微软雅黑" w:cstheme="minorBidi"/>
          <w:b w:val="0"/>
          <w:bCs w:val="0"/>
          <w:kern w:val="2"/>
          <w:sz w:val="24"/>
          <w:szCs w:val="24"/>
          <w:lang w:val="en-US" w:eastAsia="zh-CN" w:bidi="ar-SA"/>
        </w:rPr>
        <w:t>。</w:t>
      </w:r>
    </w:p>
    <w:p>
      <w:pPr>
        <w:pStyle w:val="3"/>
        <w:ind w:left="-1039" w:leftChars="-495" w:firstLine="1138" w:firstLineChars="316"/>
      </w:pPr>
      <w:bookmarkStart w:id="12" w:name="_Toc18779"/>
      <w:r>
        <w:rPr>
          <w:rFonts w:hint="eastAsia"/>
        </w:rPr>
        <w:t>功能结构</w:t>
      </w:r>
      <w:bookmarkEnd w:id="12"/>
    </w:p>
    <w:p>
      <w:pPr>
        <w:ind w:left="0" w:leftChars="0" w:firstLine="0" w:firstLineChars="0"/>
      </w:pPr>
      <w:r>
        <w:drawing>
          <wp:inline distT="0" distB="0" distL="114300" distR="114300">
            <wp:extent cx="5273040" cy="4600575"/>
            <wp:effectExtent l="0" t="0" r="1016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5273040" cy="4600575"/>
                    </a:xfrm>
                    <a:prstGeom prst="rect">
                      <a:avLst/>
                    </a:prstGeom>
                    <a:noFill/>
                    <a:ln>
                      <a:noFill/>
                    </a:ln>
                  </pic:spPr>
                </pic:pic>
              </a:graphicData>
            </a:graphic>
          </wp:inline>
        </w:drawing>
      </w:r>
    </w:p>
    <w:p>
      <w:pPr>
        <w:pStyle w:val="3"/>
        <w:ind w:left="-1039" w:leftChars="-495" w:firstLine="1138" w:firstLineChars="316"/>
      </w:pPr>
      <w:bookmarkStart w:id="13" w:name="_Toc7975"/>
      <w:bookmarkStart w:id="14" w:name="_Toc445691600"/>
      <w:bookmarkStart w:id="15" w:name="_Toc525891812"/>
      <w:bookmarkStart w:id="16" w:name="_Toc4420"/>
      <w:r>
        <w:rPr>
          <w:rFonts w:hint="eastAsia"/>
        </w:rPr>
        <w:t>功能</w:t>
      </w:r>
      <w:bookmarkEnd w:id="13"/>
      <w:bookmarkEnd w:id="14"/>
      <w:bookmarkEnd w:id="15"/>
      <w:r>
        <w:rPr>
          <w:rFonts w:hint="eastAsia"/>
        </w:rPr>
        <w:t>概述</w:t>
      </w:r>
      <w:bookmarkEnd w:id="16"/>
    </w:p>
    <w:tbl>
      <w:tblPr>
        <w:tblStyle w:val="18"/>
        <w:tblW w:w="8290"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860"/>
        <w:gridCol w:w="2116"/>
        <w:gridCol w:w="431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36" w:hRule="atLeast"/>
          <w:jc w:val="center"/>
        </w:trPr>
        <w:tc>
          <w:tcPr>
            <w:tcW w:w="1860" w:type="dxa"/>
            <w:shd w:val="clear" w:color="auto" w:fill="F1F1F1" w:themeFill="background1" w:themeFillShade="F2"/>
            <w:vAlign w:val="center"/>
          </w:tcPr>
          <w:p>
            <w:pPr>
              <w:ind w:firstLine="0" w:firstLineChars="0"/>
              <w:rPr>
                <w:rFonts w:ascii="仿宋" w:hAnsi="仿宋" w:eastAsia="仿宋"/>
                <w:b/>
                <w:sz w:val="24"/>
                <w:szCs w:val="24"/>
              </w:rPr>
            </w:pPr>
            <w:r>
              <w:rPr>
                <w:rFonts w:hint="eastAsia" w:ascii="仿宋" w:hAnsi="仿宋" w:eastAsia="仿宋"/>
                <w:b/>
                <w:sz w:val="24"/>
                <w:szCs w:val="24"/>
              </w:rPr>
              <w:t>应用软件名称</w:t>
            </w:r>
          </w:p>
        </w:tc>
        <w:tc>
          <w:tcPr>
            <w:tcW w:w="2116" w:type="dxa"/>
            <w:shd w:val="clear" w:color="auto" w:fill="F1F1F1" w:themeFill="background1" w:themeFillShade="F2"/>
            <w:vAlign w:val="center"/>
          </w:tcPr>
          <w:p>
            <w:pPr>
              <w:ind w:firstLine="482"/>
              <w:jc w:val="center"/>
              <w:rPr>
                <w:rFonts w:ascii="仿宋" w:hAnsi="仿宋" w:eastAsia="仿宋"/>
                <w:b/>
                <w:sz w:val="24"/>
                <w:szCs w:val="24"/>
              </w:rPr>
            </w:pPr>
            <w:r>
              <w:rPr>
                <w:rFonts w:hint="eastAsia" w:ascii="仿宋" w:hAnsi="仿宋" w:eastAsia="仿宋"/>
                <w:b/>
                <w:sz w:val="24"/>
                <w:szCs w:val="24"/>
              </w:rPr>
              <w:t>模块名称</w:t>
            </w:r>
          </w:p>
        </w:tc>
        <w:tc>
          <w:tcPr>
            <w:tcW w:w="4314" w:type="dxa"/>
            <w:shd w:val="clear" w:color="auto" w:fill="F1F1F1" w:themeFill="background1" w:themeFillShade="F2"/>
            <w:vAlign w:val="center"/>
          </w:tcPr>
          <w:p>
            <w:pPr>
              <w:ind w:firstLine="482"/>
              <w:jc w:val="center"/>
              <w:rPr>
                <w:rFonts w:ascii="仿宋" w:hAnsi="仿宋" w:eastAsia="仿宋"/>
                <w:b/>
                <w:sz w:val="24"/>
                <w:szCs w:val="24"/>
              </w:rPr>
            </w:pPr>
            <w:r>
              <w:rPr>
                <w:rFonts w:hint="eastAsia" w:ascii="仿宋" w:hAnsi="仿宋" w:eastAsia="仿宋"/>
                <w:b/>
                <w:sz w:val="24"/>
                <w:szCs w:val="24"/>
              </w:rPr>
              <w:t>功能描述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Merge w:val="restart"/>
            <w:vAlign w:val="center"/>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宏烨找房客户端小程序</w:t>
            </w:r>
          </w:p>
        </w:tc>
        <w:tc>
          <w:tcPr>
            <w:tcW w:w="2116" w:type="dxa"/>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进入系统默然弹出授权页面</w:t>
            </w:r>
          </w:p>
        </w:tc>
        <w:tc>
          <w:tcPr>
            <w:tcW w:w="4314" w:type="dxa"/>
          </w:tcPr>
          <w:p>
            <w:pPr>
              <w:pStyle w:val="17"/>
              <w:keepNext w:val="0"/>
              <w:keepLines w:val="0"/>
              <w:widowControl/>
              <w:suppressLineNumbers w:val="0"/>
              <w:spacing w:before="0" w:beforeAutospacing="0" w:after="0" w:afterAutospacing="0"/>
              <w:ind w:left="0" w:right="0" w:firstLine="0"/>
              <w:jc w:val="left"/>
              <w:rPr>
                <w:rFonts w:hint="default" w:ascii="Times New Roman" w:hAnsi="Times New Roman" w:eastAsia="微软雅黑" w:cstheme="minorBidi"/>
                <w:kern w:val="2"/>
                <w:sz w:val="24"/>
                <w:szCs w:val="24"/>
                <w:lang w:val="en-US" w:eastAsia="zh-CN" w:bidi="ar-SA"/>
              </w:rPr>
            </w:pPr>
            <w:r>
              <w:rPr>
                <w:rFonts w:hint="default" w:ascii="Times New Roman" w:hAnsi="Times New Roman" w:eastAsia="微软雅黑" w:cstheme="minorBidi"/>
                <w:kern w:val="2"/>
                <w:sz w:val="24"/>
                <w:szCs w:val="24"/>
                <w:lang w:val="en-US" w:eastAsia="zh-CN" w:bidi="ar-SA"/>
              </w:rPr>
              <w:t>进入客户端后</w:t>
            </w:r>
            <w:r>
              <w:rPr>
                <w:rFonts w:hint="eastAsia" w:cstheme="minorBidi"/>
                <w:kern w:val="2"/>
                <w:sz w:val="24"/>
                <w:szCs w:val="24"/>
                <w:lang w:val="en-US" w:eastAsia="zh-CN" w:bidi="ar-SA"/>
              </w:rPr>
              <w:t>页面默认展示</w:t>
            </w:r>
            <w:r>
              <w:rPr>
                <w:rFonts w:hint="default" w:ascii="Times New Roman" w:hAnsi="Times New Roman" w:eastAsia="微软雅黑" w:cstheme="minorBidi"/>
                <w:kern w:val="2"/>
                <w:sz w:val="24"/>
                <w:szCs w:val="24"/>
                <w:lang w:val="en-US" w:eastAsia="zh-CN" w:bidi="ar-SA"/>
              </w:rPr>
              <w:t>登录授权页</w:t>
            </w:r>
            <w:r>
              <w:rPr>
                <w:rFonts w:hint="eastAsia" w:cstheme="minorBidi"/>
                <w:kern w:val="2"/>
                <w:sz w:val="24"/>
                <w:szCs w:val="24"/>
                <w:lang w:val="en-US" w:eastAsia="zh-CN" w:bidi="ar-SA"/>
              </w:rPr>
              <w:t>，</w:t>
            </w:r>
            <w:r>
              <w:rPr>
                <w:rFonts w:hint="default" w:ascii="Times New Roman" w:hAnsi="Times New Roman" w:eastAsia="微软雅黑" w:cstheme="minorBidi"/>
                <w:kern w:val="2"/>
                <w:sz w:val="24"/>
                <w:szCs w:val="24"/>
                <w:lang w:val="en-US" w:eastAsia="zh-CN" w:bidi="ar-SA"/>
              </w:rPr>
              <w:t>通过授权用户名称、手机号码进入后台用户管理数据库中；</w:t>
            </w:r>
          </w:p>
          <w:p>
            <w:pPr>
              <w:ind w:firstLine="480"/>
              <w:rPr>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Merge w:val="continue"/>
            <w:vAlign w:val="center"/>
          </w:tcPr>
          <w:p>
            <w:pPr>
              <w:ind w:firstLine="0" w:firstLineChars="0"/>
              <w:jc w:val="left"/>
              <w:rPr>
                <w:rFonts w:ascii="微软雅黑" w:hAnsi="微软雅黑" w:cs="微软雅黑"/>
                <w:sz w:val="24"/>
                <w:szCs w:val="24"/>
              </w:rPr>
            </w:pPr>
          </w:p>
        </w:tc>
        <w:tc>
          <w:tcPr>
            <w:tcW w:w="2116" w:type="dxa"/>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定位</w:t>
            </w:r>
          </w:p>
        </w:tc>
        <w:tc>
          <w:tcPr>
            <w:tcW w:w="4314" w:type="dxa"/>
          </w:tcPr>
          <w:p>
            <w:pPr>
              <w:pStyle w:val="37"/>
              <w:ind w:left="0" w:leftChars="0" w:firstLine="0" w:firstLineChars="0"/>
              <w:rPr>
                <w:rFonts w:hint="default" w:eastAsia="微软雅黑"/>
                <w:lang w:val="en-US" w:eastAsia="zh-CN"/>
              </w:rPr>
            </w:pPr>
            <w:r>
              <w:rPr>
                <w:rFonts w:hint="eastAsia"/>
                <w:lang w:val="en-US" w:eastAsia="zh-CN"/>
              </w:rPr>
              <w:t>客户端用户通过开启定位，定位到所在城市。如未开启定位，默认展示城市为北京；</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256" w:hRule="atLeast"/>
          <w:jc w:val="center"/>
        </w:trPr>
        <w:tc>
          <w:tcPr>
            <w:tcW w:w="1860" w:type="dxa"/>
            <w:vMerge w:val="continue"/>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搜索</w:t>
            </w:r>
          </w:p>
        </w:tc>
        <w:tc>
          <w:tcPr>
            <w:tcW w:w="4314" w:type="dxa"/>
          </w:tcPr>
          <w:p>
            <w:pPr>
              <w:ind w:left="0" w:leftChars="0"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1搜索所在城市区域名称；</w:t>
            </w:r>
          </w:p>
          <w:p>
            <w:pPr>
              <w:ind w:left="0" w:leftChars="0"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2搜索所在城市商圈名称；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256"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轮播图</w:t>
            </w:r>
          </w:p>
        </w:tc>
        <w:tc>
          <w:tcPr>
            <w:tcW w:w="4314" w:type="dxa"/>
          </w:tcPr>
          <w:p>
            <w:pPr>
              <w:ind w:left="0" w:leftChars="0"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通过后台系统上传轮播图，展示在小程序首页；如后台系统设置点击后跳转页面，即用户可点击跳转到相关页面；</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eastAsia" w:ascii="微软雅黑" w:hAnsi="微软雅黑" w:eastAsia="微软雅黑" w:cs="微软雅黑"/>
                <w:sz w:val="24"/>
                <w:szCs w:val="24"/>
                <w:lang w:eastAsia="zh-CN"/>
              </w:rPr>
            </w:pPr>
            <w:r>
              <w:rPr>
                <w:rFonts w:hint="eastAsia" w:ascii="微软雅黑" w:hAnsi="微软雅黑" w:cs="微软雅黑"/>
                <w:sz w:val="24"/>
                <w:szCs w:val="24"/>
                <w:lang w:val="en-US" w:eastAsia="zh-CN"/>
              </w:rPr>
              <w:t>买房</w:t>
            </w:r>
          </w:p>
        </w:tc>
        <w:tc>
          <w:tcPr>
            <w:tcW w:w="4314" w:type="dxa"/>
          </w:tcPr>
          <w:p>
            <w:pPr>
              <w:pStyle w:val="37"/>
              <w:ind w:left="0" w:leftChars="0" w:firstLine="0" w:firstLineChars="0"/>
              <w:rPr>
                <w:rFonts w:hint="eastAsia"/>
                <w:lang w:val="en-US" w:eastAsia="zh-CN"/>
              </w:rPr>
            </w:pPr>
            <w:r>
              <w:rPr>
                <w:rFonts w:hint="eastAsia"/>
                <w:lang w:val="en-US" w:eastAsia="zh-CN"/>
              </w:rPr>
              <w:t>1通过后台及经纪人添加售卖的新房、二手房房源数据展示在客户端买房列表中，用户可进行切换选择商铺、写字楼、小区的房屋类型。</w:t>
            </w:r>
          </w:p>
          <w:p>
            <w:pPr>
              <w:pStyle w:val="37"/>
              <w:ind w:left="0" w:leftChars="0" w:firstLine="0" w:firstLineChars="0"/>
              <w:rPr>
                <w:rFonts w:hint="eastAsia"/>
                <w:lang w:val="en-US" w:eastAsia="zh-CN"/>
              </w:rPr>
            </w:pPr>
            <w:r>
              <w:rPr>
                <w:rFonts w:hint="eastAsia"/>
                <w:lang w:val="en-US" w:eastAsia="zh-CN"/>
              </w:rPr>
              <w:t>2用户通过搜索房源：展示5公里范围内浏览量由高到低的房源数据。</w:t>
            </w:r>
          </w:p>
          <w:p>
            <w:pPr>
              <w:pStyle w:val="37"/>
              <w:ind w:left="0" w:leftChars="0" w:firstLine="0" w:firstLineChars="0"/>
              <w:rPr>
                <w:rFonts w:hint="eastAsia"/>
                <w:lang w:val="en-US" w:eastAsia="zh-CN"/>
              </w:rPr>
            </w:pPr>
            <w:r>
              <w:rPr>
                <w:rFonts w:hint="eastAsia"/>
                <w:lang w:val="en-US" w:eastAsia="zh-CN"/>
              </w:rPr>
              <w:t>3用户点击进入地图找房：</w:t>
            </w:r>
          </w:p>
          <w:p>
            <w:pPr>
              <w:pStyle w:val="37"/>
              <w:ind w:left="0" w:leftChars="0" w:firstLine="0" w:firstLineChars="0"/>
              <w:rPr>
                <w:rFonts w:hint="eastAsia"/>
                <w:lang w:val="en-US" w:eastAsia="zh-CN"/>
              </w:rPr>
            </w:pPr>
            <w:r>
              <w:rPr>
                <w:rFonts w:hint="eastAsia"/>
                <w:lang w:val="en-US" w:eastAsia="zh-CN"/>
              </w:rPr>
              <w:t>3-1开启定位后展示：5公里范围内房源信息；</w:t>
            </w:r>
          </w:p>
          <w:p>
            <w:pPr>
              <w:pStyle w:val="37"/>
              <w:ind w:left="0" w:leftChars="0" w:firstLine="0" w:firstLineChars="0"/>
              <w:rPr>
                <w:rFonts w:hint="default"/>
                <w:lang w:val="en-US" w:eastAsia="zh-CN"/>
              </w:rPr>
            </w:pPr>
            <w:r>
              <w:rPr>
                <w:rFonts w:hint="eastAsia"/>
                <w:lang w:val="en-US" w:eastAsia="zh-CN"/>
              </w:rPr>
              <w:t>3-2未开启定位默认城市北京展示：浏览量最高区域5公里范围内，浏览量由高到低的房源数据。</w:t>
            </w:r>
          </w:p>
          <w:p>
            <w:pPr>
              <w:pStyle w:val="37"/>
              <w:ind w:left="0" w:leftChars="0" w:firstLine="0" w:firstLineChars="0"/>
              <w:rPr>
                <w:rFonts w:hint="default"/>
                <w:lang w:val="en-US" w:eastAsia="zh-CN"/>
              </w:rPr>
            </w:pPr>
            <w:r>
              <w:rPr>
                <w:rFonts w:hint="eastAsia"/>
                <w:lang w:val="en-US" w:eastAsia="zh-CN"/>
              </w:rPr>
              <w:t>3-3未开启定位可通过搜索：展示搜索位置5公里范围内浏览量由高到低的房源数据。</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eastAsia"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租房</w:t>
            </w:r>
          </w:p>
        </w:tc>
        <w:tc>
          <w:tcPr>
            <w:tcW w:w="4314" w:type="dxa"/>
          </w:tcPr>
          <w:p>
            <w:pPr>
              <w:pStyle w:val="37"/>
              <w:ind w:left="0" w:leftChars="0" w:firstLine="0" w:firstLineChars="0"/>
              <w:rPr>
                <w:rFonts w:hint="eastAsia"/>
                <w:lang w:val="en-US" w:eastAsia="zh-CN"/>
              </w:rPr>
            </w:pPr>
            <w:r>
              <w:rPr>
                <w:rFonts w:hint="eastAsia"/>
                <w:lang w:val="en-US" w:eastAsia="zh-CN"/>
              </w:rPr>
              <w:t>1通过后台及经纪人添加房屋租赁的房源数据展示在客户端租房列表中，用户可进行切换选择商铺、写字楼、小区的房屋类型。</w:t>
            </w:r>
          </w:p>
          <w:p>
            <w:pPr>
              <w:pStyle w:val="37"/>
              <w:ind w:left="0" w:leftChars="0" w:firstLine="0" w:firstLineChars="0"/>
              <w:rPr>
                <w:rFonts w:hint="eastAsia"/>
                <w:lang w:val="en-US" w:eastAsia="zh-CN"/>
              </w:rPr>
            </w:pPr>
            <w:r>
              <w:rPr>
                <w:rFonts w:hint="eastAsia"/>
                <w:lang w:val="en-US" w:eastAsia="zh-CN"/>
              </w:rPr>
              <w:t>2用户通过搜索房源：展示5公里范围内浏览量由高到低的房源数据。</w:t>
            </w:r>
          </w:p>
          <w:p>
            <w:pPr>
              <w:pStyle w:val="37"/>
              <w:ind w:left="0" w:leftChars="0" w:firstLine="0" w:firstLineChars="0"/>
              <w:rPr>
                <w:rFonts w:hint="eastAsia"/>
                <w:lang w:val="en-US" w:eastAsia="zh-CN"/>
              </w:rPr>
            </w:pPr>
            <w:r>
              <w:rPr>
                <w:rFonts w:hint="eastAsia"/>
                <w:lang w:val="en-US" w:eastAsia="zh-CN"/>
              </w:rPr>
              <w:t>3用户点击进入地图找房：</w:t>
            </w:r>
          </w:p>
          <w:p>
            <w:pPr>
              <w:pStyle w:val="37"/>
              <w:ind w:left="0" w:leftChars="0" w:firstLine="0" w:firstLineChars="0"/>
              <w:rPr>
                <w:rFonts w:hint="eastAsia"/>
                <w:lang w:val="en-US" w:eastAsia="zh-CN"/>
              </w:rPr>
            </w:pPr>
            <w:r>
              <w:rPr>
                <w:rFonts w:hint="eastAsia"/>
                <w:lang w:val="en-US" w:eastAsia="zh-CN"/>
              </w:rPr>
              <w:t>3-1开启定位后展示：5公里范围内房源信息；</w:t>
            </w:r>
          </w:p>
          <w:p>
            <w:pPr>
              <w:pStyle w:val="37"/>
              <w:ind w:left="0" w:leftChars="0" w:firstLine="0" w:firstLineChars="0"/>
              <w:rPr>
                <w:rFonts w:hint="default"/>
                <w:lang w:val="en-US" w:eastAsia="zh-CN"/>
              </w:rPr>
            </w:pPr>
            <w:r>
              <w:rPr>
                <w:rFonts w:hint="eastAsia"/>
                <w:lang w:val="en-US" w:eastAsia="zh-CN"/>
              </w:rPr>
              <w:t>3-2未开启定位默认城市北京展示：浏览量最高区域5公里范围内，浏览量由高到低的房源数据。</w:t>
            </w:r>
          </w:p>
          <w:p>
            <w:pPr>
              <w:pStyle w:val="37"/>
              <w:ind w:left="0" w:leftChars="0" w:firstLine="0" w:firstLineChars="0"/>
              <w:rPr>
                <w:rFonts w:hint="default"/>
                <w:lang w:val="en-US" w:eastAsia="zh-CN"/>
              </w:rPr>
            </w:pPr>
            <w:r>
              <w:rPr>
                <w:rFonts w:hint="eastAsia"/>
                <w:lang w:val="en-US" w:eastAsia="zh-CN"/>
              </w:rPr>
              <w:t>3-3未开启定位可通过搜索：展示搜索位置5公里范围内浏览量由高到低的房源数据。</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求租</w:t>
            </w:r>
          </w:p>
        </w:tc>
        <w:tc>
          <w:tcPr>
            <w:tcW w:w="4314" w:type="dxa"/>
          </w:tcPr>
          <w:p>
            <w:pPr>
              <w:pStyle w:val="37"/>
              <w:ind w:left="0" w:leftChars="0" w:firstLine="0" w:firstLineChars="0"/>
              <w:rPr>
                <w:rFonts w:hint="default"/>
                <w:lang w:val="en-US" w:eastAsia="zh-CN"/>
              </w:rPr>
            </w:pPr>
            <w:r>
              <w:rPr>
                <w:rFonts w:hint="eastAsia"/>
                <w:lang w:val="en-US" w:eastAsia="zh-CN"/>
              </w:rPr>
              <w:t>客户端用户通过填写区域、地址、意向价格、姓名、电话发布求租需求信息，信息数据进入后台审核管理中，审核通过实时展示在经纪人及客户端，经纪人及客户端用户可通过发送消息的几种方式（文字、图片、语音、视频、发送位置）和拨打电话进行与发布用户联系，进一步沟通促成客户端用户找到心仪房源；</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求购</w:t>
            </w:r>
          </w:p>
        </w:tc>
        <w:tc>
          <w:tcPr>
            <w:tcW w:w="4314" w:type="dxa"/>
            <w:vAlign w:val="top"/>
          </w:tcPr>
          <w:p>
            <w:pPr>
              <w:pStyle w:val="37"/>
              <w:ind w:left="0" w:leftChars="0" w:firstLine="0" w:firstLineChars="0"/>
              <w:rPr>
                <w:rFonts w:hint="eastAsia" w:ascii="Times New Roman" w:hAnsi="Times New Roman" w:eastAsia="微软雅黑" w:cstheme="minorBidi"/>
                <w:kern w:val="2"/>
                <w:sz w:val="24"/>
                <w:szCs w:val="24"/>
                <w:lang w:val="en-US" w:eastAsia="zh-CN" w:bidi="ar-SA"/>
              </w:rPr>
            </w:pPr>
            <w:r>
              <w:rPr>
                <w:rFonts w:hint="eastAsia"/>
                <w:lang w:val="en-US" w:eastAsia="zh-CN"/>
              </w:rPr>
              <w:t>客户端用户通过填写区域、地址、意向价格、姓名、电话发布求购需求信息，信息数据进入后台审核管理中，审核通过，数据实时展示在经纪人及客户端，经纪人及客户端用户可通过发送消息的几种方式（文字、图片、语音、视频、发送位置）和拨打电话进行与发布用户联系，进一步沟通促成客户端用户找到心仪房源；</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地图找房</w:t>
            </w:r>
          </w:p>
        </w:tc>
        <w:tc>
          <w:tcPr>
            <w:tcW w:w="4314" w:type="dxa"/>
          </w:tcPr>
          <w:p>
            <w:pPr>
              <w:pStyle w:val="37"/>
              <w:ind w:left="0" w:leftChars="0" w:firstLine="0" w:firstLineChars="0"/>
              <w:rPr>
                <w:rFonts w:hint="eastAsia"/>
                <w:lang w:val="en-US" w:eastAsia="zh-CN"/>
              </w:rPr>
            </w:pPr>
            <w:r>
              <w:rPr>
                <w:rFonts w:hint="eastAsia"/>
                <w:lang w:val="en-US" w:eastAsia="zh-CN"/>
              </w:rPr>
              <w:t>1用户点击进入地图找房：</w:t>
            </w:r>
          </w:p>
          <w:p>
            <w:pPr>
              <w:pStyle w:val="37"/>
              <w:ind w:left="0" w:leftChars="0" w:firstLine="0" w:firstLineChars="0"/>
              <w:rPr>
                <w:rFonts w:hint="default"/>
                <w:lang w:val="en-US" w:eastAsia="zh-CN"/>
              </w:rPr>
            </w:pPr>
            <w:r>
              <w:rPr>
                <w:rFonts w:hint="eastAsia"/>
                <w:lang w:val="en-US" w:eastAsia="zh-CN"/>
              </w:rPr>
              <w:t>1-1可通过点击买房或租房进行切换展示地图页面；</w:t>
            </w:r>
          </w:p>
          <w:p>
            <w:pPr>
              <w:pStyle w:val="37"/>
              <w:ind w:left="0" w:leftChars="0" w:firstLine="0" w:firstLineChars="0"/>
              <w:rPr>
                <w:rFonts w:hint="eastAsia"/>
                <w:lang w:val="en-US" w:eastAsia="zh-CN"/>
              </w:rPr>
            </w:pPr>
            <w:r>
              <w:rPr>
                <w:rFonts w:hint="eastAsia"/>
                <w:lang w:val="en-US" w:eastAsia="zh-CN"/>
              </w:rPr>
              <w:t>1-2开启定位后展示：5公里范围内房源信息；</w:t>
            </w:r>
          </w:p>
          <w:p>
            <w:pPr>
              <w:pStyle w:val="37"/>
              <w:ind w:left="0" w:leftChars="0" w:firstLine="0" w:firstLineChars="0"/>
              <w:rPr>
                <w:rFonts w:hint="default"/>
                <w:lang w:val="en-US" w:eastAsia="zh-CN"/>
              </w:rPr>
            </w:pPr>
            <w:r>
              <w:rPr>
                <w:rFonts w:hint="eastAsia"/>
                <w:lang w:val="en-US" w:eastAsia="zh-CN"/>
              </w:rPr>
              <w:t>1-3未开启定位默认城市北京展示：浏览量最高区域5公里范围内，浏览量由高到低的房源数据。</w:t>
            </w:r>
          </w:p>
          <w:p>
            <w:pPr>
              <w:pStyle w:val="37"/>
              <w:ind w:left="0" w:leftChars="0" w:firstLine="0" w:firstLineChars="0"/>
              <w:rPr>
                <w:rFonts w:hint="eastAsia"/>
                <w:lang w:val="en-US" w:eastAsia="zh-CN"/>
              </w:rPr>
            </w:pPr>
            <w:r>
              <w:rPr>
                <w:rFonts w:hint="eastAsia"/>
                <w:lang w:val="en-US" w:eastAsia="zh-CN"/>
              </w:rPr>
              <w:t>1-4未开启定位可通过搜索：展示搜索位置5公里范围内浏览量由高到低的房源数据。</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资讯</w:t>
            </w:r>
          </w:p>
        </w:tc>
        <w:tc>
          <w:tcPr>
            <w:tcW w:w="4314" w:type="dxa"/>
          </w:tcPr>
          <w:p>
            <w:pPr>
              <w:pStyle w:val="37"/>
              <w:ind w:left="0" w:leftChars="0" w:firstLine="0" w:firstLineChars="0"/>
              <w:rPr>
                <w:rFonts w:hint="default"/>
                <w:lang w:val="en-US" w:eastAsia="zh-CN"/>
              </w:rPr>
            </w:pPr>
            <w:r>
              <w:rPr>
                <w:rFonts w:hint="eastAsia"/>
                <w:lang w:val="en-US" w:eastAsia="zh-CN"/>
              </w:rPr>
              <w:t>通过后台上传文案及图片资讯信息后，数据展示在资讯列表页面，由时间倒叙进行排列；</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楼市圈</w:t>
            </w:r>
          </w:p>
        </w:tc>
        <w:tc>
          <w:tcPr>
            <w:tcW w:w="4314" w:type="dxa"/>
          </w:tcPr>
          <w:p>
            <w:pPr>
              <w:pStyle w:val="37"/>
              <w:ind w:left="0" w:leftChars="0" w:firstLine="0" w:firstLineChars="0"/>
              <w:rPr>
                <w:rFonts w:hint="default"/>
                <w:lang w:val="en-US" w:eastAsia="zh-CN"/>
              </w:rPr>
            </w:pPr>
            <w:r>
              <w:rPr>
                <w:rFonts w:hint="eastAsia"/>
                <w:lang w:val="en-US" w:eastAsia="zh-CN"/>
              </w:rPr>
              <w:t>通过经纪人在经纪人端发布的图片及文案房源信息，数据展示在客户端，客户端用户看到后可通过在线咨询的几种方式（文字、图片、语音、视频、发送位置），和拨打电话进行联系经纪人；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经纪人排名</w:t>
            </w:r>
          </w:p>
        </w:tc>
        <w:tc>
          <w:tcPr>
            <w:tcW w:w="4314" w:type="dxa"/>
          </w:tcPr>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heme="minorBidi"/>
                <w:kern w:val="2"/>
                <w:sz w:val="24"/>
                <w:szCs w:val="24"/>
                <w:lang w:val="en-US" w:eastAsia="zh-CN" w:bidi="ar-SA"/>
              </w:rPr>
            </w:pPr>
            <w:r>
              <w:rPr>
                <w:rFonts w:hint="default" w:ascii="Times New Roman" w:hAnsi="Times New Roman" w:eastAsia="微软雅黑" w:cstheme="minorBidi"/>
                <w:kern w:val="2"/>
                <w:sz w:val="24"/>
                <w:szCs w:val="24"/>
                <w:lang w:val="en-US" w:eastAsia="zh-CN" w:bidi="ar-SA"/>
              </w:rPr>
              <w:t>后台</w:t>
            </w:r>
            <w:r>
              <w:rPr>
                <w:rFonts w:hint="eastAsia" w:cstheme="minorBidi"/>
                <w:kern w:val="2"/>
                <w:sz w:val="24"/>
                <w:szCs w:val="24"/>
                <w:lang w:val="en-US" w:eastAsia="zh-CN" w:bidi="ar-SA"/>
              </w:rPr>
              <w:t>人员</w:t>
            </w:r>
            <w:r>
              <w:rPr>
                <w:rFonts w:hint="default" w:ascii="Times New Roman" w:hAnsi="Times New Roman" w:eastAsia="微软雅黑" w:cstheme="minorBidi"/>
                <w:kern w:val="2"/>
                <w:sz w:val="24"/>
                <w:szCs w:val="24"/>
                <w:lang w:val="en-US" w:eastAsia="zh-CN" w:bidi="ar-SA"/>
              </w:rPr>
              <w:t>录入经纪人信息</w:t>
            </w:r>
            <w:r>
              <w:rPr>
                <w:rFonts w:hint="eastAsia" w:cstheme="minorBidi"/>
                <w:kern w:val="2"/>
                <w:sz w:val="24"/>
                <w:szCs w:val="24"/>
                <w:lang w:val="en-US" w:eastAsia="zh-CN" w:bidi="ar-SA"/>
              </w:rPr>
              <w:t>后，通过数据分析</w:t>
            </w:r>
            <w:r>
              <w:rPr>
                <w:rFonts w:hint="default" w:ascii="Times New Roman" w:hAnsi="Times New Roman" w:eastAsia="微软雅黑" w:cstheme="minorBidi"/>
                <w:kern w:val="2"/>
                <w:sz w:val="24"/>
                <w:szCs w:val="24"/>
                <w:lang w:val="en-US" w:eastAsia="zh-CN" w:bidi="ar-SA"/>
              </w:rPr>
              <w:t>经纪人售出房源</w:t>
            </w:r>
            <w:r>
              <w:rPr>
                <w:rFonts w:hint="eastAsia" w:cstheme="minorBidi"/>
                <w:kern w:val="2"/>
                <w:sz w:val="24"/>
                <w:szCs w:val="24"/>
                <w:lang w:val="en-US" w:eastAsia="zh-CN" w:bidi="ar-SA"/>
              </w:rPr>
              <w:t>数量及沟通次数由多到少进行排名展示；</w:t>
            </w:r>
          </w:p>
          <w:p>
            <w:pPr>
              <w:pStyle w:val="37"/>
              <w:ind w:left="0" w:leftChars="0" w:firstLine="0" w:firstLineChars="0"/>
              <w:rPr>
                <w:rFonts w:hint="eastAsia"/>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团购看房</w:t>
            </w:r>
          </w:p>
        </w:tc>
        <w:tc>
          <w:tcPr>
            <w:tcW w:w="4314" w:type="dxa"/>
          </w:tcPr>
          <w:p>
            <w:pPr>
              <w:pStyle w:val="37"/>
              <w:ind w:left="0" w:leftChars="0" w:firstLine="0" w:firstLineChars="0"/>
              <w:rPr>
                <w:rFonts w:hint="eastAsia"/>
                <w:lang w:val="en-US" w:eastAsia="zh-CN"/>
              </w:rPr>
            </w:pPr>
            <w:r>
              <w:rPr>
                <w:rFonts w:hint="eastAsia"/>
                <w:lang w:val="en-US" w:eastAsia="zh-CN"/>
              </w:rPr>
              <w:t>1通过经纪人发起团购看房，数据展示在客户端，用户可通过点击我要报名进入团购看房报名数据中，经纪人端展示所有报名用户的名称及电话，进行线下沟通判断是否有购买能力，无购买能力用户，经纪人可进行删除，被删除用户则不再展示该看房数据；</w:t>
            </w:r>
          </w:p>
          <w:p>
            <w:pPr>
              <w:pStyle w:val="37"/>
              <w:ind w:left="0" w:leftChars="0" w:firstLine="0" w:firstLineChars="0"/>
              <w:rPr>
                <w:rFonts w:hint="eastAsia"/>
                <w:lang w:val="en-US" w:eastAsia="zh-CN"/>
              </w:rPr>
            </w:pPr>
            <w:r>
              <w:rPr>
                <w:rFonts w:hint="eastAsia"/>
                <w:lang w:val="en-US" w:eastAsia="zh-CN"/>
              </w:rPr>
              <w:t>2团购看房报名人数实时更新；</w:t>
            </w:r>
          </w:p>
          <w:p>
            <w:pPr>
              <w:pStyle w:val="37"/>
              <w:ind w:left="0" w:leftChars="0" w:firstLine="0" w:firstLineChars="0"/>
              <w:rPr>
                <w:rFonts w:hint="default"/>
                <w:lang w:val="en-US" w:eastAsia="zh-CN"/>
              </w:rPr>
            </w:pPr>
            <w:r>
              <w:rPr>
                <w:rFonts w:hint="eastAsia"/>
                <w:lang w:val="en-US" w:eastAsia="zh-CN"/>
              </w:rPr>
              <w:t>3经纪人点击开团未报名用户则不再展示该条数据，同时经纪人填写集合地址、车辆牌号、集合时间、提交后，客户端报名用户则可查看到后进行线下集合看房；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直播看房</w:t>
            </w:r>
          </w:p>
        </w:tc>
        <w:tc>
          <w:tcPr>
            <w:tcW w:w="4314" w:type="dxa"/>
          </w:tcPr>
          <w:p>
            <w:pPr>
              <w:pStyle w:val="37"/>
              <w:ind w:left="0" w:leftChars="0" w:firstLine="0" w:firstLineChars="0"/>
              <w:rPr>
                <w:rFonts w:hint="eastAsia"/>
                <w:lang w:val="en-US" w:eastAsia="zh-CN"/>
              </w:rPr>
            </w:pPr>
            <w:r>
              <w:rPr>
                <w:rFonts w:hint="eastAsia"/>
                <w:lang w:val="en-US" w:eastAsia="zh-CN"/>
              </w:rPr>
              <w:t>1客户端用户可查看到经纪人发起的直播列表，用户可通过点击切换展示正在直播和精彩回放进行观看；</w:t>
            </w:r>
          </w:p>
          <w:p>
            <w:pPr>
              <w:pStyle w:val="37"/>
              <w:ind w:left="0" w:leftChars="0" w:firstLine="0" w:firstLineChars="0"/>
              <w:rPr>
                <w:rFonts w:hint="eastAsia"/>
                <w:lang w:val="en-US" w:eastAsia="zh-CN"/>
              </w:rPr>
            </w:pPr>
            <w:r>
              <w:rPr>
                <w:rFonts w:hint="eastAsia"/>
                <w:lang w:val="en-US" w:eastAsia="zh-CN"/>
              </w:rPr>
              <w:t>1正在直播：直播中用户进入后可输入文字与主播互动；</w:t>
            </w:r>
          </w:p>
          <w:p>
            <w:pPr>
              <w:pStyle w:val="37"/>
              <w:ind w:left="0" w:leftChars="0" w:firstLine="0" w:firstLineChars="0"/>
              <w:rPr>
                <w:rFonts w:hint="default"/>
                <w:lang w:val="en-US" w:eastAsia="zh-CN"/>
              </w:rPr>
            </w:pPr>
            <w:r>
              <w:rPr>
                <w:rFonts w:hint="eastAsia"/>
                <w:lang w:val="en-US" w:eastAsia="zh-CN"/>
              </w:rPr>
              <w:t>2精彩回放：直播结束用户进入只能观看；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找房</w:t>
            </w:r>
          </w:p>
        </w:tc>
        <w:tc>
          <w:tcPr>
            <w:tcW w:w="4314" w:type="dxa"/>
          </w:tcPr>
          <w:p>
            <w:pPr>
              <w:pStyle w:val="37"/>
              <w:ind w:left="0" w:leftChars="0" w:firstLine="0" w:firstLineChars="0"/>
              <w:rPr>
                <w:rFonts w:hint="eastAsia"/>
                <w:lang w:val="en-US" w:eastAsia="zh-CN"/>
              </w:rPr>
            </w:pPr>
            <w:r>
              <w:rPr>
                <w:rFonts w:hint="eastAsia"/>
                <w:lang w:val="en-US" w:eastAsia="zh-CN"/>
              </w:rPr>
              <w:t>客户端用户通过填写区域、地址、意向价格、姓名、电话发布求租求购找房需求信息，信息数据实时展示在经纪人及客户端，经纪人及客户端用户可通过发送消息的几种方式（文字、图片、语音、视频、发送位置）和拨打电话进行与发布用户联系，进一步沟通促成客户端用户找到心仪房源；</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发布</w:t>
            </w:r>
          </w:p>
        </w:tc>
        <w:tc>
          <w:tcPr>
            <w:tcW w:w="4314" w:type="dxa"/>
          </w:tcPr>
          <w:p>
            <w:pPr>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1客户端用户填写发布信息：填写完信息后，点击支付，支付成功数据进入审核管理及订单管理中；</w:t>
            </w:r>
          </w:p>
          <w:p>
            <w:pPr>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2后台人员进行审核，审核通过后数据进入房源管理中，为用户绑定经纪人，绑定后数据展示在客户端级经纪人端；</w:t>
            </w:r>
          </w:p>
          <w:p>
            <w:pPr>
              <w:ind w:left="0" w:leftChars="0" w:firstLine="0" w:firstLineChars="0"/>
              <w:rPr>
                <w:rFonts w:hint="default" w:cstheme="minorBidi"/>
                <w:kern w:val="2"/>
                <w:sz w:val="24"/>
                <w:szCs w:val="24"/>
                <w:lang w:val="en-US" w:eastAsia="zh-CN" w:bidi="ar-SA"/>
              </w:rPr>
            </w:pPr>
            <w:r>
              <w:rPr>
                <w:rFonts w:hint="eastAsia" w:cstheme="minorBidi"/>
                <w:kern w:val="2"/>
                <w:sz w:val="24"/>
                <w:szCs w:val="24"/>
                <w:lang w:val="en-US" w:eastAsia="zh-CN" w:bidi="ar-SA"/>
              </w:rPr>
              <w:t>3经纪人线下会跟用户进行沟通，为用户服务；</w:t>
            </w:r>
          </w:p>
          <w:p>
            <w:pPr>
              <w:pStyle w:val="37"/>
              <w:ind w:left="0" w:leftChars="0" w:firstLine="0" w:firstLineChars="0"/>
              <w:rPr>
                <w:rFonts w:hint="default"/>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支付</w:t>
            </w:r>
          </w:p>
        </w:tc>
        <w:tc>
          <w:tcPr>
            <w:tcW w:w="4314" w:type="dxa"/>
          </w:tcPr>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1客户端用户录入信息后，点击支付，跳转到微信支付；</w:t>
            </w: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r>
              <w:rPr>
                <w:rFonts w:hint="eastAsia"/>
                <w:lang w:val="en-US" w:eastAsia="zh-CN"/>
              </w:rPr>
              <w:t>2支付成功后数据进入订单管理及审核管理中；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消息</w:t>
            </w:r>
          </w:p>
        </w:tc>
        <w:tc>
          <w:tcPr>
            <w:tcW w:w="4314" w:type="dxa"/>
          </w:tcPr>
          <w:p>
            <w:pPr>
              <w:pStyle w:val="37"/>
              <w:ind w:left="0" w:leftChars="0" w:firstLine="0" w:firstLineChars="0"/>
              <w:rPr>
                <w:rFonts w:hint="eastAsia"/>
                <w:lang w:val="en-US" w:eastAsia="zh-CN"/>
              </w:rPr>
            </w:pPr>
            <w:r>
              <w:rPr>
                <w:rFonts w:hint="eastAsia"/>
                <w:lang w:val="en-US" w:eastAsia="zh-CN"/>
              </w:rPr>
              <w:t>1互动消息：展示用户跟经纪人的互动消息记录；</w:t>
            </w:r>
          </w:p>
          <w:p>
            <w:pPr>
              <w:pStyle w:val="37"/>
              <w:ind w:left="0" w:leftChars="0" w:firstLine="0" w:firstLineChars="0"/>
              <w:rPr>
                <w:rFonts w:hint="default"/>
                <w:lang w:val="en-US" w:eastAsia="zh-CN"/>
              </w:rPr>
            </w:pPr>
            <w:r>
              <w:rPr>
                <w:rFonts w:hint="eastAsia"/>
                <w:lang w:val="en-US" w:eastAsia="zh-CN"/>
              </w:rPr>
              <w:t>2系统消息：展示系统发布消息；</w:t>
            </w:r>
          </w:p>
          <w:p>
            <w:pPr>
              <w:pStyle w:val="37"/>
              <w:ind w:left="0" w:leftChars="0" w:firstLine="0" w:firstLineChars="0"/>
              <w:rPr>
                <w:rFonts w:hint="default"/>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我的</w:t>
            </w:r>
          </w:p>
        </w:tc>
        <w:tc>
          <w:tcPr>
            <w:tcW w:w="4314" w:type="dxa"/>
          </w:tcPr>
          <w:p>
            <w:pPr>
              <w:pStyle w:val="37"/>
              <w:ind w:left="0" w:leftChars="0" w:firstLine="0" w:firstLineChars="0"/>
              <w:rPr>
                <w:rFonts w:hint="eastAsia"/>
                <w:lang w:val="en-US" w:eastAsia="zh-CN"/>
              </w:rPr>
            </w:pPr>
            <w:r>
              <w:rPr>
                <w:rFonts w:hint="eastAsia"/>
                <w:lang w:val="en-US" w:eastAsia="zh-CN"/>
              </w:rPr>
              <w:t>1展示记录用户发布的消息、搜藏、浏览数据；</w:t>
            </w:r>
          </w:p>
          <w:p>
            <w:pPr>
              <w:pStyle w:val="37"/>
              <w:ind w:left="0" w:leftChars="0" w:firstLine="0" w:firstLineChars="0"/>
              <w:rPr>
                <w:rFonts w:hint="eastAsia"/>
                <w:lang w:val="en-US" w:eastAsia="zh-CN"/>
              </w:rPr>
            </w:pPr>
            <w:r>
              <w:rPr>
                <w:rFonts w:hint="eastAsia"/>
                <w:lang w:val="en-US" w:eastAsia="zh-CN"/>
              </w:rPr>
              <w:t>2支付明细：用户在发布支付房源信息时，记录支付明细数据；</w:t>
            </w:r>
          </w:p>
          <w:p>
            <w:pPr>
              <w:pStyle w:val="37"/>
              <w:ind w:left="0" w:leftChars="0" w:firstLine="0" w:firstLineChars="0"/>
              <w:rPr>
                <w:rFonts w:hint="eastAsia"/>
                <w:lang w:val="en-US" w:eastAsia="zh-CN"/>
              </w:rPr>
            </w:pPr>
            <w:r>
              <w:rPr>
                <w:rFonts w:hint="eastAsia"/>
                <w:lang w:val="en-US" w:eastAsia="zh-CN"/>
              </w:rPr>
              <w:t>3问题反馈：用户可进行投诉问题和小程序中遇到的任何问题进行文字反馈；</w:t>
            </w:r>
          </w:p>
          <w:p>
            <w:pPr>
              <w:pStyle w:val="37"/>
              <w:ind w:left="0" w:leftChars="0" w:firstLine="0" w:firstLineChars="0"/>
              <w:rPr>
                <w:rFonts w:hint="default"/>
                <w:lang w:val="en-US" w:eastAsia="zh-CN"/>
              </w:rPr>
            </w:pPr>
            <w:r>
              <w:rPr>
                <w:rFonts w:hint="eastAsia"/>
                <w:lang w:val="en-US" w:eastAsia="zh-CN"/>
              </w:rPr>
              <w:t>4联系客服：用户点击联系客服直接跳转到拨号盘页面；</w:t>
            </w:r>
          </w:p>
        </w:tc>
      </w:tr>
      <w:bookmarkEnd w:id="11"/>
    </w:tbl>
    <w:p>
      <w:pPr>
        <w:ind w:firstLine="0" w:firstLineChars="0"/>
        <w:rPr>
          <w:rFonts w:ascii="微软雅黑" w:hAnsi="微软雅黑"/>
        </w:rPr>
      </w:pPr>
    </w:p>
    <w:p>
      <w:pPr>
        <w:ind w:firstLine="0" w:firstLineChars="0"/>
      </w:pPr>
      <w:bookmarkStart w:id="17" w:name="_导入_1"/>
      <w:bookmarkEnd w:id="17"/>
      <w:bookmarkStart w:id="18" w:name="_导入"/>
      <w:bookmarkEnd w:id="18"/>
    </w:p>
    <w:p>
      <w:pPr>
        <w:pStyle w:val="3"/>
        <w:ind w:left="-1039" w:leftChars="-495" w:firstLine="1138" w:firstLineChars="316"/>
      </w:pPr>
      <w:bookmarkStart w:id="19" w:name="_Toc525891845"/>
      <w:bookmarkStart w:id="20" w:name="_Toc24076"/>
      <w:bookmarkStart w:id="21" w:name="_Toc445691615"/>
      <w:bookmarkStart w:id="22" w:name="_Toc10863"/>
      <w:r>
        <w:rPr>
          <w:rFonts w:hint="eastAsia"/>
        </w:rPr>
        <w:t>一般约束</w:t>
      </w:r>
      <w:bookmarkEnd w:id="19"/>
      <w:bookmarkEnd w:id="20"/>
      <w:bookmarkEnd w:id="21"/>
      <w:bookmarkEnd w:id="22"/>
    </w:p>
    <w:p>
      <w:pPr>
        <w:pStyle w:val="4"/>
      </w:pPr>
      <w:bookmarkStart w:id="23" w:name="_Toc18715"/>
      <w:r>
        <w:rPr>
          <w:rFonts w:hint="eastAsia"/>
        </w:rPr>
        <w:t>展现形式</w:t>
      </w:r>
      <w:bookmarkEnd w:id="23"/>
    </w:p>
    <w:p>
      <w:pPr>
        <w:ind w:firstLine="480"/>
        <w:rPr>
          <w:sz w:val="24"/>
          <w:szCs w:val="24"/>
        </w:rPr>
      </w:pPr>
      <w:bookmarkStart w:id="24" w:name="_Toc525891847"/>
      <w:bookmarkStart w:id="25" w:name="_Toc445691617"/>
      <w:r>
        <w:rPr>
          <w:rFonts w:hint="eastAsia"/>
          <w:sz w:val="24"/>
          <w:szCs w:val="24"/>
          <w:lang w:val="en-US" w:eastAsia="zh-CN"/>
        </w:rPr>
        <w:t>小程序开发为主</w:t>
      </w:r>
      <w:r>
        <w:rPr>
          <w:rFonts w:hint="eastAsia"/>
          <w:sz w:val="24"/>
          <w:szCs w:val="24"/>
        </w:rPr>
        <w:t>；</w:t>
      </w:r>
    </w:p>
    <w:p>
      <w:pPr>
        <w:pStyle w:val="4"/>
      </w:pPr>
      <w:bookmarkStart w:id="26" w:name="_Toc5866"/>
      <w:r>
        <w:rPr>
          <w:rFonts w:hint="eastAsia"/>
        </w:rPr>
        <w:t>实时数据</w:t>
      </w:r>
      <w:bookmarkEnd w:id="26"/>
    </w:p>
    <w:p>
      <w:pPr>
        <w:ind w:firstLine="480"/>
        <w:rPr>
          <w:sz w:val="24"/>
          <w:szCs w:val="24"/>
        </w:rPr>
      </w:pPr>
      <w:r>
        <w:rPr>
          <w:rFonts w:hint="eastAsia"/>
          <w:sz w:val="24"/>
          <w:szCs w:val="24"/>
        </w:rPr>
        <w:t>具备数据实时上传更新；</w:t>
      </w:r>
    </w:p>
    <w:p>
      <w:pPr>
        <w:ind w:firstLine="0" w:firstLineChars="0"/>
        <w:rPr>
          <w:sz w:val="24"/>
          <w:szCs w:val="24"/>
        </w:rPr>
      </w:pPr>
    </w:p>
    <w:bookmarkEnd w:id="24"/>
    <w:bookmarkEnd w:id="25"/>
    <w:p>
      <w:pPr>
        <w:ind w:firstLine="0" w:firstLineChars="0"/>
        <w:rPr>
          <w:rFonts w:ascii="微软雅黑 Light" w:hAnsi="微软雅黑 Light" w:eastAsia="微软雅黑 Light"/>
          <w:sz w:val="18"/>
          <w:szCs w:val="18"/>
        </w:rPr>
      </w:pPr>
    </w:p>
    <w:p>
      <w:pPr>
        <w:pStyle w:val="2"/>
        <w:ind w:left="12" w:hanging="12"/>
      </w:pPr>
      <w:bookmarkStart w:id="27" w:name="_Toc14075"/>
      <w:r>
        <w:rPr>
          <w:rFonts w:hint="eastAsia"/>
        </w:rPr>
        <w:t>产品需求</w:t>
      </w:r>
      <w:bookmarkEnd w:id="27"/>
    </w:p>
    <w:p>
      <w:pPr>
        <w:pStyle w:val="3"/>
        <w:ind w:left="-1039" w:leftChars="-495" w:firstLine="1138" w:firstLineChars="316"/>
      </w:pPr>
      <w:bookmarkStart w:id="28" w:name="_Toc22267"/>
      <w:r>
        <w:rPr>
          <w:rFonts w:hint="eastAsia" w:ascii="微软雅黑" w:hAnsi="微软雅黑" w:cs="微软雅黑"/>
        </w:rPr>
        <w:t>登录</w:t>
      </w:r>
      <w:bookmarkEnd w:id="28"/>
    </w:p>
    <w:p>
      <w:pPr>
        <w:pStyle w:val="4"/>
        <w:ind w:left="0" w:firstLine="0"/>
        <w:rPr>
          <w:rFonts w:cs="Times New Roman"/>
        </w:rPr>
      </w:pPr>
      <w:bookmarkStart w:id="29" w:name="_Toc24661"/>
      <w:r>
        <w:rPr>
          <w:rFonts w:hint="eastAsia" w:cs="Times New Roman"/>
        </w:rPr>
        <w:t>原型展示</w:t>
      </w:r>
      <w:bookmarkEnd w:id="29"/>
    </w:p>
    <w:p>
      <w:pPr>
        <w:ind w:firstLine="420"/>
      </w:pPr>
      <w:r>
        <w:drawing>
          <wp:inline distT="0" distB="0" distL="114300" distR="114300">
            <wp:extent cx="2276475" cy="4286250"/>
            <wp:effectExtent l="0" t="0" r="952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276475" cy="4286250"/>
                    </a:xfrm>
                    <a:prstGeom prst="rect">
                      <a:avLst/>
                    </a:prstGeom>
                    <a:noFill/>
                    <a:ln>
                      <a:noFill/>
                    </a:ln>
                  </pic:spPr>
                </pic:pic>
              </a:graphicData>
            </a:graphic>
          </wp:inline>
        </w:drawing>
      </w:r>
    </w:p>
    <w:p>
      <w:pPr>
        <w:pStyle w:val="4"/>
        <w:ind w:left="0" w:firstLine="0"/>
        <w:rPr>
          <w:rFonts w:cs="Times New Roman"/>
        </w:rPr>
      </w:pPr>
      <w:bookmarkStart w:id="30" w:name="_Toc2662"/>
      <w:r>
        <w:rPr>
          <w:rFonts w:hint="eastAsia" w:cs="Times New Roman"/>
        </w:rPr>
        <w:t>需求说明</w:t>
      </w:r>
      <w:bookmarkEnd w:id="30"/>
    </w:p>
    <w:p>
      <w:pPr>
        <w:pStyle w:val="17"/>
        <w:keepNext w:val="0"/>
        <w:keepLines w:val="0"/>
        <w:widowControl/>
        <w:suppressLineNumbers w:val="0"/>
        <w:spacing w:before="0" w:beforeAutospacing="0" w:after="0" w:afterAutospacing="0"/>
        <w:ind w:right="0"/>
        <w:jc w:val="left"/>
        <w:rPr>
          <w:rFonts w:hint="eastAsia"/>
          <w:sz w:val="24"/>
          <w:szCs w:val="24"/>
          <w:lang w:val="en-US" w:eastAsia="zh-CN"/>
        </w:rPr>
      </w:pPr>
      <w:r>
        <w:rPr>
          <w:rFonts w:hint="default" w:ascii="Times New Roman" w:hAnsi="Times New Roman" w:eastAsia="微软雅黑" w:cstheme="minorBidi"/>
          <w:kern w:val="2"/>
          <w:sz w:val="24"/>
          <w:szCs w:val="24"/>
          <w:lang w:val="en-US" w:eastAsia="zh-CN" w:bidi="ar-SA"/>
        </w:rPr>
        <w:t>进入客户端后</w:t>
      </w:r>
      <w:r>
        <w:rPr>
          <w:rFonts w:hint="eastAsia" w:cstheme="minorBidi"/>
          <w:kern w:val="2"/>
          <w:sz w:val="24"/>
          <w:szCs w:val="24"/>
          <w:lang w:val="en-US" w:eastAsia="zh-CN" w:bidi="ar-SA"/>
        </w:rPr>
        <w:t>页面默认展示</w:t>
      </w:r>
      <w:r>
        <w:rPr>
          <w:rFonts w:hint="default" w:ascii="Times New Roman" w:hAnsi="Times New Roman" w:eastAsia="微软雅黑" w:cstheme="minorBidi"/>
          <w:kern w:val="2"/>
          <w:sz w:val="24"/>
          <w:szCs w:val="24"/>
          <w:lang w:val="en-US" w:eastAsia="zh-CN" w:bidi="ar-SA"/>
        </w:rPr>
        <w:t>登录授权页</w:t>
      </w:r>
      <w:r>
        <w:rPr>
          <w:rFonts w:hint="eastAsia" w:cstheme="minorBidi"/>
          <w:kern w:val="2"/>
          <w:sz w:val="24"/>
          <w:szCs w:val="24"/>
          <w:lang w:val="en-US" w:eastAsia="zh-CN" w:bidi="ar-SA"/>
        </w:rPr>
        <w:t>，</w:t>
      </w:r>
      <w:r>
        <w:rPr>
          <w:rFonts w:hint="default" w:ascii="Times New Roman" w:hAnsi="Times New Roman" w:eastAsia="微软雅黑" w:cstheme="minorBidi"/>
          <w:kern w:val="2"/>
          <w:sz w:val="24"/>
          <w:szCs w:val="24"/>
          <w:lang w:val="en-US" w:eastAsia="zh-CN" w:bidi="ar-SA"/>
        </w:rPr>
        <w:t>通过授权用户名称、手机号码进入后台用户管理数据库中；</w:t>
      </w:r>
    </w:p>
    <w:p>
      <w:pPr>
        <w:pStyle w:val="17"/>
        <w:keepNext w:val="0"/>
        <w:keepLines w:val="0"/>
        <w:widowControl/>
        <w:suppressLineNumbers w:val="0"/>
        <w:spacing w:before="0" w:beforeAutospacing="0" w:after="0" w:afterAutospacing="0"/>
        <w:ind w:left="0" w:leftChars="0" w:right="0" w:firstLine="0" w:firstLineChars="0"/>
        <w:jc w:val="left"/>
        <w:rPr>
          <w:rFonts w:hint="eastAsia" w:ascii="微软雅黑" w:hAnsi="微软雅黑" w:eastAsia="微软雅黑" w:cs="Times New Roman"/>
          <w:b/>
          <w:bCs/>
          <w:kern w:val="2"/>
          <w:sz w:val="24"/>
          <w:szCs w:val="24"/>
          <w:lang w:val="en-US" w:eastAsia="zh-CN" w:bidi="ar-SA"/>
        </w:rPr>
      </w:pPr>
      <w:r>
        <w:rPr>
          <w:rFonts w:hint="default" w:ascii="微软雅黑" w:hAnsi="微软雅黑" w:eastAsia="微软雅黑" w:cs="Times New Roman"/>
          <w:b/>
          <w:bCs/>
          <w:kern w:val="2"/>
          <w:sz w:val="24"/>
          <w:szCs w:val="24"/>
          <w:lang w:val="en-US" w:eastAsia="zh-CN" w:bidi="ar-SA"/>
        </w:rPr>
        <w:t>功能说明：</w:t>
      </w:r>
    </w:p>
    <w:p>
      <w:pPr>
        <w:ind w:firstLine="0" w:firstLineChars="0"/>
        <w:rPr>
          <w:rFonts w:hint="eastAsia" w:ascii="微软雅黑" w:hAnsi="微软雅黑"/>
          <w:sz w:val="24"/>
          <w:szCs w:val="24"/>
          <w:lang w:val="en-US" w:eastAsia="zh-CN"/>
        </w:rPr>
      </w:pPr>
      <w:r>
        <w:rPr>
          <w:rFonts w:hint="eastAsia" w:ascii="微软雅黑" w:hAnsi="微软雅黑"/>
          <w:sz w:val="24"/>
          <w:szCs w:val="24"/>
          <w:lang w:val="en-US" w:eastAsia="zh-CN"/>
        </w:rPr>
        <w:t>1点击拒绝：关闭小程序；</w:t>
      </w:r>
    </w:p>
    <w:p>
      <w:pPr>
        <w:ind w:firstLine="0" w:firstLineChars="0"/>
        <w:rPr>
          <w:rFonts w:hint="eastAsia" w:ascii="微软雅黑" w:hAnsi="微软雅黑"/>
          <w:sz w:val="24"/>
          <w:szCs w:val="24"/>
          <w:lang w:val="en-US" w:eastAsia="zh-CN"/>
        </w:rPr>
      </w:pPr>
      <w:r>
        <w:rPr>
          <w:rFonts w:hint="eastAsia" w:ascii="微软雅黑" w:hAnsi="微软雅黑"/>
          <w:sz w:val="24"/>
          <w:szCs w:val="24"/>
          <w:lang w:val="en-US" w:eastAsia="zh-CN"/>
        </w:rPr>
        <w:t>2点击允许：授权成功；</w:t>
      </w:r>
    </w:p>
    <w:p>
      <w:pPr>
        <w:ind w:firstLine="0" w:firstLineChars="0"/>
        <w:rPr>
          <w:rFonts w:hint="eastAsia" w:ascii="微软雅黑" w:hAnsi="微软雅黑"/>
          <w:sz w:val="24"/>
          <w:szCs w:val="24"/>
          <w:lang w:val="en-US" w:eastAsia="zh-CN"/>
        </w:rPr>
      </w:pPr>
    </w:p>
    <w:p>
      <w:pPr>
        <w:ind w:firstLine="0" w:firstLineChars="0"/>
        <w:rPr>
          <w:rFonts w:hint="eastAsia" w:ascii="微软雅黑" w:hAnsi="微软雅黑"/>
          <w:sz w:val="24"/>
          <w:szCs w:val="24"/>
          <w:lang w:val="en-US" w:eastAsia="zh-CN"/>
        </w:rPr>
      </w:pPr>
    </w:p>
    <w:p>
      <w:pPr>
        <w:pStyle w:val="3"/>
        <w:ind w:left="-1039" w:leftChars="-495" w:firstLine="1138" w:firstLineChars="316"/>
      </w:pPr>
      <w:bookmarkStart w:id="31" w:name="_Toc29510"/>
      <w:r>
        <w:rPr>
          <w:rFonts w:hint="eastAsia"/>
          <w:lang w:val="en-US" w:eastAsia="zh-CN"/>
        </w:rPr>
        <w:t>首页</w:t>
      </w:r>
      <w:bookmarkEnd w:id="31"/>
    </w:p>
    <w:p>
      <w:pPr>
        <w:pStyle w:val="4"/>
        <w:ind w:left="0" w:firstLine="0"/>
        <w:rPr>
          <w:rFonts w:cs="Times New Roman"/>
        </w:rPr>
      </w:pPr>
      <w:bookmarkStart w:id="32" w:name="_Toc5922"/>
      <w:r>
        <w:rPr>
          <w:rFonts w:hint="eastAsia" w:cs="Times New Roman"/>
        </w:rPr>
        <w:t>原型展示</w:t>
      </w:r>
      <w:bookmarkEnd w:id="32"/>
    </w:p>
    <w:p>
      <w:pPr>
        <w:ind w:left="0" w:leftChars="0" w:firstLine="0" w:firstLineChars="0"/>
      </w:pPr>
      <w:r>
        <w:drawing>
          <wp:inline distT="0" distB="0" distL="114300" distR="114300">
            <wp:extent cx="1511300" cy="2809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1511300" cy="2809875"/>
                    </a:xfrm>
                    <a:prstGeom prst="rect">
                      <a:avLst/>
                    </a:prstGeom>
                    <a:noFill/>
                    <a:ln>
                      <a:noFill/>
                    </a:ln>
                  </pic:spPr>
                </pic:pic>
              </a:graphicData>
            </a:graphic>
          </wp:inline>
        </w:drawing>
      </w:r>
      <w:r>
        <w:drawing>
          <wp:inline distT="0" distB="0" distL="114300" distR="114300">
            <wp:extent cx="1744345" cy="2902585"/>
            <wp:effectExtent l="0" t="0" r="8255"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1744345" cy="2902585"/>
                    </a:xfrm>
                    <a:prstGeom prst="rect">
                      <a:avLst/>
                    </a:prstGeom>
                    <a:noFill/>
                    <a:ln>
                      <a:noFill/>
                    </a:ln>
                  </pic:spPr>
                </pic:pic>
              </a:graphicData>
            </a:graphic>
          </wp:inline>
        </w:drawing>
      </w:r>
      <w:r>
        <w:drawing>
          <wp:inline distT="0" distB="0" distL="114300" distR="114300">
            <wp:extent cx="1620520" cy="2859405"/>
            <wp:effectExtent l="0" t="0" r="508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1620520" cy="2859405"/>
                    </a:xfrm>
                    <a:prstGeom prst="rect">
                      <a:avLst/>
                    </a:prstGeom>
                    <a:noFill/>
                    <a:ln>
                      <a:noFill/>
                    </a:ln>
                  </pic:spPr>
                </pic:pic>
              </a:graphicData>
            </a:graphic>
          </wp:inline>
        </w:drawing>
      </w:r>
    </w:p>
    <w:p>
      <w:pPr>
        <w:pStyle w:val="4"/>
        <w:ind w:left="0" w:firstLine="0"/>
        <w:rPr>
          <w:rFonts w:cs="Times New Roman"/>
        </w:rPr>
      </w:pPr>
      <w:bookmarkStart w:id="33" w:name="_Toc5384"/>
      <w:r>
        <w:rPr>
          <w:rFonts w:hint="eastAsia" w:cs="Times New Roman"/>
        </w:rPr>
        <w:t>需求说明</w:t>
      </w:r>
      <w:bookmarkEnd w:id="33"/>
    </w:p>
    <w:p>
      <w:pPr>
        <w:ind w:firstLine="0" w:firstLineChars="0"/>
        <w:rPr>
          <w:rFonts w:hint="eastAsia" w:ascii="微软雅黑" w:hAnsi="微软雅黑"/>
          <w:sz w:val="24"/>
          <w:szCs w:val="24"/>
          <w:lang w:val="en-US" w:eastAsia="zh-CN"/>
        </w:rPr>
      </w:pPr>
      <w:r>
        <w:rPr>
          <w:rFonts w:hint="eastAsia" w:ascii="微软雅黑" w:hAnsi="微软雅黑"/>
          <w:sz w:val="24"/>
          <w:szCs w:val="24"/>
          <w:lang w:val="en-US" w:eastAsia="zh-CN"/>
        </w:rPr>
        <w:t>1定位：客户端用户通过开启定位，定位到所在城市。如未开启定位，默认展示城市为北京；</w:t>
      </w:r>
    </w:p>
    <w:p>
      <w:pPr>
        <w:ind w:firstLine="0" w:firstLineChars="0"/>
        <w:rPr>
          <w:rFonts w:hint="eastAsia" w:ascii="微软雅黑" w:hAnsi="微软雅黑"/>
          <w:sz w:val="24"/>
          <w:szCs w:val="24"/>
          <w:lang w:val="en-US" w:eastAsia="zh-CN"/>
        </w:rPr>
      </w:pPr>
      <w:r>
        <w:rPr>
          <w:rFonts w:hint="eastAsia" w:ascii="微软雅黑" w:hAnsi="微软雅黑"/>
          <w:sz w:val="24"/>
          <w:szCs w:val="24"/>
          <w:lang w:val="en-US" w:eastAsia="zh-CN"/>
        </w:rPr>
        <w:t>2搜索：</w:t>
      </w:r>
    </w:p>
    <w:p>
      <w:pPr>
        <w:ind w:firstLine="0" w:firstLineChars="0"/>
        <w:rPr>
          <w:rFonts w:hint="eastAsia" w:ascii="微软雅黑" w:hAnsi="微软雅黑"/>
          <w:sz w:val="24"/>
          <w:szCs w:val="24"/>
          <w:lang w:val="en-US" w:eastAsia="zh-CN"/>
        </w:rPr>
      </w:pPr>
      <w:r>
        <w:rPr>
          <w:rFonts w:hint="eastAsia" w:ascii="微软雅黑" w:hAnsi="微软雅黑"/>
          <w:sz w:val="24"/>
          <w:szCs w:val="24"/>
          <w:lang w:val="en-US" w:eastAsia="zh-CN"/>
        </w:rPr>
        <w:t>【2-1】搜索所在城市区域名称；</w:t>
      </w:r>
    </w:p>
    <w:p>
      <w:pPr>
        <w:ind w:firstLine="0" w:firstLineChars="0"/>
        <w:rPr>
          <w:rFonts w:hint="eastAsia" w:ascii="微软雅黑" w:hAnsi="微软雅黑"/>
          <w:sz w:val="24"/>
          <w:szCs w:val="24"/>
          <w:lang w:val="en-US" w:eastAsia="zh-CN"/>
        </w:rPr>
      </w:pPr>
      <w:r>
        <w:rPr>
          <w:rFonts w:hint="eastAsia" w:ascii="微软雅黑" w:hAnsi="微软雅黑"/>
          <w:sz w:val="24"/>
          <w:szCs w:val="24"/>
          <w:lang w:val="en-US" w:eastAsia="zh-CN"/>
        </w:rPr>
        <w:t>【2-2】搜索所在城市商圈名称；</w:t>
      </w:r>
    </w:p>
    <w:p>
      <w:pPr>
        <w:ind w:firstLine="0" w:firstLineChars="0"/>
        <w:rPr>
          <w:rFonts w:hint="eastAsia" w:ascii="微软雅黑" w:hAnsi="微软雅黑" w:cs="微软雅黑"/>
          <w:sz w:val="24"/>
          <w:szCs w:val="24"/>
          <w:lang w:val="en-US" w:eastAsia="zh-CN"/>
        </w:rPr>
      </w:pPr>
      <w:r>
        <w:rPr>
          <w:rFonts w:hint="eastAsia" w:ascii="微软雅黑" w:hAnsi="微软雅黑"/>
          <w:sz w:val="24"/>
          <w:szCs w:val="24"/>
          <w:lang w:val="en-US" w:eastAsia="zh-CN"/>
        </w:rPr>
        <w:t>3轮播图：</w:t>
      </w:r>
      <w:r>
        <w:rPr>
          <w:rFonts w:hint="eastAsia" w:ascii="微软雅黑" w:hAnsi="微软雅黑" w:cs="微软雅黑"/>
          <w:sz w:val="24"/>
          <w:szCs w:val="24"/>
          <w:lang w:val="en-US" w:eastAsia="zh-CN"/>
        </w:rPr>
        <w:t>通过后台系统上传轮播图，展示在小程序首页；如后台系统设置点击后跳转页面，即用户可点击跳转到相关页面；</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4快捷导航入口：买房、租房、求租、求购、地图找房、资讯、楼市圈、经纪人、团购看房、直播看房、点击按钮跳转到相对应页面；</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5楼市资讯：通过后台系统使用人员上传资讯图片和文案，资讯数据展示在客户端。按照时间倒序展示最新4条资讯信息，点击更多进入资讯列表页面；</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6热门楼盘：</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【6-1】通过后台系统使用人员和经纪人添加、审核的房源数据按时间倒序展示在客户端；</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【6-2】通过大数据运算，客户端用户点击量再次进行热门房源数据进行由多到少排序；</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heme="minorBidi"/>
          <w:kern w:val="2"/>
          <w:sz w:val="24"/>
          <w:szCs w:val="24"/>
          <w:lang w:val="en-US" w:eastAsia="zh-CN" w:bidi="ar-SA"/>
        </w:rPr>
      </w:pPr>
      <w:r>
        <w:rPr>
          <w:rFonts w:hint="eastAsia" w:ascii="微软雅黑" w:hAnsi="微软雅黑" w:cs="微软雅黑"/>
          <w:sz w:val="24"/>
          <w:szCs w:val="24"/>
          <w:lang w:val="en-US" w:eastAsia="zh-CN"/>
        </w:rPr>
        <w:t>7经纪人排名展示：</w:t>
      </w:r>
      <w:r>
        <w:rPr>
          <w:rFonts w:hint="default" w:ascii="Times New Roman" w:hAnsi="Times New Roman" w:eastAsia="微软雅黑" w:cstheme="minorBidi"/>
          <w:kern w:val="2"/>
          <w:sz w:val="24"/>
          <w:szCs w:val="24"/>
          <w:lang w:val="en-US" w:eastAsia="zh-CN" w:bidi="ar-SA"/>
        </w:rPr>
        <w:t>后台</w:t>
      </w:r>
      <w:r>
        <w:rPr>
          <w:rFonts w:hint="eastAsia" w:cstheme="minorBidi"/>
          <w:kern w:val="2"/>
          <w:sz w:val="24"/>
          <w:szCs w:val="24"/>
          <w:lang w:val="en-US" w:eastAsia="zh-CN" w:bidi="ar-SA"/>
        </w:rPr>
        <w:t>人员</w:t>
      </w:r>
      <w:r>
        <w:rPr>
          <w:rFonts w:hint="default" w:ascii="Times New Roman" w:hAnsi="Times New Roman" w:eastAsia="微软雅黑" w:cstheme="minorBidi"/>
          <w:kern w:val="2"/>
          <w:sz w:val="24"/>
          <w:szCs w:val="24"/>
          <w:lang w:val="en-US" w:eastAsia="zh-CN" w:bidi="ar-SA"/>
        </w:rPr>
        <w:t>录入经纪人信息</w:t>
      </w:r>
      <w:r>
        <w:rPr>
          <w:rFonts w:hint="eastAsia" w:cstheme="minorBidi"/>
          <w:kern w:val="2"/>
          <w:sz w:val="24"/>
          <w:szCs w:val="24"/>
          <w:lang w:val="en-US" w:eastAsia="zh-CN" w:bidi="ar-SA"/>
        </w:rPr>
        <w:t>后，通过数据分析</w:t>
      </w:r>
      <w:r>
        <w:rPr>
          <w:rFonts w:hint="default" w:ascii="Times New Roman" w:hAnsi="Times New Roman" w:eastAsia="微软雅黑" w:cstheme="minorBidi"/>
          <w:kern w:val="2"/>
          <w:sz w:val="24"/>
          <w:szCs w:val="24"/>
          <w:lang w:val="en-US" w:eastAsia="zh-CN" w:bidi="ar-SA"/>
        </w:rPr>
        <w:t>经纪人售出房源</w:t>
      </w:r>
      <w:r>
        <w:rPr>
          <w:rFonts w:hint="eastAsia" w:cstheme="minorBidi"/>
          <w:kern w:val="2"/>
          <w:sz w:val="24"/>
          <w:szCs w:val="24"/>
          <w:lang w:val="en-US" w:eastAsia="zh-CN" w:bidi="ar-SA"/>
        </w:rPr>
        <w:t>数量及沟通次数由多到少进行排名展示，点击更多跳转到经纪人列表页面；</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8二手房：</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【8-1】通过后台系统使用人员和经纪人添加、审核的房源数据按时间倒序展示在客户端；</w:t>
      </w:r>
    </w:p>
    <w:p>
      <w:pPr>
        <w:ind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【8-2】通过大数据运算，客户端用户点击量再次进行热门房源数据进行由多到少排序；</w:t>
      </w:r>
    </w:p>
    <w:p>
      <w:pPr>
        <w:ind w:firstLine="0" w:firstLineChars="0"/>
        <w:rPr>
          <w:rFonts w:hint="eastAsia" w:ascii="微软雅黑" w:hAnsi="微软雅黑" w:cs="微软雅黑"/>
          <w:b/>
          <w:bCs/>
          <w:sz w:val="24"/>
          <w:szCs w:val="24"/>
          <w:lang w:val="en-US" w:eastAsia="zh-CN"/>
        </w:rPr>
      </w:pPr>
      <w:r>
        <w:rPr>
          <w:rFonts w:hint="eastAsia" w:ascii="微软雅黑" w:hAnsi="微软雅黑" w:cs="微软雅黑"/>
          <w:b/>
          <w:bCs/>
          <w:sz w:val="24"/>
          <w:szCs w:val="24"/>
          <w:lang w:val="en-US" w:eastAsia="zh-CN"/>
        </w:rPr>
        <w:t>按钮说明：</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1找房：点击跳转到找房页面；</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2发布：点击跳转到发布页面；</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3消息：点击跳转到消息页面；</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4我的：点击跳转到我的页面；</w:t>
      </w: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default" w:ascii="微软雅黑" w:hAnsi="微软雅黑" w:cs="微软雅黑"/>
          <w:b w:val="0"/>
          <w:bCs w:val="0"/>
          <w:sz w:val="24"/>
          <w:szCs w:val="24"/>
          <w:lang w:val="en-US" w:eastAsia="zh-CN"/>
        </w:rPr>
      </w:pPr>
    </w:p>
    <w:p>
      <w:pPr>
        <w:pStyle w:val="3"/>
        <w:ind w:left="-1039" w:leftChars="-495" w:firstLine="1138" w:firstLineChars="316"/>
      </w:pPr>
      <w:bookmarkStart w:id="34" w:name="_Toc4118"/>
      <w:r>
        <w:rPr>
          <w:rFonts w:hint="eastAsia"/>
          <w:lang w:val="en-US" w:eastAsia="zh-CN"/>
        </w:rPr>
        <w:t>买房</w:t>
      </w:r>
      <w:bookmarkEnd w:id="34"/>
    </w:p>
    <w:p>
      <w:pPr>
        <w:pStyle w:val="4"/>
        <w:ind w:left="0" w:firstLine="0"/>
        <w:rPr>
          <w:rFonts w:cs="Times New Roman"/>
        </w:rPr>
      </w:pPr>
      <w:bookmarkStart w:id="35" w:name="_Toc27931"/>
      <w:r>
        <w:rPr>
          <w:rFonts w:hint="eastAsia" w:cs="Times New Roman"/>
        </w:rPr>
        <w:t>原型展示</w:t>
      </w:r>
      <w:bookmarkEnd w:id="35"/>
    </w:p>
    <w:p>
      <w:pPr>
        <w:rPr>
          <w:rFonts w:hint="default" w:eastAsia="微软雅黑"/>
          <w:lang w:val="en-US" w:eastAsia="zh-CN"/>
        </w:rPr>
      </w:pPr>
      <w:r>
        <w:rPr>
          <w:rFonts w:hint="eastAsia" w:cs="Times New Roman"/>
          <w:lang w:val="en-US" w:eastAsia="zh-CN"/>
        </w:rPr>
        <w:t>买房页面                      区域筛选页面</w:t>
      </w:r>
    </w:p>
    <w:p>
      <w:pPr>
        <w:ind w:left="0" w:leftChars="0" w:firstLine="0" w:firstLineChars="0"/>
      </w:pPr>
      <w:r>
        <w:rPr>
          <w:rFonts w:hint="eastAsia"/>
          <w:lang w:val="en-US" w:eastAsia="zh-CN"/>
        </w:rPr>
        <w:t xml:space="preserve"> </w:t>
      </w:r>
      <w:r>
        <w:drawing>
          <wp:inline distT="0" distB="0" distL="114300" distR="114300">
            <wp:extent cx="2188845" cy="4112895"/>
            <wp:effectExtent l="0" t="0" r="825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2188845" cy="4112895"/>
                    </a:xfrm>
                    <a:prstGeom prst="rect">
                      <a:avLst/>
                    </a:prstGeom>
                    <a:noFill/>
                    <a:ln>
                      <a:noFill/>
                    </a:ln>
                  </pic:spPr>
                </pic:pic>
              </a:graphicData>
            </a:graphic>
          </wp:inline>
        </w:drawing>
      </w:r>
      <w:r>
        <w:drawing>
          <wp:inline distT="0" distB="0" distL="114300" distR="114300">
            <wp:extent cx="2070100" cy="4136390"/>
            <wp:effectExtent l="0" t="0" r="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2070100" cy="4136390"/>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rPr>
          <w:rFonts w:hint="eastAsia" w:cs="Times New Roman"/>
          <w:lang w:val="en-US" w:eastAsia="zh-CN"/>
        </w:rPr>
      </w:pPr>
      <w:r>
        <w:rPr>
          <w:rFonts w:hint="eastAsia" w:cs="Times New Roman"/>
          <w:lang w:val="en-US" w:eastAsia="zh-CN"/>
        </w:rPr>
        <w:t xml:space="preserve"> 价格筛选页面                          户型筛选页面     </w:t>
      </w:r>
    </w:p>
    <w:p>
      <w:pPr>
        <w:ind w:left="0" w:leftChars="0" w:firstLine="0" w:firstLineChars="0"/>
        <w:rPr>
          <w:rFonts w:hint="eastAsia" w:cs="Times New Roman"/>
          <w:lang w:val="en-US" w:eastAsia="zh-CN"/>
        </w:rPr>
      </w:pPr>
      <w:r>
        <w:drawing>
          <wp:inline distT="0" distB="0" distL="114300" distR="114300">
            <wp:extent cx="1978025" cy="3587115"/>
            <wp:effectExtent l="0" t="0" r="317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stretch>
                      <a:fillRect/>
                    </a:stretch>
                  </pic:blipFill>
                  <pic:spPr>
                    <a:xfrm>
                      <a:off x="0" y="0"/>
                      <a:ext cx="1978025" cy="3587115"/>
                    </a:xfrm>
                    <a:prstGeom prst="rect">
                      <a:avLst/>
                    </a:prstGeom>
                    <a:noFill/>
                    <a:ln>
                      <a:noFill/>
                    </a:ln>
                  </pic:spPr>
                </pic:pic>
              </a:graphicData>
            </a:graphic>
          </wp:inline>
        </w:drawing>
      </w:r>
      <w:r>
        <w:rPr>
          <w:rFonts w:hint="eastAsia" w:cs="Times New Roman"/>
          <w:lang w:val="en-US" w:eastAsia="zh-CN"/>
        </w:rPr>
        <w:t xml:space="preserve">         </w:t>
      </w:r>
      <w:r>
        <w:drawing>
          <wp:inline distT="0" distB="0" distL="114300" distR="114300">
            <wp:extent cx="1940560" cy="3590290"/>
            <wp:effectExtent l="0" t="0" r="254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1940560" cy="3590290"/>
                    </a:xfrm>
                    <a:prstGeom prst="rect">
                      <a:avLst/>
                    </a:prstGeom>
                    <a:noFill/>
                    <a:ln>
                      <a:noFill/>
                    </a:ln>
                  </pic:spPr>
                </pic:pic>
              </a:graphicData>
            </a:graphic>
          </wp:inline>
        </w:drawing>
      </w:r>
      <w:r>
        <w:rPr>
          <w:rFonts w:hint="eastAsia" w:cs="Times New Roman"/>
          <w:lang w:val="en-US" w:eastAsia="zh-CN"/>
        </w:rPr>
        <w:t xml:space="preserve">  </w:t>
      </w:r>
    </w:p>
    <w:p>
      <w:pPr>
        <w:ind w:left="0" w:leftChars="0" w:firstLine="0" w:firstLineChars="0"/>
        <w:rPr>
          <w:rFonts w:hint="eastAsia" w:cs="Times New Roman"/>
          <w:lang w:val="en-US" w:eastAsia="zh-CN"/>
        </w:rPr>
      </w:pPr>
      <w:r>
        <w:rPr>
          <w:rFonts w:hint="eastAsia" w:cs="Times New Roman"/>
          <w:lang w:val="en-US" w:eastAsia="zh-CN"/>
        </w:rPr>
        <w:t xml:space="preserve">    </w:t>
      </w:r>
    </w:p>
    <w:p>
      <w:pPr>
        <w:ind w:left="0" w:leftChars="0" w:firstLine="0" w:firstLineChars="0"/>
        <w:rPr>
          <w:rFonts w:hint="default"/>
          <w:lang w:val="en-US"/>
        </w:rPr>
      </w:pPr>
      <w:r>
        <w:rPr>
          <w:rFonts w:hint="eastAsia" w:cs="Times New Roman"/>
          <w:lang w:val="en-US" w:eastAsia="zh-CN"/>
        </w:rPr>
        <w:t xml:space="preserve">房屋类型筛选页面                    排序页面               </w:t>
      </w:r>
    </w:p>
    <w:p>
      <w:pPr>
        <w:ind w:left="0" w:leftChars="0" w:firstLine="0" w:firstLineChars="0"/>
      </w:pPr>
      <w:r>
        <w:drawing>
          <wp:inline distT="0" distB="0" distL="114300" distR="114300">
            <wp:extent cx="1979295" cy="4123690"/>
            <wp:effectExtent l="0" t="0" r="1905"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
                    <a:stretch>
                      <a:fillRect/>
                    </a:stretch>
                  </pic:blipFill>
                  <pic:spPr>
                    <a:xfrm>
                      <a:off x="0" y="0"/>
                      <a:ext cx="1979295" cy="4123690"/>
                    </a:xfrm>
                    <a:prstGeom prst="rect">
                      <a:avLst/>
                    </a:prstGeom>
                    <a:noFill/>
                    <a:ln>
                      <a:noFill/>
                    </a:ln>
                  </pic:spPr>
                </pic:pic>
              </a:graphicData>
            </a:graphic>
          </wp:inline>
        </w:drawing>
      </w:r>
      <w:r>
        <w:drawing>
          <wp:inline distT="0" distB="0" distL="114300" distR="114300">
            <wp:extent cx="2522855" cy="4145915"/>
            <wp:effectExtent l="0" t="0" r="4445"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2"/>
                    <a:stretch>
                      <a:fillRect/>
                    </a:stretch>
                  </pic:blipFill>
                  <pic:spPr>
                    <a:xfrm>
                      <a:off x="0" y="0"/>
                      <a:ext cx="2522855" cy="4145915"/>
                    </a:xfrm>
                    <a:prstGeom prst="rect">
                      <a:avLst/>
                    </a:prstGeom>
                    <a:noFill/>
                    <a:ln>
                      <a:noFill/>
                    </a:ln>
                  </pic:spPr>
                </pic:pic>
              </a:graphicData>
            </a:graphic>
          </wp:inline>
        </w:drawing>
      </w:r>
    </w:p>
    <w:p>
      <w:pPr>
        <w:ind w:firstLine="420"/>
      </w:pPr>
    </w:p>
    <w:p>
      <w:pPr>
        <w:pStyle w:val="4"/>
        <w:ind w:left="0" w:firstLine="0"/>
      </w:pPr>
      <w:bookmarkStart w:id="36" w:name="_Toc9776"/>
      <w:r>
        <w:rPr>
          <w:rFonts w:hint="eastAsia" w:cs="Times New Roman"/>
        </w:rPr>
        <w:t>需求说明</w:t>
      </w:r>
      <w:bookmarkEnd w:id="36"/>
    </w:p>
    <w:p>
      <w:pPr>
        <w:pStyle w:val="37"/>
        <w:ind w:left="0" w:leftChars="0" w:firstLine="0" w:firstLineChars="0"/>
        <w:rPr>
          <w:rFonts w:hint="eastAsia"/>
          <w:lang w:val="en-US" w:eastAsia="zh-CN"/>
        </w:rPr>
      </w:pPr>
      <w:r>
        <w:rPr>
          <w:rFonts w:hint="eastAsia"/>
          <w:lang w:val="en-US" w:eastAsia="zh-CN"/>
        </w:rPr>
        <w:t>1通过后台及经纪人添加售卖的新房、二手房房源数据展示在客户端买房列表中，用户可进行切换选择商铺、写字楼、小区的房屋类型。</w:t>
      </w:r>
    </w:p>
    <w:p>
      <w:pPr>
        <w:pStyle w:val="37"/>
        <w:ind w:left="0" w:leftChars="0" w:firstLine="0" w:firstLineChars="0"/>
        <w:rPr>
          <w:rFonts w:hint="eastAsia"/>
          <w:lang w:val="en-US" w:eastAsia="zh-CN"/>
        </w:rPr>
      </w:pPr>
      <w:r>
        <w:rPr>
          <w:rFonts w:hint="eastAsia"/>
          <w:lang w:val="en-US" w:eastAsia="zh-CN"/>
        </w:rPr>
        <w:t>2用户通过搜索房源：展示5公里范围内浏览量由高到低的房源数据。</w:t>
      </w:r>
    </w:p>
    <w:p>
      <w:pPr>
        <w:pStyle w:val="37"/>
        <w:ind w:left="0" w:leftChars="0" w:firstLine="0" w:firstLineChars="0"/>
        <w:rPr>
          <w:rFonts w:hint="default"/>
          <w:lang w:val="en-US" w:eastAsia="zh-CN"/>
        </w:rPr>
      </w:pPr>
      <w:r>
        <w:rPr>
          <w:rFonts w:hint="eastAsia"/>
          <w:lang w:val="en-US" w:eastAsia="zh-CN"/>
        </w:rPr>
        <w:t>3用户通过筛选条件查找匹配房源：用户可通过区域、价格、户型、筛选、排序进行房屋的精准定位查找；</w:t>
      </w:r>
    </w:p>
    <w:p>
      <w:pPr>
        <w:pStyle w:val="37"/>
        <w:ind w:left="0" w:leftChars="0" w:firstLine="0" w:firstLineChars="0"/>
        <w:rPr>
          <w:rFonts w:hint="eastAsia"/>
          <w:lang w:val="en-US" w:eastAsia="zh-CN"/>
        </w:rPr>
      </w:pPr>
      <w:r>
        <w:rPr>
          <w:rFonts w:hint="eastAsia"/>
          <w:lang w:val="en-US" w:eastAsia="zh-CN"/>
        </w:rPr>
        <w:t>4用户点击进入地图找房：</w:t>
      </w:r>
    </w:p>
    <w:p>
      <w:pPr>
        <w:pStyle w:val="37"/>
        <w:ind w:left="0" w:leftChars="0" w:firstLine="0" w:firstLineChars="0"/>
        <w:rPr>
          <w:rFonts w:hint="eastAsia"/>
          <w:lang w:val="en-US" w:eastAsia="zh-CN"/>
        </w:rPr>
      </w:pPr>
      <w:r>
        <w:rPr>
          <w:rFonts w:hint="eastAsia"/>
          <w:lang w:val="en-US" w:eastAsia="zh-CN"/>
        </w:rPr>
        <w:t>【3-1】开启定位后展示：5公里范围内房源信息；</w:t>
      </w:r>
    </w:p>
    <w:p>
      <w:pPr>
        <w:pStyle w:val="37"/>
        <w:ind w:left="0" w:leftChars="0" w:firstLine="0" w:firstLineChars="0"/>
        <w:rPr>
          <w:rFonts w:hint="default"/>
          <w:lang w:val="en-US" w:eastAsia="zh-CN"/>
        </w:rPr>
      </w:pPr>
      <w:r>
        <w:rPr>
          <w:rFonts w:hint="eastAsia"/>
          <w:lang w:val="en-US" w:eastAsia="zh-CN"/>
        </w:rPr>
        <w:t>【3-2】未开启定位默认城市北京展示：浏览量最高区域5公里范围内，浏览量由高到低的房源数据。</w:t>
      </w:r>
    </w:p>
    <w:p>
      <w:pPr>
        <w:pStyle w:val="17"/>
        <w:keepNext w:val="0"/>
        <w:keepLines w:val="0"/>
        <w:widowControl/>
        <w:suppressLineNumbers w:val="0"/>
        <w:spacing w:before="0" w:beforeAutospacing="0" w:after="0" w:afterAutospacing="0"/>
        <w:ind w:left="0" w:leftChars="0" w:right="0" w:firstLine="0" w:firstLineChars="0"/>
        <w:jc w:val="left"/>
        <w:rPr>
          <w:rFonts w:ascii="微软雅黑" w:hAnsi="微软雅黑"/>
          <w:sz w:val="24"/>
          <w:szCs w:val="24"/>
        </w:rPr>
      </w:pPr>
      <w:r>
        <w:rPr>
          <w:rFonts w:hint="eastAsia"/>
          <w:lang w:val="en-US" w:eastAsia="zh-CN"/>
        </w:rPr>
        <w:t>【3-3】未开启定位可通过搜索：展示搜索位置5公里范围内浏览量由高到低的房源数据；</w:t>
      </w:r>
    </w:p>
    <w:p>
      <w:pPr>
        <w:ind w:firstLine="0" w:firstLineChars="0"/>
      </w:pPr>
    </w:p>
    <w:p>
      <w:pPr>
        <w:pStyle w:val="3"/>
        <w:ind w:left="-1039" w:leftChars="-495" w:firstLine="1138" w:firstLineChars="316"/>
        <w:rPr>
          <w:rFonts w:ascii="微软雅黑" w:hAnsi="微软雅黑" w:cs="微软雅黑"/>
        </w:rPr>
      </w:pPr>
      <w:bookmarkStart w:id="37" w:name="_Toc6776"/>
      <w:r>
        <w:rPr>
          <w:rFonts w:hint="eastAsia" w:ascii="微软雅黑" w:hAnsi="微软雅黑" w:cs="微软雅黑"/>
          <w:lang w:val="en-US" w:eastAsia="zh-CN"/>
        </w:rPr>
        <w:t>租房</w:t>
      </w:r>
      <w:bookmarkEnd w:id="37"/>
    </w:p>
    <w:p>
      <w:pPr>
        <w:pStyle w:val="4"/>
        <w:ind w:left="0" w:firstLine="0"/>
        <w:rPr>
          <w:rFonts w:cs="Times New Roman"/>
        </w:rPr>
      </w:pPr>
      <w:bookmarkStart w:id="38" w:name="_Toc28476"/>
      <w:r>
        <w:rPr>
          <w:rFonts w:hint="eastAsia" w:cs="Times New Roman"/>
        </w:rPr>
        <w:t>原型展示</w:t>
      </w:r>
      <w:bookmarkEnd w:id="38"/>
    </w:p>
    <w:p>
      <w:pPr>
        <w:rPr>
          <w:rFonts w:hint="eastAsia" w:cs="Times New Roman"/>
        </w:rPr>
      </w:pPr>
    </w:p>
    <w:p>
      <w:pPr>
        <w:rPr>
          <w:rFonts w:hint="eastAsia" w:cs="Times New Roman"/>
        </w:rPr>
      </w:pPr>
    </w:p>
    <w:p>
      <w:pPr>
        <w:rPr>
          <w:rFonts w:hint="eastAsia" w:cs="Times New Roman"/>
        </w:rPr>
      </w:pPr>
    </w:p>
    <w:p>
      <w:pPr>
        <w:rPr>
          <w:rFonts w:hint="default" w:eastAsia="微软雅黑"/>
          <w:lang w:val="en-US" w:eastAsia="zh-CN"/>
        </w:rPr>
      </w:pPr>
      <w:r>
        <w:rPr>
          <w:rFonts w:hint="eastAsia" w:cs="Times New Roman"/>
          <w:lang w:val="en-US" w:eastAsia="zh-CN"/>
        </w:rPr>
        <w:t>租房页面                      区域筛选页面</w:t>
      </w:r>
    </w:p>
    <w:p>
      <w:pPr>
        <w:ind w:left="0" w:leftChars="0" w:firstLine="0" w:firstLineChars="0"/>
      </w:pPr>
      <w:r>
        <w:rPr>
          <w:rFonts w:hint="eastAsia"/>
          <w:lang w:val="en-US" w:eastAsia="zh-CN"/>
        </w:rPr>
        <w:t xml:space="preserve"> </w:t>
      </w:r>
      <w:r>
        <w:drawing>
          <wp:inline distT="0" distB="0" distL="114300" distR="114300">
            <wp:extent cx="2125345" cy="4117340"/>
            <wp:effectExtent l="0" t="0" r="8255"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3"/>
                    <a:stretch>
                      <a:fillRect/>
                    </a:stretch>
                  </pic:blipFill>
                  <pic:spPr>
                    <a:xfrm>
                      <a:off x="0" y="0"/>
                      <a:ext cx="2125345" cy="4117340"/>
                    </a:xfrm>
                    <a:prstGeom prst="rect">
                      <a:avLst/>
                    </a:prstGeom>
                    <a:noFill/>
                    <a:ln>
                      <a:noFill/>
                    </a:ln>
                  </pic:spPr>
                </pic:pic>
              </a:graphicData>
            </a:graphic>
          </wp:inline>
        </w:drawing>
      </w:r>
      <w:r>
        <w:drawing>
          <wp:inline distT="0" distB="0" distL="114300" distR="114300">
            <wp:extent cx="2070100" cy="4136390"/>
            <wp:effectExtent l="0" t="0" r="0"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2070100" cy="4136390"/>
                    </a:xfrm>
                    <a:prstGeom prst="rect">
                      <a:avLst/>
                    </a:prstGeom>
                    <a:noFill/>
                    <a:ln>
                      <a:noFill/>
                    </a:ln>
                  </pic:spPr>
                </pic:pic>
              </a:graphicData>
            </a:graphic>
          </wp:inline>
        </w:drawing>
      </w:r>
    </w:p>
    <w:p>
      <w:pPr>
        <w:ind w:left="0" w:leftChars="0" w:firstLine="0" w:firstLineChars="0"/>
      </w:pPr>
    </w:p>
    <w:p>
      <w:pPr>
        <w:ind w:left="0" w:leftChars="0" w:firstLine="0" w:firstLineChars="0"/>
        <w:rPr>
          <w:rFonts w:hint="eastAsia" w:cs="Times New Roman"/>
          <w:lang w:val="en-US" w:eastAsia="zh-CN"/>
        </w:rPr>
      </w:pPr>
      <w:r>
        <w:rPr>
          <w:rFonts w:hint="eastAsia" w:cs="Times New Roman"/>
          <w:lang w:val="en-US" w:eastAsia="zh-CN"/>
        </w:rPr>
        <w:t xml:space="preserve"> 价格筛选页面                          户型筛选页面     </w:t>
      </w:r>
    </w:p>
    <w:p>
      <w:pPr>
        <w:ind w:left="0" w:leftChars="0" w:firstLine="0" w:firstLineChars="0"/>
        <w:rPr>
          <w:rFonts w:hint="eastAsia" w:cs="Times New Roman"/>
          <w:lang w:val="en-US" w:eastAsia="zh-CN"/>
        </w:rPr>
      </w:pPr>
      <w:r>
        <w:drawing>
          <wp:inline distT="0" distB="0" distL="114300" distR="114300">
            <wp:extent cx="1978025" cy="3587115"/>
            <wp:effectExtent l="0" t="0" r="3175" b="698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1978025" cy="3587115"/>
                    </a:xfrm>
                    <a:prstGeom prst="rect">
                      <a:avLst/>
                    </a:prstGeom>
                    <a:noFill/>
                    <a:ln>
                      <a:noFill/>
                    </a:ln>
                  </pic:spPr>
                </pic:pic>
              </a:graphicData>
            </a:graphic>
          </wp:inline>
        </w:drawing>
      </w:r>
      <w:r>
        <w:rPr>
          <w:rFonts w:hint="eastAsia" w:cs="Times New Roman"/>
          <w:lang w:val="en-US" w:eastAsia="zh-CN"/>
        </w:rPr>
        <w:t xml:space="preserve">         </w:t>
      </w:r>
      <w:r>
        <w:drawing>
          <wp:inline distT="0" distB="0" distL="114300" distR="114300">
            <wp:extent cx="1940560" cy="3590290"/>
            <wp:effectExtent l="0" t="0" r="2540"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1940560" cy="3590290"/>
                    </a:xfrm>
                    <a:prstGeom prst="rect">
                      <a:avLst/>
                    </a:prstGeom>
                    <a:noFill/>
                    <a:ln>
                      <a:noFill/>
                    </a:ln>
                  </pic:spPr>
                </pic:pic>
              </a:graphicData>
            </a:graphic>
          </wp:inline>
        </w:drawing>
      </w:r>
      <w:r>
        <w:rPr>
          <w:rFonts w:hint="eastAsia" w:cs="Times New Roman"/>
          <w:lang w:val="en-US" w:eastAsia="zh-CN"/>
        </w:rPr>
        <w:t xml:space="preserve">  </w:t>
      </w:r>
    </w:p>
    <w:p>
      <w:pPr>
        <w:ind w:left="0" w:leftChars="0" w:firstLine="0" w:firstLineChars="0"/>
        <w:rPr>
          <w:rFonts w:hint="eastAsia" w:cs="Times New Roman"/>
          <w:lang w:val="en-US" w:eastAsia="zh-CN"/>
        </w:rPr>
      </w:pPr>
      <w:r>
        <w:rPr>
          <w:rFonts w:hint="eastAsia" w:cs="Times New Roman"/>
          <w:lang w:val="en-US" w:eastAsia="zh-CN"/>
        </w:rPr>
        <w:t xml:space="preserve">    </w:t>
      </w:r>
    </w:p>
    <w:p>
      <w:pPr>
        <w:ind w:left="0" w:leftChars="0" w:firstLine="0" w:firstLineChars="0"/>
        <w:rPr>
          <w:rFonts w:hint="default"/>
          <w:lang w:val="en-US"/>
        </w:rPr>
      </w:pPr>
      <w:r>
        <w:rPr>
          <w:rFonts w:hint="eastAsia" w:cs="Times New Roman"/>
          <w:lang w:val="en-US" w:eastAsia="zh-CN"/>
        </w:rPr>
        <w:t xml:space="preserve">房屋类型筛选页面                       排序页面               </w:t>
      </w:r>
    </w:p>
    <w:p>
      <w:pPr>
        <w:ind w:left="0" w:leftChars="0" w:firstLine="0" w:firstLineChars="0"/>
      </w:pPr>
      <w:r>
        <w:drawing>
          <wp:inline distT="0" distB="0" distL="114300" distR="114300">
            <wp:extent cx="2222500" cy="4145280"/>
            <wp:effectExtent l="0" t="0" r="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4"/>
                    <a:stretch>
                      <a:fillRect/>
                    </a:stretch>
                  </pic:blipFill>
                  <pic:spPr>
                    <a:xfrm>
                      <a:off x="0" y="0"/>
                      <a:ext cx="2222500" cy="4145280"/>
                    </a:xfrm>
                    <a:prstGeom prst="rect">
                      <a:avLst/>
                    </a:prstGeom>
                    <a:noFill/>
                    <a:ln>
                      <a:noFill/>
                    </a:ln>
                  </pic:spPr>
                </pic:pic>
              </a:graphicData>
            </a:graphic>
          </wp:inline>
        </w:drawing>
      </w:r>
      <w:r>
        <w:drawing>
          <wp:inline distT="0" distB="0" distL="114300" distR="114300">
            <wp:extent cx="2522855" cy="4145915"/>
            <wp:effectExtent l="0" t="0" r="4445" b="698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2522855" cy="4145915"/>
                    </a:xfrm>
                    <a:prstGeom prst="rect">
                      <a:avLst/>
                    </a:prstGeom>
                    <a:noFill/>
                    <a:ln>
                      <a:noFill/>
                    </a:ln>
                  </pic:spPr>
                </pic:pic>
              </a:graphicData>
            </a:graphic>
          </wp:inline>
        </w:drawing>
      </w:r>
    </w:p>
    <w:p>
      <w:pPr>
        <w:pStyle w:val="4"/>
        <w:ind w:left="0" w:firstLine="0"/>
        <w:rPr>
          <w:rFonts w:cs="Times New Roman"/>
        </w:rPr>
      </w:pPr>
      <w:bookmarkStart w:id="39" w:name="_Toc27527"/>
      <w:r>
        <w:rPr>
          <w:rFonts w:hint="eastAsia" w:cs="Times New Roman"/>
        </w:rPr>
        <w:t>需求说明</w:t>
      </w:r>
      <w:bookmarkEnd w:id="39"/>
    </w:p>
    <w:p>
      <w:pPr>
        <w:pStyle w:val="37"/>
        <w:ind w:left="0" w:leftChars="0" w:firstLine="0" w:firstLineChars="0"/>
        <w:rPr>
          <w:rFonts w:hint="eastAsia"/>
          <w:lang w:val="en-US" w:eastAsia="zh-CN"/>
        </w:rPr>
      </w:pPr>
      <w:r>
        <w:rPr>
          <w:rFonts w:hint="eastAsia"/>
          <w:lang w:val="en-US" w:eastAsia="zh-CN"/>
        </w:rPr>
        <w:t>1通过后台及经纪人添加房屋租赁的房源数据展示在客户端租房列表中，用户可进行切换选择商铺、写字楼、小区的房屋类型。</w:t>
      </w:r>
    </w:p>
    <w:p>
      <w:pPr>
        <w:pStyle w:val="37"/>
        <w:ind w:left="0" w:leftChars="0" w:firstLine="0" w:firstLineChars="0"/>
        <w:rPr>
          <w:rFonts w:hint="eastAsia"/>
          <w:lang w:val="en-US" w:eastAsia="zh-CN"/>
        </w:rPr>
      </w:pPr>
      <w:r>
        <w:rPr>
          <w:rFonts w:hint="eastAsia"/>
          <w:lang w:val="en-US" w:eastAsia="zh-CN"/>
        </w:rPr>
        <w:t>2用户通过搜索房源：展示5公里范围内浏览量由高到低的房源数据。</w:t>
      </w:r>
    </w:p>
    <w:p>
      <w:pPr>
        <w:pStyle w:val="37"/>
        <w:ind w:left="0" w:leftChars="0" w:firstLine="0" w:firstLineChars="0"/>
        <w:rPr>
          <w:rFonts w:hint="eastAsia"/>
          <w:lang w:val="en-US" w:eastAsia="zh-CN"/>
        </w:rPr>
      </w:pPr>
      <w:r>
        <w:rPr>
          <w:rFonts w:hint="eastAsia"/>
          <w:lang w:val="en-US" w:eastAsia="zh-CN"/>
        </w:rPr>
        <w:t>3用户通过筛选条件查找匹配房源：用户可通过区域、价格、户型、筛选、排序进行房屋的精准定位查找；</w:t>
      </w:r>
    </w:p>
    <w:p>
      <w:pPr>
        <w:pStyle w:val="37"/>
        <w:ind w:left="0" w:leftChars="0" w:firstLine="0" w:firstLineChars="0"/>
        <w:rPr>
          <w:rFonts w:hint="eastAsia"/>
          <w:lang w:val="en-US" w:eastAsia="zh-CN"/>
        </w:rPr>
      </w:pPr>
      <w:r>
        <w:rPr>
          <w:rFonts w:hint="eastAsia"/>
          <w:lang w:val="en-US" w:eastAsia="zh-CN"/>
        </w:rPr>
        <w:t>4用户点击进入地图找房：</w:t>
      </w:r>
    </w:p>
    <w:p>
      <w:pPr>
        <w:pStyle w:val="37"/>
        <w:ind w:left="0" w:leftChars="0" w:firstLine="0" w:firstLineChars="0"/>
        <w:rPr>
          <w:rFonts w:hint="eastAsia"/>
          <w:lang w:val="en-US" w:eastAsia="zh-CN"/>
        </w:rPr>
      </w:pPr>
      <w:r>
        <w:rPr>
          <w:rFonts w:hint="eastAsia"/>
          <w:lang w:val="en-US" w:eastAsia="zh-CN"/>
        </w:rPr>
        <w:t>【4-1】开启定位后展示：5公里范围内房源信息；</w:t>
      </w:r>
    </w:p>
    <w:p>
      <w:pPr>
        <w:pStyle w:val="37"/>
        <w:ind w:left="0" w:leftChars="0" w:firstLine="0" w:firstLineChars="0"/>
        <w:rPr>
          <w:rFonts w:hint="default"/>
          <w:lang w:val="en-US" w:eastAsia="zh-CN"/>
        </w:rPr>
      </w:pPr>
      <w:r>
        <w:rPr>
          <w:rFonts w:hint="eastAsia"/>
          <w:lang w:val="en-US" w:eastAsia="zh-CN"/>
        </w:rPr>
        <w:t>【4-2】未开启定位默认城市北京展示：浏览量最高区域5公里范围内，浏览量由高到低的房源数据。</w:t>
      </w:r>
    </w:p>
    <w:p>
      <w:pPr>
        <w:ind w:firstLine="0" w:firstLineChars="0"/>
        <w:rPr>
          <w:rFonts w:hint="eastAsia" w:ascii="Times New Roman" w:hAnsi="Times New Roman" w:eastAsia="微软雅黑" w:cstheme="minorBidi"/>
          <w:kern w:val="2"/>
          <w:sz w:val="24"/>
          <w:szCs w:val="24"/>
          <w:lang w:val="en-US" w:eastAsia="zh-CN" w:bidi="ar-SA"/>
        </w:rPr>
      </w:pPr>
      <w:r>
        <w:rPr>
          <w:rFonts w:hint="eastAsia" w:cstheme="minorBidi"/>
          <w:kern w:val="2"/>
          <w:sz w:val="24"/>
          <w:szCs w:val="24"/>
          <w:lang w:val="en-US" w:eastAsia="zh-CN" w:bidi="ar-SA"/>
        </w:rPr>
        <w:t>【</w:t>
      </w:r>
      <w:r>
        <w:rPr>
          <w:rFonts w:hint="eastAsia" w:ascii="Times New Roman" w:hAnsi="Times New Roman" w:eastAsia="微软雅黑" w:cstheme="minorBidi"/>
          <w:kern w:val="2"/>
          <w:sz w:val="24"/>
          <w:szCs w:val="24"/>
          <w:lang w:val="en-US" w:eastAsia="zh-CN" w:bidi="ar-SA"/>
        </w:rPr>
        <w:t>4-3</w:t>
      </w:r>
      <w:r>
        <w:rPr>
          <w:rFonts w:hint="eastAsia" w:cstheme="minorBidi"/>
          <w:kern w:val="2"/>
          <w:sz w:val="24"/>
          <w:szCs w:val="24"/>
          <w:lang w:val="en-US" w:eastAsia="zh-CN" w:bidi="ar-SA"/>
        </w:rPr>
        <w:t>】</w:t>
      </w:r>
      <w:r>
        <w:rPr>
          <w:rFonts w:hint="eastAsia" w:ascii="Times New Roman" w:hAnsi="Times New Roman" w:eastAsia="微软雅黑" w:cstheme="minorBidi"/>
          <w:kern w:val="2"/>
          <w:sz w:val="24"/>
          <w:szCs w:val="24"/>
          <w:lang w:val="en-US" w:eastAsia="zh-CN" w:bidi="ar-SA"/>
        </w:rPr>
        <w:t>未开启定位可通过搜索：展示搜索位置5公里范围内浏览量由高到低的房源数据。</w:t>
      </w:r>
    </w:p>
    <w:p>
      <w:pPr>
        <w:ind w:firstLine="0" w:firstLineChars="0"/>
        <w:rPr>
          <w:rFonts w:hint="eastAsia" w:ascii="微软雅黑" w:hAnsi="微软雅黑"/>
          <w:b/>
          <w:bCs/>
          <w:sz w:val="24"/>
          <w:szCs w:val="24"/>
          <w:lang w:val="en-US" w:eastAsia="zh-CN"/>
        </w:rPr>
      </w:pPr>
      <w:r>
        <w:rPr>
          <w:rFonts w:hint="eastAsia" w:ascii="微软雅黑" w:hAnsi="微软雅黑"/>
          <w:b/>
          <w:bCs/>
          <w:sz w:val="24"/>
          <w:szCs w:val="24"/>
          <w:lang w:val="en-US" w:eastAsia="zh-CN"/>
        </w:rPr>
        <w:t>功能说明：</w:t>
      </w:r>
    </w:p>
    <w:p>
      <w:pPr>
        <w:pStyle w:val="17"/>
        <w:keepNext w:val="0"/>
        <w:keepLines w:val="0"/>
        <w:widowControl/>
        <w:suppressLineNumbers w:val="0"/>
        <w:spacing w:before="0" w:beforeAutospacing="0" w:after="0" w:afterAutospacing="0"/>
        <w:ind w:left="0" w:leftChars="0" w:right="0" w:firstLine="0" w:firstLineChars="0"/>
        <w:jc w:val="left"/>
        <w:rPr>
          <w:rFonts w:hint="eastAsia" w:ascii="微软雅黑" w:hAnsi="微软雅黑" w:eastAsia="微软雅黑" w:cs="Times New Roman"/>
          <w:kern w:val="2"/>
          <w:sz w:val="24"/>
          <w:szCs w:val="24"/>
          <w:lang w:val="en-US" w:eastAsia="zh-CN" w:bidi="ar-SA"/>
        </w:rPr>
      </w:pPr>
      <w:r>
        <w:rPr>
          <w:rFonts w:hint="default" w:ascii="微软雅黑" w:hAnsi="微软雅黑" w:eastAsia="微软雅黑" w:cs="Times New Roman"/>
          <w:kern w:val="2"/>
          <w:sz w:val="24"/>
          <w:szCs w:val="24"/>
          <w:lang w:val="en-US" w:eastAsia="zh-CN" w:bidi="ar-SA"/>
        </w:rPr>
        <w:t>1获取后台</w:t>
      </w:r>
      <w:r>
        <w:rPr>
          <w:rFonts w:hint="eastAsia" w:ascii="微软雅黑" w:hAnsi="微软雅黑" w:cs="Times New Roman"/>
          <w:kern w:val="2"/>
          <w:sz w:val="24"/>
          <w:szCs w:val="24"/>
          <w:lang w:val="en-US" w:eastAsia="zh-CN" w:bidi="ar-SA"/>
        </w:rPr>
        <w:t>秒杀管理</w:t>
      </w:r>
      <w:r>
        <w:rPr>
          <w:rFonts w:hint="default" w:ascii="微软雅黑" w:hAnsi="微软雅黑" w:eastAsia="微软雅黑" w:cs="Times New Roman"/>
          <w:kern w:val="2"/>
          <w:sz w:val="24"/>
          <w:szCs w:val="24"/>
          <w:lang w:val="en-US" w:eastAsia="zh-CN" w:bidi="ar-SA"/>
        </w:rPr>
        <w:t>商品数据，秒杀配置时间。点击切换</w:t>
      </w:r>
      <w:r>
        <w:rPr>
          <w:rFonts w:hint="eastAsia" w:ascii="微软雅黑" w:hAnsi="微软雅黑" w:cs="Times New Roman"/>
          <w:kern w:val="2"/>
          <w:sz w:val="24"/>
          <w:szCs w:val="24"/>
          <w:lang w:val="en-US" w:eastAsia="zh-CN" w:bidi="ar-SA"/>
        </w:rPr>
        <w:t>活动</w:t>
      </w:r>
      <w:r>
        <w:rPr>
          <w:rFonts w:hint="default" w:ascii="微软雅黑" w:hAnsi="微软雅黑" w:eastAsia="微软雅黑" w:cs="Times New Roman"/>
          <w:kern w:val="2"/>
          <w:sz w:val="24"/>
          <w:szCs w:val="24"/>
          <w:lang w:val="en-US" w:eastAsia="zh-CN" w:bidi="ar-SA"/>
        </w:rPr>
        <w:t>，展示上架商品信息；</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r>
        <w:rPr>
          <w:rFonts w:hint="default" w:ascii="微软雅黑" w:hAnsi="微软雅黑" w:eastAsia="微软雅黑" w:cs="Times New Roman"/>
          <w:kern w:val="2"/>
          <w:sz w:val="24"/>
          <w:szCs w:val="24"/>
          <w:lang w:val="en-US" w:eastAsia="zh-CN" w:bidi="ar-SA"/>
        </w:rPr>
        <w:t>2实时热抢：展示用户</w:t>
      </w:r>
      <w:r>
        <w:rPr>
          <w:rFonts w:hint="eastAsia" w:ascii="微软雅黑" w:hAnsi="微软雅黑" w:cs="Times New Roman"/>
          <w:kern w:val="2"/>
          <w:sz w:val="24"/>
          <w:szCs w:val="24"/>
          <w:lang w:val="en-US" w:eastAsia="zh-CN" w:bidi="ar-SA"/>
        </w:rPr>
        <w:t>已抢到并支付的实时商品数据</w:t>
      </w:r>
      <w:r>
        <w:rPr>
          <w:rFonts w:hint="default" w:ascii="微软雅黑" w:hAnsi="微软雅黑" w:eastAsia="微软雅黑" w:cs="Times New Roman"/>
          <w:kern w:val="2"/>
          <w:sz w:val="24"/>
          <w:szCs w:val="24"/>
          <w:lang w:val="en-US" w:eastAsia="zh-CN" w:bidi="ar-SA"/>
        </w:rPr>
        <w:t>，手动左滑效果；</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r>
        <w:rPr>
          <w:rFonts w:hint="default" w:ascii="微软雅黑" w:hAnsi="微软雅黑" w:eastAsia="微软雅黑" w:cs="Times New Roman"/>
          <w:kern w:val="2"/>
          <w:sz w:val="24"/>
          <w:szCs w:val="24"/>
          <w:lang w:val="en-US" w:eastAsia="zh-CN" w:bidi="ar-SA"/>
        </w:rPr>
        <w:t>3商品排列时间倒序展示。</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r>
        <w:rPr>
          <w:rFonts w:hint="default" w:ascii="微软雅黑" w:hAnsi="微软雅黑" w:eastAsia="微软雅黑" w:cs="Times New Roman"/>
          <w:kern w:val="2"/>
          <w:sz w:val="24"/>
          <w:szCs w:val="24"/>
          <w:lang w:val="en-US" w:eastAsia="zh-CN" w:bidi="ar-SA"/>
        </w:rPr>
        <w:t>4获取已抢商品</w:t>
      </w:r>
      <w:r>
        <w:rPr>
          <w:rFonts w:hint="eastAsia" w:ascii="微软雅黑" w:hAnsi="微软雅黑" w:cs="Times New Roman"/>
          <w:kern w:val="2"/>
          <w:sz w:val="24"/>
          <w:szCs w:val="24"/>
          <w:lang w:val="en-US" w:eastAsia="zh-CN" w:bidi="ar-SA"/>
        </w:rPr>
        <w:t>进度条</w:t>
      </w:r>
      <w:r>
        <w:rPr>
          <w:rFonts w:hint="default" w:ascii="微软雅黑" w:hAnsi="微软雅黑" w:eastAsia="微软雅黑" w:cs="Times New Roman"/>
          <w:kern w:val="2"/>
          <w:sz w:val="24"/>
          <w:szCs w:val="24"/>
          <w:lang w:val="en-US" w:eastAsia="zh-CN" w:bidi="ar-SA"/>
        </w:rPr>
        <w:t>：计算总商品抢购</w:t>
      </w:r>
      <w:r>
        <w:rPr>
          <w:rFonts w:hint="eastAsia" w:ascii="微软雅黑" w:hAnsi="微软雅黑" w:cs="Times New Roman"/>
          <w:kern w:val="2"/>
          <w:sz w:val="24"/>
          <w:szCs w:val="24"/>
          <w:lang w:val="en-US" w:eastAsia="zh-CN" w:bidi="ar-SA"/>
        </w:rPr>
        <w:t>的</w:t>
      </w:r>
      <w:r>
        <w:rPr>
          <w:rFonts w:hint="default" w:ascii="微软雅黑" w:hAnsi="微软雅黑" w:eastAsia="微软雅黑" w:cs="Times New Roman"/>
          <w:kern w:val="2"/>
          <w:sz w:val="24"/>
          <w:szCs w:val="24"/>
          <w:lang w:val="en-US" w:eastAsia="zh-CN" w:bidi="ar-SA"/>
        </w:rPr>
        <w:t>百分之多少；</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3"/>
        <w:numPr>
          <w:ilvl w:val="1"/>
          <w:numId w:val="2"/>
        </w:numPr>
      </w:pPr>
      <w:bookmarkStart w:id="40" w:name="_Toc6285"/>
      <w:r>
        <w:rPr>
          <w:rFonts w:hint="eastAsia"/>
          <w:lang w:val="en-US" w:eastAsia="zh-CN"/>
        </w:rPr>
        <w:t>求租</w:t>
      </w:r>
      <w:bookmarkEnd w:id="40"/>
    </w:p>
    <w:p>
      <w:pPr>
        <w:pStyle w:val="4"/>
        <w:ind w:left="0" w:firstLine="640"/>
      </w:pPr>
      <w:bookmarkStart w:id="41" w:name="_Toc14011"/>
      <w:r>
        <w:rPr>
          <w:rFonts w:hint="eastAsia" w:cs="Times New Roman"/>
        </w:rPr>
        <w:t>原型展示</w:t>
      </w:r>
      <w:bookmarkEnd w:id="41"/>
    </w:p>
    <w:p>
      <w:pPr>
        <w:rPr>
          <w:rFonts w:hint="default" w:eastAsia="微软雅黑"/>
          <w:lang w:val="en-US" w:eastAsia="zh-CN"/>
        </w:rPr>
      </w:pPr>
      <w:r>
        <w:rPr>
          <w:rFonts w:hint="eastAsia" w:cs="Times New Roman"/>
          <w:lang w:val="en-US" w:eastAsia="zh-CN"/>
        </w:rPr>
        <w:t>求租列表页面                             求租发布页面</w:t>
      </w:r>
    </w:p>
    <w:p>
      <w:pPr>
        <w:ind w:left="0" w:leftChars="0" w:firstLine="0" w:firstLineChars="0"/>
        <w:rPr>
          <w:rFonts w:hint="eastAsia"/>
          <w:lang w:val="en-US" w:eastAsia="zh-CN"/>
        </w:rPr>
      </w:pPr>
      <w:r>
        <w:rPr>
          <w:rFonts w:hint="eastAsia"/>
          <w:lang w:val="en-US" w:eastAsia="zh-CN"/>
        </w:rPr>
        <w:t xml:space="preserve">    </w:t>
      </w:r>
      <w:r>
        <w:drawing>
          <wp:inline distT="0" distB="0" distL="114300" distR="114300">
            <wp:extent cx="2260600" cy="4542790"/>
            <wp:effectExtent l="0" t="0" r="0" b="381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5"/>
                    <a:stretch>
                      <a:fillRect/>
                    </a:stretch>
                  </pic:blipFill>
                  <pic:spPr>
                    <a:xfrm>
                      <a:off x="0" y="0"/>
                      <a:ext cx="2260600" cy="45427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41550" cy="4502150"/>
            <wp:effectExtent l="0" t="0" r="6350" b="635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6"/>
                    <a:stretch>
                      <a:fillRect/>
                    </a:stretch>
                  </pic:blipFill>
                  <pic:spPr>
                    <a:xfrm>
                      <a:off x="0" y="0"/>
                      <a:ext cx="2241550" cy="4502150"/>
                    </a:xfrm>
                    <a:prstGeom prst="rect">
                      <a:avLst/>
                    </a:prstGeom>
                    <a:noFill/>
                    <a:ln>
                      <a:noFill/>
                    </a:ln>
                  </pic:spPr>
                </pic:pic>
              </a:graphicData>
            </a:graphic>
          </wp:inline>
        </w:drawing>
      </w: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default"/>
          <w:lang w:val="en-US" w:eastAsia="zh-CN"/>
        </w:rPr>
      </w:pPr>
      <w:r>
        <w:rPr>
          <w:rFonts w:hint="eastAsia"/>
          <w:lang w:val="en-US" w:eastAsia="zh-CN"/>
        </w:rPr>
        <w:t>在线咨询页面                                    拨打电话页面</w:t>
      </w:r>
    </w:p>
    <w:p>
      <w:pPr>
        <w:ind w:left="0" w:leftChars="0" w:firstLine="0" w:firstLineChars="0"/>
      </w:pPr>
      <w:r>
        <w:drawing>
          <wp:inline distT="0" distB="0" distL="114300" distR="114300">
            <wp:extent cx="2216150" cy="4267200"/>
            <wp:effectExtent l="0" t="0" r="635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7"/>
                    <a:stretch>
                      <a:fillRect/>
                    </a:stretch>
                  </pic:blipFill>
                  <pic:spPr>
                    <a:xfrm>
                      <a:off x="0" y="0"/>
                      <a:ext cx="2216150" cy="4267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65960" cy="4263390"/>
            <wp:effectExtent l="0" t="0" r="2540" b="381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8"/>
                    <a:stretch>
                      <a:fillRect/>
                    </a:stretch>
                  </pic:blipFill>
                  <pic:spPr>
                    <a:xfrm>
                      <a:off x="0" y="0"/>
                      <a:ext cx="1965960" cy="4263390"/>
                    </a:xfrm>
                    <a:prstGeom prst="rect">
                      <a:avLst/>
                    </a:prstGeom>
                    <a:noFill/>
                    <a:ln>
                      <a:noFill/>
                    </a:ln>
                  </pic:spPr>
                </pic:pic>
              </a:graphicData>
            </a:graphic>
          </wp:inline>
        </w:drawing>
      </w:r>
    </w:p>
    <w:p>
      <w:pPr>
        <w:pStyle w:val="4"/>
        <w:ind w:left="0" w:firstLine="640"/>
        <w:rPr>
          <w:rFonts w:cs="Times New Roman"/>
        </w:rPr>
      </w:pPr>
      <w:bookmarkStart w:id="42" w:name="_Toc2982"/>
      <w:r>
        <w:rPr>
          <w:rFonts w:hint="eastAsia" w:cs="Times New Roman"/>
        </w:rPr>
        <w:t>需求说明</w:t>
      </w:r>
      <w:bookmarkEnd w:id="42"/>
      <w:r>
        <w:rPr>
          <w:rFonts w:hint="eastAsia" w:ascii="微软雅黑" w:hAnsi="微软雅黑" w:cs="Arial"/>
          <w:b w:val="0"/>
          <w:color w:val="333333"/>
          <w:kern w:val="0"/>
          <w:sz w:val="24"/>
          <w:szCs w:val="24"/>
        </w:rPr>
        <w:t xml:space="preserve"> </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客户端用户通过填写区域、地址、意向价格、姓名、电话发布求租需求信息，信息数据实时展示在经纪人及客户端，经纪人及客户端用户可通过发送消息的几种方式（文字、图片、语音、视频、发送位置），拨打电话进行与发布用户联系，进一步沟通促成客户端用户找到心仪房源；</w:t>
      </w:r>
    </w:p>
    <w:p>
      <w:pPr>
        <w:pStyle w:val="17"/>
        <w:keepNext w:val="0"/>
        <w:keepLines w:val="0"/>
        <w:widowControl/>
        <w:suppressLineNumbers w:val="0"/>
        <w:spacing w:before="0" w:beforeAutospacing="0" w:after="0" w:afterAutospacing="0"/>
        <w:ind w:left="0" w:leftChars="0" w:right="0" w:firstLine="0" w:firstLineChars="0"/>
        <w:jc w:val="left"/>
        <w:rPr>
          <w:rFonts w:hint="eastAsia"/>
          <w:b/>
          <w:bCs/>
          <w:lang w:val="en-US" w:eastAsia="zh-CN"/>
        </w:rPr>
      </w:pPr>
      <w:r>
        <w:rPr>
          <w:rFonts w:hint="eastAsia"/>
          <w:b/>
          <w:bCs/>
          <w:lang w:val="en-US" w:eastAsia="zh-CN"/>
        </w:rPr>
        <w:t>求租发布页面字段说明：</w:t>
      </w: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r>
        <w:rPr>
          <w:rFonts w:hint="eastAsia"/>
          <w:lang w:val="en-US" w:eastAsia="zh-CN"/>
        </w:rPr>
        <w:t>1区域：点击弹出输入键盘，点击确定页面隐藏，数据复显区域内，限制10个字符；必填项；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2地址：点击弹出输入键盘，点击确定页面隐藏，数据复显区域内，限制30个字符；必填项；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2意向价格：点击弹出数字键盘，点击确定页面隐藏，数据复显区域内，限制10个字符；必填项；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3姓名：点击弹出输入键盘，点击确定页面隐藏，数据复显区域内，限制5个字符；必填项；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4电话：点击弹出数字键盘，点击确定页面隐藏，数据复显区域内，限制11个字符；必填项；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default"/>
          <w:b/>
          <w:bCs/>
          <w:lang w:val="en-US" w:eastAsia="zh-CN"/>
        </w:rPr>
      </w:pPr>
    </w:p>
    <w:p>
      <w:pPr>
        <w:pStyle w:val="3"/>
        <w:ind w:left="-1039" w:leftChars="-495" w:firstLine="1138" w:firstLineChars="316"/>
        <w:rPr>
          <w:rFonts w:ascii="微软雅黑" w:hAnsi="微软雅黑" w:cs="微软雅黑"/>
        </w:rPr>
      </w:pPr>
      <w:bookmarkStart w:id="43" w:name="_Toc24819"/>
      <w:r>
        <w:rPr>
          <w:rFonts w:hint="eastAsia" w:ascii="微软雅黑" w:hAnsi="微软雅黑" w:cs="微软雅黑"/>
          <w:lang w:val="en-US" w:eastAsia="zh-CN"/>
        </w:rPr>
        <w:t>求购</w:t>
      </w:r>
      <w:bookmarkEnd w:id="43"/>
    </w:p>
    <w:p>
      <w:pPr>
        <w:pStyle w:val="4"/>
        <w:ind w:left="0" w:firstLine="640"/>
        <w:rPr>
          <w:rFonts w:cs="Times New Roman"/>
        </w:rPr>
      </w:pPr>
      <w:bookmarkStart w:id="44" w:name="_Toc32144"/>
      <w:r>
        <w:rPr>
          <w:rFonts w:hint="eastAsia" w:cs="Times New Roman"/>
        </w:rPr>
        <w:t>原型展示</w:t>
      </w:r>
      <w:bookmarkEnd w:id="44"/>
    </w:p>
    <w:p>
      <w:pPr>
        <w:ind w:left="0" w:leftChars="0" w:firstLine="0" w:firstLineChars="0"/>
        <w:rPr>
          <w:rFonts w:hint="eastAsia"/>
          <w:lang w:val="en-US" w:eastAsia="zh-CN"/>
        </w:rPr>
      </w:pPr>
      <w:r>
        <w:rPr>
          <w:rFonts w:hint="eastAsia" w:cs="Times New Roman"/>
          <w:lang w:val="en-US" w:eastAsia="zh-CN"/>
        </w:rPr>
        <w:t>求租列表页面                           求租发布页面</w:t>
      </w:r>
      <w:r>
        <w:rPr>
          <w:rFonts w:hint="eastAsia"/>
          <w:lang w:val="en-US" w:eastAsia="zh-CN"/>
        </w:rPr>
        <w:t xml:space="preserve">   </w:t>
      </w:r>
    </w:p>
    <w:p>
      <w:pPr>
        <w:ind w:left="0" w:leftChars="0" w:firstLine="0" w:firstLineChars="0"/>
        <w:rPr>
          <w:rFonts w:hint="eastAsia"/>
          <w:lang w:val="en-US" w:eastAsia="zh-CN"/>
        </w:rPr>
      </w:pPr>
      <w:r>
        <w:drawing>
          <wp:inline distT="0" distB="0" distL="114300" distR="114300">
            <wp:extent cx="2254250" cy="4502785"/>
            <wp:effectExtent l="0" t="0" r="6350" b="571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9"/>
                    <a:stretch>
                      <a:fillRect/>
                    </a:stretch>
                  </pic:blipFill>
                  <pic:spPr>
                    <a:xfrm>
                      <a:off x="0" y="0"/>
                      <a:ext cx="2254250" cy="45027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41550" cy="4502150"/>
            <wp:effectExtent l="0" t="0" r="6350" b="635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6"/>
                    <a:stretch>
                      <a:fillRect/>
                    </a:stretch>
                  </pic:blipFill>
                  <pic:spPr>
                    <a:xfrm>
                      <a:off x="0" y="0"/>
                      <a:ext cx="2241550" cy="4502150"/>
                    </a:xfrm>
                    <a:prstGeom prst="rect">
                      <a:avLst/>
                    </a:prstGeom>
                    <a:noFill/>
                    <a:ln>
                      <a:noFill/>
                    </a:ln>
                  </pic:spPr>
                </pic:pic>
              </a:graphicData>
            </a:graphic>
          </wp:inline>
        </w:drawing>
      </w: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default"/>
          <w:lang w:val="en-US" w:eastAsia="zh-CN"/>
        </w:rPr>
      </w:pPr>
      <w:r>
        <w:rPr>
          <w:rFonts w:hint="eastAsia"/>
          <w:lang w:val="en-US" w:eastAsia="zh-CN"/>
        </w:rPr>
        <w:t>房产类型筛选页面                        区域选择筛选页面</w:t>
      </w:r>
    </w:p>
    <w:p>
      <w:pPr>
        <w:ind w:left="0" w:leftChars="0" w:firstLine="0" w:firstLineChars="0"/>
        <w:rPr>
          <w:rFonts w:hint="eastAsia"/>
          <w:lang w:val="en-US" w:eastAsia="zh-CN"/>
        </w:rPr>
      </w:pPr>
      <w:r>
        <w:drawing>
          <wp:inline distT="0" distB="0" distL="114300" distR="114300">
            <wp:extent cx="1841500" cy="3526155"/>
            <wp:effectExtent l="0" t="0" r="0" b="444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0"/>
                    <a:stretch>
                      <a:fillRect/>
                    </a:stretch>
                  </pic:blipFill>
                  <pic:spPr>
                    <a:xfrm>
                      <a:off x="0" y="0"/>
                      <a:ext cx="1841500" cy="3526155"/>
                    </a:xfrm>
                    <a:prstGeom prst="rect">
                      <a:avLst/>
                    </a:prstGeom>
                    <a:noFill/>
                    <a:ln>
                      <a:noFill/>
                    </a:ln>
                  </pic:spPr>
                </pic:pic>
              </a:graphicData>
            </a:graphic>
          </wp:inline>
        </w:drawing>
      </w:r>
      <w:r>
        <w:drawing>
          <wp:inline distT="0" distB="0" distL="114300" distR="114300">
            <wp:extent cx="2277110" cy="3512820"/>
            <wp:effectExtent l="0" t="0" r="8890" b="508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1"/>
                    <a:stretch>
                      <a:fillRect/>
                    </a:stretch>
                  </pic:blipFill>
                  <pic:spPr>
                    <a:xfrm>
                      <a:off x="0" y="0"/>
                      <a:ext cx="2277110" cy="3512820"/>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在线咨询页面                      拨打电话页面</w:t>
      </w:r>
    </w:p>
    <w:p>
      <w:pPr>
        <w:ind w:left="0" w:leftChars="0" w:firstLine="0" w:firstLineChars="0"/>
      </w:pPr>
      <w:r>
        <w:drawing>
          <wp:inline distT="0" distB="0" distL="114300" distR="114300">
            <wp:extent cx="2077085" cy="4000500"/>
            <wp:effectExtent l="0" t="0" r="571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7"/>
                    <a:stretch>
                      <a:fillRect/>
                    </a:stretch>
                  </pic:blipFill>
                  <pic:spPr>
                    <a:xfrm>
                      <a:off x="0" y="0"/>
                      <a:ext cx="2077085" cy="40005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65960" cy="4263390"/>
            <wp:effectExtent l="0" t="0" r="2540" b="381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8"/>
                    <a:stretch>
                      <a:fillRect/>
                    </a:stretch>
                  </pic:blipFill>
                  <pic:spPr>
                    <a:xfrm>
                      <a:off x="0" y="0"/>
                      <a:ext cx="1965960" cy="4263390"/>
                    </a:xfrm>
                    <a:prstGeom prst="rect">
                      <a:avLst/>
                    </a:prstGeom>
                    <a:noFill/>
                    <a:ln>
                      <a:noFill/>
                    </a:ln>
                  </pic:spPr>
                </pic:pic>
              </a:graphicData>
            </a:graphic>
          </wp:inline>
        </w:drawing>
      </w:r>
    </w:p>
    <w:p>
      <w:pPr>
        <w:pStyle w:val="4"/>
        <w:ind w:left="0" w:firstLine="640"/>
        <w:rPr>
          <w:rFonts w:hint="eastAsia" w:ascii="微软雅黑" w:hAnsi="微软雅黑"/>
          <w:sz w:val="24"/>
          <w:szCs w:val="24"/>
          <w:lang w:val="en-US" w:eastAsia="zh-CN"/>
        </w:rPr>
      </w:pPr>
      <w:bookmarkStart w:id="45" w:name="_Toc18461"/>
      <w:r>
        <w:rPr>
          <w:rFonts w:hint="eastAsia" w:cs="Times New Roman"/>
        </w:rPr>
        <w:t>需求说明</w:t>
      </w:r>
      <w:bookmarkEnd w:id="45"/>
    </w:p>
    <w:p>
      <w:pPr>
        <w:rPr>
          <w:rFonts w:hint="eastAsia" w:ascii="Times New Roman" w:hAnsi="Times New Roman" w:eastAsia="微软雅黑" w:cs="Times New Roman"/>
          <w:kern w:val="0"/>
          <w:sz w:val="24"/>
          <w:szCs w:val="28"/>
          <w:lang w:val="en-US" w:eastAsia="zh-CN" w:bidi="ar-SA"/>
        </w:rPr>
      </w:pPr>
      <w:r>
        <w:rPr>
          <w:rFonts w:hint="eastAsia" w:ascii="Times New Roman" w:hAnsi="Times New Roman" w:eastAsia="微软雅黑" w:cs="Times New Roman"/>
          <w:kern w:val="0"/>
          <w:sz w:val="24"/>
          <w:szCs w:val="28"/>
          <w:lang w:val="en-US" w:eastAsia="zh-CN" w:bidi="ar-SA"/>
        </w:rPr>
        <w:t>客户端用户通过填写区域、地址、意向价格、姓名、电话发布求购需求信息，信息数据实时展示在经纪人及客户端，经纪人及客户端用户可通过发送消息的几种方式（文字、图片、语音、视频、发送位置）</w:t>
      </w:r>
      <w:r>
        <w:rPr>
          <w:rFonts w:hint="eastAsia" w:cs="Times New Roman"/>
          <w:kern w:val="0"/>
          <w:sz w:val="24"/>
          <w:szCs w:val="28"/>
          <w:lang w:val="en-US" w:eastAsia="zh-CN" w:bidi="ar-SA"/>
        </w:rPr>
        <w:t>，</w:t>
      </w:r>
      <w:r>
        <w:rPr>
          <w:rFonts w:hint="eastAsia" w:ascii="Times New Roman" w:hAnsi="Times New Roman" w:eastAsia="微软雅黑" w:cs="Times New Roman"/>
          <w:kern w:val="0"/>
          <w:sz w:val="24"/>
          <w:szCs w:val="28"/>
          <w:lang w:val="en-US" w:eastAsia="zh-CN" w:bidi="ar-SA"/>
        </w:rPr>
        <w:t>拨打电话进行与发布用户联系，进一步沟通促成客户端用户找到心仪房源；</w:t>
      </w:r>
    </w:p>
    <w:p>
      <w:pPr>
        <w:pStyle w:val="17"/>
        <w:keepNext w:val="0"/>
        <w:keepLines w:val="0"/>
        <w:widowControl/>
        <w:suppressLineNumbers w:val="0"/>
        <w:spacing w:before="0" w:beforeAutospacing="0" w:after="0" w:afterAutospacing="0"/>
        <w:ind w:left="0" w:leftChars="0" w:right="0" w:firstLine="0" w:firstLineChars="0"/>
        <w:jc w:val="left"/>
        <w:rPr>
          <w:rFonts w:hint="eastAsia"/>
          <w:b/>
          <w:bCs/>
          <w:lang w:val="en-US" w:eastAsia="zh-CN"/>
        </w:rPr>
      </w:pPr>
      <w:r>
        <w:rPr>
          <w:rFonts w:hint="eastAsia"/>
          <w:b/>
          <w:bCs/>
          <w:lang w:val="en-US" w:eastAsia="zh-CN"/>
        </w:rPr>
        <w:t>求购发布页面字段说明：</w:t>
      </w: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r>
        <w:rPr>
          <w:rFonts w:hint="eastAsia"/>
          <w:lang w:val="en-US" w:eastAsia="zh-CN"/>
        </w:rPr>
        <w:t>1区域：点击弹出输入键盘，点击确定页面隐藏，数据复显区域内，限制10个字符；必填项；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2地址：点击弹出输入键盘，点击确定页面隐藏，数据复显区域内，限制30个字符；必填项；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2意向价格：点击弹出数字键盘，点击确定页面隐藏，数据复显区域内，限制10个字符；必填项；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3姓名：点击弹出输入键盘，点击确定页面隐藏，数据复显区域内，限制5个字符；必填项；</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4电话：点击弹出数字键盘，点击确定页面隐藏，数据复显区域内，限制11个字符；必填项；</w:t>
      </w:r>
    </w:p>
    <w:p>
      <w:pPr>
        <w:rPr>
          <w:rFonts w:hint="eastAsia" w:ascii="Times New Roman" w:hAnsi="Times New Roman" w:eastAsia="微软雅黑" w:cs="Times New Roman"/>
          <w:kern w:val="0"/>
          <w:sz w:val="24"/>
          <w:szCs w:val="28"/>
          <w:lang w:val="en-US" w:eastAsia="zh-CN" w:bidi="ar-SA"/>
        </w:rPr>
      </w:pPr>
    </w:p>
    <w:p>
      <w:pPr>
        <w:ind w:left="0" w:leftChars="0" w:firstLine="0" w:firstLineChars="0"/>
        <w:rPr>
          <w:rFonts w:hint="eastAsia" w:ascii="Times New Roman" w:hAnsi="Times New Roman" w:eastAsia="微软雅黑" w:cs="Times New Roman"/>
          <w:kern w:val="0"/>
          <w:sz w:val="24"/>
          <w:szCs w:val="28"/>
          <w:lang w:val="en-US" w:eastAsia="zh-CN" w:bidi="ar-SA"/>
        </w:rPr>
      </w:pPr>
    </w:p>
    <w:p>
      <w:pPr>
        <w:pStyle w:val="3"/>
        <w:ind w:left="-1039" w:leftChars="-495" w:firstLine="1138" w:firstLineChars="316"/>
        <w:rPr>
          <w:rFonts w:ascii="微软雅黑" w:hAnsi="微软雅黑" w:cs="微软雅黑"/>
        </w:rPr>
      </w:pPr>
      <w:bookmarkStart w:id="46" w:name="_Toc25984"/>
      <w:r>
        <w:rPr>
          <w:rFonts w:hint="eastAsia" w:ascii="微软雅黑" w:hAnsi="微软雅黑" w:cs="微软雅黑"/>
          <w:lang w:val="en-US" w:eastAsia="zh-CN"/>
        </w:rPr>
        <w:t>地图找房</w:t>
      </w:r>
      <w:bookmarkEnd w:id="46"/>
    </w:p>
    <w:p>
      <w:pPr>
        <w:pStyle w:val="4"/>
        <w:ind w:left="0" w:firstLine="640"/>
        <w:rPr>
          <w:rFonts w:cs="Times New Roman"/>
        </w:rPr>
      </w:pPr>
      <w:bookmarkStart w:id="47" w:name="_Toc15271"/>
      <w:r>
        <w:rPr>
          <w:rFonts w:hint="eastAsia" w:cs="Times New Roman"/>
        </w:rPr>
        <w:t>原型展示</w:t>
      </w:r>
      <w:bookmarkEnd w:id="47"/>
    </w:p>
    <w:p>
      <w:pPr>
        <w:ind w:firstLine="420"/>
      </w:pPr>
      <w:r>
        <w:drawing>
          <wp:inline distT="0" distB="0" distL="114300" distR="114300">
            <wp:extent cx="2971800" cy="5664200"/>
            <wp:effectExtent l="0" t="0" r="0" b="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2"/>
                    <a:stretch>
                      <a:fillRect/>
                    </a:stretch>
                  </pic:blipFill>
                  <pic:spPr>
                    <a:xfrm>
                      <a:off x="0" y="0"/>
                      <a:ext cx="2971800" cy="5664200"/>
                    </a:xfrm>
                    <a:prstGeom prst="rect">
                      <a:avLst/>
                    </a:prstGeom>
                    <a:noFill/>
                    <a:ln>
                      <a:noFill/>
                    </a:ln>
                  </pic:spPr>
                </pic:pic>
              </a:graphicData>
            </a:graphic>
          </wp:inline>
        </w:drawing>
      </w:r>
    </w:p>
    <w:p>
      <w:pPr>
        <w:pStyle w:val="4"/>
        <w:ind w:left="0" w:firstLine="640"/>
        <w:rPr>
          <w:rFonts w:cs="Times New Roman"/>
        </w:rPr>
      </w:pPr>
      <w:bookmarkStart w:id="48" w:name="_Toc32242"/>
      <w:r>
        <w:rPr>
          <w:rFonts w:hint="eastAsia" w:cs="Times New Roman"/>
        </w:rPr>
        <w:t>需求说明</w:t>
      </w:r>
      <w:bookmarkEnd w:id="48"/>
    </w:p>
    <w:p>
      <w:pPr>
        <w:pStyle w:val="37"/>
        <w:ind w:left="0" w:leftChars="0" w:firstLine="0" w:firstLineChars="0"/>
        <w:rPr>
          <w:rFonts w:hint="eastAsia"/>
          <w:lang w:val="en-US" w:eastAsia="zh-CN"/>
        </w:rPr>
      </w:pPr>
      <w:r>
        <w:rPr>
          <w:rFonts w:hint="eastAsia"/>
          <w:lang w:val="en-US" w:eastAsia="zh-CN"/>
        </w:rPr>
        <w:t>1用户点击进入地图找房：</w:t>
      </w:r>
    </w:p>
    <w:p>
      <w:pPr>
        <w:pStyle w:val="37"/>
        <w:ind w:left="0" w:leftChars="0" w:firstLine="0" w:firstLineChars="0"/>
        <w:rPr>
          <w:rFonts w:hint="default"/>
          <w:lang w:val="en-US" w:eastAsia="zh-CN"/>
        </w:rPr>
      </w:pPr>
      <w:r>
        <w:rPr>
          <w:rFonts w:hint="eastAsia"/>
          <w:lang w:val="en-US" w:eastAsia="zh-CN"/>
        </w:rPr>
        <w:t>【1-1】可通过点击买房或租房进行切换展示地图页面；</w:t>
      </w:r>
    </w:p>
    <w:p>
      <w:pPr>
        <w:pStyle w:val="37"/>
        <w:ind w:left="0" w:leftChars="0" w:firstLine="0" w:firstLineChars="0"/>
        <w:rPr>
          <w:rFonts w:hint="eastAsia"/>
          <w:lang w:val="en-US" w:eastAsia="zh-CN"/>
        </w:rPr>
      </w:pPr>
      <w:r>
        <w:rPr>
          <w:rFonts w:hint="eastAsia"/>
          <w:lang w:val="en-US" w:eastAsia="zh-CN"/>
        </w:rPr>
        <w:t>【1-2】开启定位后展示：5公里范围内房源信息；</w:t>
      </w:r>
    </w:p>
    <w:p>
      <w:pPr>
        <w:pStyle w:val="37"/>
        <w:ind w:left="0" w:leftChars="0" w:firstLine="0" w:firstLineChars="0"/>
        <w:rPr>
          <w:rFonts w:hint="default"/>
          <w:lang w:val="en-US" w:eastAsia="zh-CN"/>
        </w:rPr>
      </w:pPr>
      <w:r>
        <w:rPr>
          <w:rFonts w:hint="eastAsia"/>
          <w:lang w:val="en-US" w:eastAsia="zh-CN"/>
        </w:rPr>
        <w:t>【1-3】未开启定位默认城市北京展示：浏览量最高区域5公里范围内，浏览量由高到低的房源数据。</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微软雅黑"/>
          <w:kern w:val="2"/>
          <w:sz w:val="24"/>
          <w:szCs w:val="24"/>
          <w:lang w:val="en-US" w:eastAsia="zh-CN" w:bidi="ar-SA"/>
        </w:rPr>
      </w:pPr>
      <w:r>
        <w:rPr>
          <w:rFonts w:hint="eastAsia"/>
          <w:lang w:val="en-US" w:eastAsia="zh-CN"/>
        </w:rPr>
        <w:t>【1-4】未开启定位可通过搜索：展示搜索位置5公里范围内浏览量由高到低的房源数据。</w:t>
      </w:r>
    </w:p>
    <w:p>
      <w:pPr>
        <w:ind w:firstLine="0" w:firstLineChars="0"/>
        <w:rPr>
          <w:rFonts w:hint="eastAsia" w:ascii="微软雅黑" w:hAnsi="微软雅黑" w:cs="微软雅黑"/>
          <w:sz w:val="24"/>
          <w:szCs w:val="24"/>
          <w:lang w:val="en-US" w:eastAsia="zh-CN"/>
        </w:rPr>
      </w:pPr>
    </w:p>
    <w:p>
      <w:pPr>
        <w:pStyle w:val="3"/>
        <w:ind w:left="-1039" w:leftChars="-495" w:firstLine="1138" w:firstLineChars="316"/>
        <w:rPr>
          <w:rFonts w:ascii="微软雅黑" w:hAnsi="微软雅黑" w:cs="微软雅黑"/>
        </w:rPr>
      </w:pPr>
      <w:bookmarkStart w:id="49" w:name="_Toc14786"/>
      <w:r>
        <w:rPr>
          <w:rFonts w:hint="eastAsia" w:ascii="微软雅黑" w:hAnsi="微软雅黑" w:cs="微软雅黑"/>
          <w:lang w:val="en-US" w:eastAsia="zh-CN"/>
        </w:rPr>
        <w:t>资讯</w:t>
      </w:r>
      <w:bookmarkEnd w:id="49"/>
    </w:p>
    <w:p>
      <w:pPr>
        <w:pStyle w:val="4"/>
        <w:ind w:left="0" w:firstLine="640"/>
        <w:rPr>
          <w:rFonts w:cs="Times New Roman"/>
        </w:rPr>
      </w:pPr>
      <w:bookmarkStart w:id="50" w:name="_Toc19308"/>
      <w:r>
        <w:rPr>
          <w:rFonts w:hint="eastAsia" w:cs="Times New Roman"/>
          <w:lang w:val="en-US" w:eastAsia="zh-CN"/>
        </w:rPr>
        <w:t>原型展示</w:t>
      </w:r>
      <w:bookmarkEnd w:id="50"/>
    </w:p>
    <w:p>
      <w:r>
        <w:drawing>
          <wp:inline distT="0" distB="0" distL="114300" distR="114300">
            <wp:extent cx="2959100" cy="5715000"/>
            <wp:effectExtent l="0" t="0" r="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3"/>
                    <a:stretch>
                      <a:fillRect/>
                    </a:stretch>
                  </pic:blipFill>
                  <pic:spPr>
                    <a:xfrm>
                      <a:off x="0" y="0"/>
                      <a:ext cx="2959100" cy="5715000"/>
                    </a:xfrm>
                    <a:prstGeom prst="rect">
                      <a:avLst/>
                    </a:prstGeom>
                    <a:noFill/>
                    <a:ln>
                      <a:noFill/>
                    </a:ln>
                  </pic:spPr>
                </pic:pic>
              </a:graphicData>
            </a:graphic>
          </wp:inline>
        </w:drawing>
      </w:r>
    </w:p>
    <w:p>
      <w:pPr>
        <w:pStyle w:val="4"/>
        <w:ind w:left="0" w:firstLine="640"/>
        <w:rPr>
          <w:rFonts w:cs="Times New Roman"/>
        </w:rPr>
      </w:pPr>
      <w:bookmarkStart w:id="51" w:name="_Toc8076"/>
      <w:r>
        <w:rPr>
          <w:rFonts w:hint="eastAsia" w:cs="Times New Roman"/>
          <w:lang w:val="en-US" w:eastAsia="zh-CN"/>
        </w:rPr>
        <w:t>需求说明</w:t>
      </w:r>
      <w:bookmarkEnd w:id="51"/>
    </w:p>
    <w:p>
      <w:r>
        <w:rPr>
          <w:rFonts w:hint="eastAsia"/>
          <w:lang w:val="en-US" w:eastAsia="zh-CN"/>
        </w:rPr>
        <w:t>通过后台上传文案及图片资讯信息后，数据展示在资讯列表页面，由时间倒叙进行排列；</w:t>
      </w:r>
    </w:p>
    <w:p>
      <w:pPr>
        <w:pStyle w:val="3"/>
        <w:ind w:left="0" w:firstLine="640"/>
      </w:pPr>
      <w:bookmarkStart w:id="52" w:name="_Toc16002"/>
      <w:r>
        <w:rPr>
          <w:rFonts w:hint="eastAsia"/>
          <w:lang w:val="en-US" w:eastAsia="zh-CN"/>
        </w:rPr>
        <w:t>楼市圈</w:t>
      </w:r>
      <w:bookmarkEnd w:id="52"/>
    </w:p>
    <w:p>
      <w:pPr>
        <w:pStyle w:val="4"/>
        <w:ind w:left="0" w:firstLine="640"/>
        <w:rPr>
          <w:rFonts w:hint="default"/>
          <w:lang w:val="en-US" w:eastAsia="zh-CN"/>
        </w:rPr>
      </w:pPr>
      <w:bookmarkStart w:id="53" w:name="_Toc11149"/>
      <w:r>
        <w:rPr>
          <w:rFonts w:hint="eastAsia" w:cs="Times New Roman"/>
          <w:lang w:val="en-US" w:eastAsia="zh-CN"/>
        </w:rPr>
        <w:t>原型展示</w:t>
      </w:r>
      <w:bookmarkEnd w:id="53"/>
    </w:p>
    <w:p>
      <w:pPr>
        <w:ind w:left="0" w:leftChars="0" w:firstLine="0" w:firstLineChars="0"/>
        <w:rPr>
          <w:rFonts w:hint="default"/>
          <w:lang w:val="en-US" w:eastAsia="zh-CN"/>
        </w:rPr>
      </w:pPr>
      <w:r>
        <w:rPr>
          <w:rFonts w:hint="eastAsia" w:cs="Times New Roman"/>
          <w:lang w:val="en-US" w:eastAsia="zh-CN"/>
        </w:rPr>
        <w:t>楼市圈列表页               在线咨询页面               拨打电话页面</w:t>
      </w:r>
    </w:p>
    <w:p>
      <w:pPr>
        <w:ind w:left="0" w:leftChars="0" w:firstLine="0" w:firstLineChars="0"/>
        <w:rPr>
          <w:rFonts w:hint="default"/>
          <w:lang w:val="en-US" w:eastAsia="zh-CN"/>
        </w:rPr>
      </w:pPr>
      <w:r>
        <w:drawing>
          <wp:inline distT="0" distB="0" distL="114300" distR="114300">
            <wp:extent cx="1766570" cy="3190875"/>
            <wp:effectExtent l="0" t="0" r="11430" b="9525"/>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34"/>
                    <a:stretch>
                      <a:fillRect/>
                    </a:stretch>
                  </pic:blipFill>
                  <pic:spPr>
                    <a:xfrm>
                      <a:off x="0" y="0"/>
                      <a:ext cx="1766570" cy="3190875"/>
                    </a:xfrm>
                    <a:prstGeom prst="rect">
                      <a:avLst/>
                    </a:prstGeom>
                    <a:noFill/>
                    <a:ln>
                      <a:noFill/>
                    </a:ln>
                  </pic:spPr>
                </pic:pic>
              </a:graphicData>
            </a:graphic>
          </wp:inline>
        </w:drawing>
      </w:r>
      <w:r>
        <w:drawing>
          <wp:inline distT="0" distB="0" distL="114300" distR="114300">
            <wp:extent cx="1754505" cy="3215005"/>
            <wp:effectExtent l="0" t="0" r="10795" b="1079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5"/>
                    <a:stretch>
                      <a:fillRect/>
                    </a:stretch>
                  </pic:blipFill>
                  <pic:spPr>
                    <a:xfrm>
                      <a:off x="0" y="0"/>
                      <a:ext cx="1754505" cy="3215005"/>
                    </a:xfrm>
                    <a:prstGeom prst="rect">
                      <a:avLst/>
                    </a:prstGeom>
                    <a:noFill/>
                    <a:ln>
                      <a:noFill/>
                    </a:ln>
                  </pic:spPr>
                </pic:pic>
              </a:graphicData>
            </a:graphic>
          </wp:inline>
        </w:drawing>
      </w:r>
      <w:r>
        <w:drawing>
          <wp:inline distT="0" distB="0" distL="114300" distR="114300">
            <wp:extent cx="1524000" cy="3157220"/>
            <wp:effectExtent l="0" t="0" r="0" b="508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6"/>
                    <a:stretch>
                      <a:fillRect/>
                    </a:stretch>
                  </pic:blipFill>
                  <pic:spPr>
                    <a:xfrm>
                      <a:off x="0" y="0"/>
                      <a:ext cx="1524000" cy="3157220"/>
                    </a:xfrm>
                    <a:prstGeom prst="rect">
                      <a:avLst/>
                    </a:prstGeom>
                    <a:noFill/>
                    <a:ln>
                      <a:noFill/>
                    </a:ln>
                  </pic:spPr>
                </pic:pic>
              </a:graphicData>
            </a:graphic>
          </wp:inline>
        </w:drawing>
      </w:r>
    </w:p>
    <w:p>
      <w:pPr>
        <w:pStyle w:val="4"/>
        <w:ind w:left="0" w:firstLine="640"/>
        <w:rPr>
          <w:rFonts w:cs="Times New Roman"/>
        </w:rPr>
      </w:pPr>
      <w:bookmarkStart w:id="54" w:name="_Toc29397"/>
      <w:r>
        <w:rPr>
          <w:rFonts w:hint="eastAsia" w:cs="Times New Roman"/>
        </w:rPr>
        <w:t>需求说明</w:t>
      </w:r>
      <w:bookmarkEnd w:id="54"/>
    </w:p>
    <w:p>
      <w:pPr>
        <w:pStyle w:val="37"/>
        <w:ind w:left="0" w:leftChars="0" w:firstLine="0" w:firstLineChars="0"/>
        <w:rPr>
          <w:rFonts w:hint="eastAsia"/>
          <w:lang w:val="en-US" w:eastAsia="zh-CN"/>
        </w:rPr>
      </w:pPr>
      <w:r>
        <w:rPr>
          <w:rFonts w:hint="eastAsia"/>
          <w:lang w:val="en-US" w:eastAsia="zh-CN"/>
        </w:rPr>
        <w:t>通过经纪人在经纪人端发布的图片及文案房源信息，数据展示在客户端，客户端用户看到后可通过在线咨询的几种方式（文字、图片、语音、视频、发送位置），和拨打电话进行联系经纪人；</w:t>
      </w:r>
    </w:p>
    <w:p>
      <w:pPr>
        <w:pStyle w:val="37"/>
        <w:ind w:left="0" w:leftChars="0" w:firstLine="0" w:firstLineChars="0"/>
        <w:rPr>
          <w:rFonts w:hint="eastAsia"/>
          <w:lang w:val="en-US" w:eastAsia="zh-CN"/>
        </w:rPr>
      </w:pPr>
    </w:p>
    <w:p>
      <w:pPr>
        <w:pStyle w:val="3"/>
        <w:ind w:left="0" w:firstLine="640"/>
        <w:rPr>
          <w:rFonts w:cs="Times New Roman"/>
        </w:rPr>
      </w:pPr>
      <w:bookmarkStart w:id="55" w:name="_Toc27958"/>
      <w:r>
        <w:rPr>
          <w:rFonts w:hint="eastAsia" w:cs="Times New Roman"/>
          <w:lang w:val="en-US" w:eastAsia="zh-CN"/>
        </w:rPr>
        <w:t>经纪人</w:t>
      </w:r>
      <w:bookmarkEnd w:id="55"/>
    </w:p>
    <w:p>
      <w:pPr>
        <w:pStyle w:val="4"/>
        <w:ind w:left="0" w:firstLine="640"/>
      </w:pPr>
      <w:bookmarkStart w:id="56" w:name="_Toc23323"/>
      <w:r>
        <w:rPr>
          <w:rFonts w:hint="eastAsia" w:cs="Times New Roman"/>
          <w:lang w:val="en-US" w:eastAsia="zh-CN"/>
        </w:rPr>
        <w:t>原型展示</w:t>
      </w:r>
      <w:bookmarkEnd w:id="56"/>
    </w:p>
    <w:p>
      <w:pPr>
        <w:ind w:left="0" w:leftChars="0" w:firstLine="0" w:firstLineChars="0"/>
        <w:rPr>
          <w:rFonts w:hint="default"/>
          <w:lang w:val="en-US"/>
        </w:rPr>
      </w:pPr>
      <w:r>
        <w:rPr>
          <w:rFonts w:hint="eastAsia" w:cs="Times New Roman"/>
          <w:lang w:val="en-US" w:eastAsia="zh-CN"/>
        </w:rPr>
        <w:t>经纪人排名列表页面   经纪人详情页面     在线咨询页面          拨打电话页面</w:t>
      </w:r>
    </w:p>
    <w:p>
      <w:pPr>
        <w:ind w:left="0" w:leftChars="0" w:firstLine="0" w:firstLineChars="0"/>
      </w:pPr>
      <w:r>
        <w:drawing>
          <wp:inline distT="0" distB="0" distL="114300" distR="114300">
            <wp:extent cx="1340485" cy="2722880"/>
            <wp:effectExtent l="0" t="0" r="5715" b="762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7"/>
                    <a:stretch>
                      <a:fillRect/>
                    </a:stretch>
                  </pic:blipFill>
                  <pic:spPr>
                    <a:xfrm>
                      <a:off x="0" y="0"/>
                      <a:ext cx="1340485" cy="2722880"/>
                    </a:xfrm>
                    <a:prstGeom prst="rect">
                      <a:avLst/>
                    </a:prstGeom>
                    <a:noFill/>
                    <a:ln>
                      <a:noFill/>
                    </a:ln>
                  </pic:spPr>
                </pic:pic>
              </a:graphicData>
            </a:graphic>
          </wp:inline>
        </w:drawing>
      </w:r>
      <w:r>
        <w:drawing>
          <wp:inline distT="0" distB="0" distL="114300" distR="114300">
            <wp:extent cx="1301750" cy="2743200"/>
            <wp:effectExtent l="0" t="0" r="635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8"/>
                    <a:stretch>
                      <a:fillRect/>
                    </a:stretch>
                  </pic:blipFill>
                  <pic:spPr>
                    <a:xfrm>
                      <a:off x="0" y="0"/>
                      <a:ext cx="1301750" cy="2743200"/>
                    </a:xfrm>
                    <a:prstGeom prst="rect">
                      <a:avLst/>
                    </a:prstGeom>
                    <a:noFill/>
                    <a:ln>
                      <a:noFill/>
                    </a:ln>
                  </pic:spPr>
                </pic:pic>
              </a:graphicData>
            </a:graphic>
          </wp:inline>
        </w:drawing>
      </w:r>
      <w:r>
        <w:drawing>
          <wp:inline distT="0" distB="0" distL="114300" distR="114300">
            <wp:extent cx="1431290" cy="2752090"/>
            <wp:effectExtent l="0" t="0" r="3810" b="381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39"/>
                    <a:stretch>
                      <a:fillRect/>
                    </a:stretch>
                  </pic:blipFill>
                  <pic:spPr>
                    <a:xfrm>
                      <a:off x="0" y="0"/>
                      <a:ext cx="1431290" cy="2752090"/>
                    </a:xfrm>
                    <a:prstGeom prst="rect">
                      <a:avLst/>
                    </a:prstGeom>
                    <a:noFill/>
                    <a:ln>
                      <a:noFill/>
                    </a:ln>
                  </pic:spPr>
                </pic:pic>
              </a:graphicData>
            </a:graphic>
          </wp:inline>
        </w:drawing>
      </w:r>
      <w:r>
        <w:drawing>
          <wp:inline distT="0" distB="0" distL="114300" distR="114300">
            <wp:extent cx="1177925" cy="2696210"/>
            <wp:effectExtent l="0" t="0" r="3175" b="889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40"/>
                    <a:stretch>
                      <a:fillRect/>
                    </a:stretch>
                  </pic:blipFill>
                  <pic:spPr>
                    <a:xfrm>
                      <a:off x="0" y="0"/>
                      <a:ext cx="1177925" cy="2696210"/>
                    </a:xfrm>
                    <a:prstGeom prst="rect">
                      <a:avLst/>
                    </a:prstGeom>
                    <a:noFill/>
                    <a:ln>
                      <a:noFill/>
                    </a:ln>
                  </pic:spPr>
                </pic:pic>
              </a:graphicData>
            </a:graphic>
          </wp:inline>
        </w:drawing>
      </w:r>
    </w:p>
    <w:p>
      <w:pPr>
        <w:pStyle w:val="4"/>
        <w:ind w:left="0" w:firstLine="640"/>
        <w:rPr>
          <w:rFonts w:cs="Times New Roman"/>
        </w:rPr>
      </w:pPr>
      <w:bookmarkStart w:id="57" w:name="_Toc20801"/>
      <w:r>
        <w:rPr>
          <w:rFonts w:hint="eastAsia" w:cs="Times New Roman"/>
          <w:lang w:val="en-US" w:eastAsia="zh-CN"/>
        </w:rPr>
        <w:t>需求说明</w:t>
      </w:r>
      <w:bookmarkEnd w:id="57"/>
    </w:p>
    <w:p>
      <w:pPr>
        <w:pStyle w:val="17"/>
        <w:keepNext w:val="0"/>
        <w:keepLines w:val="0"/>
        <w:widowControl/>
        <w:suppressLineNumbers w:val="0"/>
        <w:spacing w:before="0" w:beforeAutospacing="0" w:after="0" w:afterAutospacing="0"/>
        <w:ind w:left="0" w:leftChars="0" w:right="0" w:firstLine="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1</w:t>
      </w:r>
      <w:r>
        <w:rPr>
          <w:rFonts w:hint="default" w:ascii="Times New Roman" w:hAnsi="Times New Roman" w:eastAsia="微软雅黑" w:cstheme="minorBidi"/>
          <w:kern w:val="2"/>
          <w:sz w:val="24"/>
          <w:szCs w:val="24"/>
          <w:lang w:val="en-US" w:eastAsia="zh-CN" w:bidi="ar-SA"/>
        </w:rPr>
        <w:t>后台</w:t>
      </w:r>
      <w:r>
        <w:rPr>
          <w:rFonts w:hint="eastAsia" w:cstheme="minorBidi"/>
          <w:kern w:val="2"/>
          <w:sz w:val="24"/>
          <w:szCs w:val="24"/>
          <w:lang w:val="en-US" w:eastAsia="zh-CN" w:bidi="ar-SA"/>
        </w:rPr>
        <w:t>人员</w:t>
      </w:r>
      <w:r>
        <w:rPr>
          <w:rFonts w:hint="default" w:ascii="Times New Roman" w:hAnsi="Times New Roman" w:eastAsia="微软雅黑" w:cstheme="minorBidi"/>
          <w:kern w:val="2"/>
          <w:sz w:val="24"/>
          <w:szCs w:val="24"/>
          <w:lang w:val="en-US" w:eastAsia="zh-CN" w:bidi="ar-SA"/>
        </w:rPr>
        <w:t>录入经纪人信息</w:t>
      </w:r>
      <w:r>
        <w:rPr>
          <w:rFonts w:hint="eastAsia" w:cstheme="minorBidi"/>
          <w:kern w:val="2"/>
          <w:sz w:val="24"/>
          <w:szCs w:val="24"/>
          <w:lang w:val="en-US" w:eastAsia="zh-CN" w:bidi="ar-SA"/>
        </w:rPr>
        <w:t>后，通过数据分析</w:t>
      </w:r>
      <w:r>
        <w:rPr>
          <w:rFonts w:hint="default" w:ascii="Times New Roman" w:hAnsi="Times New Roman" w:eastAsia="微软雅黑" w:cstheme="minorBidi"/>
          <w:kern w:val="2"/>
          <w:sz w:val="24"/>
          <w:szCs w:val="24"/>
          <w:lang w:val="en-US" w:eastAsia="zh-CN" w:bidi="ar-SA"/>
        </w:rPr>
        <w:t>经纪人售出房源</w:t>
      </w:r>
      <w:r>
        <w:rPr>
          <w:rFonts w:hint="eastAsia" w:cstheme="minorBidi"/>
          <w:kern w:val="2"/>
          <w:sz w:val="24"/>
          <w:szCs w:val="24"/>
          <w:lang w:val="en-US" w:eastAsia="zh-CN" w:bidi="ar-SA"/>
        </w:rPr>
        <w:t>数量及沟通次数由多到少进行排名展示；</w:t>
      </w:r>
    </w:p>
    <w:p>
      <w:pPr>
        <w:pStyle w:val="17"/>
        <w:keepNext w:val="0"/>
        <w:keepLines w:val="0"/>
        <w:widowControl/>
        <w:suppressLineNumbers w:val="0"/>
        <w:spacing w:before="0" w:beforeAutospacing="0" w:after="0" w:afterAutospacing="0"/>
        <w:ind w:left="0" w:leftChars="0" w:right="0" w:firstLine="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2点击经纪人跳转到详情页面，展示经纪人归属公司，展示后台指派给经纪人的房源数据以及经纪人自己上传的房源数据；</w:t>
      </w:r>
    </w:p>
    <w:p>
      <w:pPr>
        <w:pStyle w:val="17"/>
        <w:keepNext w:val="0"/>
        <w:keepLines w:val="0"/>
        <w:widowControl/>
        <w:suppressLineNumbers w:val="0"/>
        <w:spacing w:before="0" w:beforeAutospacing="0" w:after="0" w:afterAutospacing="0"/>
        <w:ind w:left="0" w:leftChars="0" w:right="0" w:firstLine="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3点击切换展示卖房和租房列表；</w:t>
      </w:r>
    </w:p>
    <w:p>
      <w:pPr>
        <w:pStyle w:val="17"/>
        <w:keepNext w:val="0"/>
        <w:keepLines w:val="0"/>
        <w:widowControl/>
        <w:suppressLineNumbers w:val="0"/>
        <w:spacing w:before="0" w:beforeAutospacing="0" w:after="0" w:afterAutospacing="0"/>
        <w:ind w:left="0" w:leftChars="0" w:right="0" w:firstLine="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4</w:t>
      </w:r>
      <w:r>
        <w:rPr>
          <w:rFonts w:hint="eastAsia"/>
          <w:lang w:val="en-US" w:eastAsia="zh-CN"/>
        </w:rPr>
        <w:t>客户端用户看到后可通过在线咨询的几种方式（文字、图片、语音、视频、发送位置），和拨打电话进行联系经纪人；</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3"/>
        <w:ind w:left="0" w:firstLine="640"/>
      </w:pPr>
      <w:bookmarkStart w:id="58" w:name="_Toc27263"/>
      <w:r>
        <w:rPr>
          <w:rFonts w:hint="eastAsia"/>
          <w:lang w:val="en-US" w:eastAsia="zh-CN"/>
        </w:rPr>
        <w:t>团购看房</w:t>
      </w:r>
      <w:bookmarkEnd w:id="58"/>
    </w:p>
    <w:p>
      <w:pPr>
        <w:pStyle w:val="4"/>
        <w:ind w:left="0" w:firstLine="640"/>
        <w:rPr>
          <w:rFonts w:cs="Times New Roman"/>
        </w:rPr>
      </w:pPr>
      <w:bookmarkStart w:id="59" w:name="_Toc14881"/>
      <w:r>
        <w:rPr>
          <w:rFonts w:hint="eastAsia" w:cs="Times New Roman"/>
          <w:lang w:val="en-US" w:eastAsia="zh-CN"/>
        </w:rPr>
        <w:t>原型展示</w:t>
      </w:r>
      <w:bookmarkEnd w:id="59"/>
    </w:p>
    <w:p>
      <w:r>
        <w:drawing>
          <wp:inline distT="0" distB="0" distL="114300" distR="114300">
            <wp:extent cx="2178050" cy="5106035"/>
            <wp:effectExtent l="0" t="0" r="6350" b="12065"/>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41"/>
                    <a:stretch>
                      <a:fillRect/>
                    </a:stretch>
                  </pic:blipFill>
                  <pic:spPr>
                    <a:xfrm>
                      <a:off x="0" y="0"/>
                      <a:ext cx="2178050" cy="5106035"/>
                    </a:xfrm>
                    <a:prstGeom prst="rect">
                      <a:avLst/>
                    </a:prstGeom>
                    <a:noFill/>
                    <a:ln>
                      <a:noFill/>
                    </a:ln>
                  </pic:spPr>
                </pic:pic>
              </a:graphicData>
            </a:graphic>
          </wp:inline>
        </w:drawing>
      </w:r>
    </w:p>
    <w:p>
      <w:pPr>
        <w:pStyle w:val="4"/>
        <w:ind w:left="0" w:firstLine="640"/>
        <w:rPr>
          <w:rFonts w:cs="Times New Roman"/>
        </w:rPr>
      </w:pPr>
      <w:bookmarkStart w:id="60" w:name="_Toc3539"/>
      <w:r>
        <w:rPr>
          <w:rFonts w:hint="eastAsia" w:cs="Times New Roman"/>
          <w:lang w:val="en-US" w:eastAsia="zh-CN"/>
        </w:rPr>
        <w:t>需求说明</w:t>
      </w:r>
      <w:bookmarkEnd w:id="60"/>
    </w:p>
    <w:p/>
    <w:p>
      <w:pPr>
        <w:pStyle w:val="37"/>
        <w:ind w:left="0" w:leftChars="0" w:firstLine="0" w:firstLineChars="0"/>
        <w:rPr>
          <w:rFonts w:hint="eastAsia"/>
          <w:lang w:val="en-US" w:eastAsia="zh-CN"/>
        </w:rPr>
      </w:pPr>
      <w:r>
        <w:rPr>
          <w:rFonts w:hint="eastAsia"/>
          <w:lang w:val="en-US" w:eastAsia="zh-CN"/>
        </w:rPr>
        <w:t>1通过经纪人发起团购看房，数据展示在客户端，用户可通过点击我要报名进入团购看房报名数据中，经纪人端展示所有报名用户的名称及电话，进行线下沟通判断是否有购买能力，无购买能力用户，经纪人可进行删除，被删除用户则不再展示该看房数据；</w:t>
      </w:r>
    </w:p>
    <w:p>
      <w:pPr>
        <w:pStyle w:val="37"/>
        <w:ind w:left="0" w:leftChars="0" w:firstLine="0" w:firstLineChars="0"/>
        <w:rPr>
          <w:rFonts w:hint="eastAsia"/>
          <w:lang w:val="en-US" w:eastAsia="zh-CN"/>
        </w:rPr>
      </w:pPr>
      <w:r>
        <w:rPr>
          <w:rFonts w:hint="eastAsia"/>
          <w:lang w:val="en-US" w:eastAsia="zh-CN"/>
        </w:rPr>
        <w:t>2团购看房报名人数实时更新；</w:t>
      </w:r>
    </w:p>
    <w:p>
      <w:pPr>
        <w:pStyle w:val="37"/>
        <w:ind w:left="0" w:leftChars="0" w:firstLine="0" w:firstLineChars="0"/>
        <w:rPr>
          <w:rFonts w:hint="eastAsia" w:ascii="Times New Roman" w:hAnsi="Times New Roman" w:eastAsia="微软雅黑" w:cstheme="minorBidi"/>
          <w:kern w:val="2"/>
          <w:sz w:val="24"/>
          <w:szCs w:val="24"/>
          <w:lang w:val="en-US" w:eastAsia="zh-CN" w:bidi="ar-SA"/>
        </w:rPr>
      </w:pPr>
      <w:r>
        <w:rPr>
          <w:rFonts w:hint="eastAsia" w:ascii="Times New Roman" w:hAnsi="Times New Roman" w:eastAsia="微软雅黑" w:cstheme="minorBidi"/>
          <w:kern w:val="2"/>
          <w:sz w:val="24"/>
          <w:szCs w:val="24"/>
          <w:lang w:val="en-US" w:eastAsia="zh-CN" w:bidi="ar-SA"/>
        </w:rPr>
        <w:t>3经纪人点击开团未报名用户则不再展示该条数据，同时经纪人填写集合地址、车辆牌号、集合时间、提交后，客户端报名用户则可查看到进行线下集合看房；</w:t>
      </w:r>
    </w:p>
    <w:p>
      <w:pPr>
        <w:pStyle w:val="3"/>
        <w:ind w:left="0" w:firstLine="640"/>
        <w:rPr>
          <w:rFonts w:cs="Times New Roman"/>
        </w:rPr>
      </w:pPr>
      <w:bookmarkStart w:id="61" w:name="_Toc19686"/>
      <w:r>
        <w:rPr>
          <w:rFonts w:hint="eastAsia" w:cs="Times New Roman"/>
          <w:lang w:val="en-US" w:eastAsia="zh-CN"/>
        </w:rPr>
        <w:t>直播看房</w:t>
      </w:r>
      <w:bookmarkEnd w:id="61"/>
    </w:p>
    <w:p>
      <w:pPr>
        <w:pStyle w:val="4"/>
        <w:ind w:left="0" w:firstLine="640"/>
        <w:rPr>
          <w:rFonts w:cs="Times New Roman"/>
        </w:rPr>
      </w:pPr>
      <w:bookmarkStart w:id="62" w:name="_Toc7011"/>
      <w:r>
        <w:rPr>
          <w:rFonts w:hint="eastAsia" w:cs="Times New Roman"/>
          <w:lang w:val="en-US" w:eastAsia="zh-CN"/>
        </w:rPr>
        <w:t>原型展示</w:t>
      </w:r>
      <w:bookmarkEnd w:id="62"/>
    </w:p>
    <w:p>
      <w:r>
        <w:drawing>
          <wp:inline distT="0" distB="0" distL="114300" distR="114300">
            <wp:extent cx="2965450" cy="5664200"/>
            <wp:effectExtent l="0" t="0" r="6350" b="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42"/>
                    <a:stretch>
                      <a:fillRect/>
                    </a:stretch>
                  </pic:blipFill>
                  <pic:spPr>
                    <a:xfrm>
                      <a:off x="0" y="0"/>
                      <a:ext cx="2965450" cy="5664200"/>
                    </a:xfrm>
                    <a:prstGeom prst="rect">
                      <a:avLst/>
                    </a:prstGeom>
                    <a:noFill/>
                    <a:ln>
                      <a:noFill/>
                    </a:ln>
                  </pic:spPr>
                </pic:pic>
              </a:graphicData>
            </a:graphic>
          </wp:inline>
        </w:drawing>
      </w:r>
    </w:p>
    <w:p>
      <w:pPr>
        <w:pStyle w:val="4"/>
        <w:ind w:left="0" w:firstLine="640"/>
        <w:rPr>
          <w:rFonts w:cs="Times New Roman"/>
        </w:rPr>
      </w:pPr>
      <w:bookmarkStart w:id="63" w:name="_Toc7739"/>
      <w:r>
        <w:rPr>
          <w:rFonts w:hint="eastAsia" w:cs="Times New Roman"/>
          <w:lang w:val="en-US" w:eastAsia="zh-CN"/>
        </w:rPr>
        <w:t>需求说明</w:t>
      </w:r>
      <w:bookmarkEnd w:id="63"/>
    </w:p>
    <w:p>
      <w:pPr>
        <w:pStyle w:val="37"/>
        <w:ind w:left="0" w:leftChars="0" w:firstLine="0" w:firstLineChars="0"/>
        <w:rPr>
          <w:rFonts w:hint="eastAsia"/>
          <w:lang w:val="en-US" w:eastAsia="zh-CN"/>
        </w:rPr>
      </w:pPr>
      <w:r>
        <w:rPr>
          <w:rFonts w:hint="eastAsia"/>
          <w:lang w:val="en-US" w:eastAsia="zh-CN"/>
        </w:rPr>
        <w:t>1客户端用户可查看到经纪人发起的直播列表，用户可通过点击切换展示正在直播和精彩回放进行观看；</w:t>
      </w:r>
    </w:p>
    <w:p>
      <w:pPr>
        <w:pStyle w:val="37"/>
        <w:ind w:left="0" w:leftChars="0" w:firstLine="0" w:firstLineChars="0"/>
        <w:rPr>
          <w:rFonts w:hint="eastAsia"/>
          <w:lang w:val="en-US" w:eastAsia="zh-CN"/>
        </w:rPr>
      </w:pPr>
      <w:r>
        <w:rPr>
          <w:rFonts w:hint="eastAsia"/>
          <w:lang w:val="en-US" w:eastAsia="zh-CN"/>
        </w:rPr>
        <w:t>2正在直播：直播中用户进入后可输入文字与主播互动；</w:t>
      </w:r>
    </w:p>
    <w:p>
      <w:pPr>
        <w:ind w:firstLine="0" w:firstLineChars="0"/>
        <w:rPr>
          <w:rFonts w:hint="default" w:ascii="Times New Roman" w:hAnsi="Times New Roman" w:eastAsia="微软雅黑" w:cstheme="minorBidi"/>
          <w:kern w:val="2"/>
          <w:sz w:val="24"/>
          <w:szCs w:val="24"/>
          <w:lang w:val="en-US" w:eastAsia="zh-CN" w:bidi="ar-SA"/>
        </w:rPr>
      </w:pPr>
      <w:r>
        <w:rPr>
          <w:rFonts w:hint="eastAsia" w:cstheme="minorBidi"/>
          <w:kern w:val="2"/>
          <w:sz w:val="24"/>
          <w:szCs w:val="24"/>
          <w:lang w:val="en-US" w:eastAsia="zh-CN" w:bidi="ar-SA"/>
        </w:rPr>
        <w:t>3</w:t>
      </w:r>
      <w:r>
        <w:rPr>
          <w:rFonts w:hint="eastAsia" w:ascii="Times New Roman" w:hAnsi="Times New Roman" w:eastAsia="微软雅黑" w:cstheme="minorBidi"/>
          <w:kern w:val="2"/>
          <w:sz w:val="24"/>
          <w:szCs w:val="24"/>
          <w:lang w:val="en-US" w:eastAsia="zh-CN" w:bidi="ar-SA"/>
        </w:rPr>
        <w:t>精彩回放：直播结束用户进入只能观看；</w:t>
      </w:r>
    </w:p>
    <w:p>
      <w:pPr>
        <w:ind w:left="0" w:leftChars="0" w:firstLine="0" w:firstLineChars="0"/>
      </w:pPr>
    </w:p>
    <w:p>
      <w:pPr>
        <w:pStyle w:val="3"/>
        <w:ind w:left="0" w:firstLine="640"/>
      </w:pPr>
      <w:bookmarkStart w:id="64" w:name="_Toc22134"/>
      <w:r>
        <w:rPr>
          <w:rFonts w:hint="eastAsia"/>
          <w:lang w:val="en-US" w:eastAsia="zh-CN"/>
        </w:rPr>
        <w:t>找房</w:t>
      </w:r>
      <w:bookmarkEnd w:id="64"/>
    </w:p>
    <w:p>
      <w:pPr>
        <w:pStyle w:val="4"/>
        <w:ind w:left="0" w:firstLine="640"/>
        <w:rPr>
          <w:rFonts w:cs="Times New Roman"/>
        </w:rPr>
      </w:pPr>
      <w:bookmarkStart w:id="65" w:name="_Toc2159"/>
      <w:r>
        <w:rPr>
          <w:rFonts w:hint="eastAsia" w:cs="Times New Roman"/>
          <w:lang w:val="en-US" w:eastAsia="zh-CN"/>
        </w:rPr>
        <w:t>原型展示</w:t>
      </w:r>
      <w:bookmarkEnd w:id="65"/>
    </w:p>
    <w:p>
      <w:pPr>
        <w:ind w:left="0" w:leftChars="0" w:firstLine="0" w:firstLineChars="0"/>
      </w:pPr>
      <w:r>
        <w:drawing>
          <wp:inline distT="0" distB="0" distL="114300" distR="114300">
            <wp:extent cx="2984500" cy="5689600"/>
            <wp:effectExtent l="0" t="0" r="0" b="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43"/>
                    <a:stretch>
                      <a:fillRect/>
                    </a:stretch>
                  </pic:blipFill>
                  <pic:spPr>
                    <a:xfrm>
                      <a:off x="0" y="0"/>
                      <a:ext cx="2984500" cy="5689600"/>
                    </a:xfrm>
                    <a:prstGeom prst="rect">
                      <a:avLst/>
                    </a:prstGeom>
                    <a:noFill/>
                    <a:ln>
                      <a:noFill/>
                    </a:ln>
                  </pic:spPr>
                </pic:pic>
              </a:graphicData>
            </a:graphic>
          </wp:inline>
        </w:drawing>
      </w:r>
    </w:p>
    <w:p>
      <w:pPr>
        <w:pStyle w:val="4"/>
        <w:ind w:left="0" w:firstLine="640"/>
        <w:rPr>
          <w:rFonts w:cs="Times New Roman"/>
        </w:rPr>
      </w:pPr>
      <w:bookmarkStart w:id="66" w:name="_Toc19387"/>
      <w:r>
        <w:rPr>
          <w:rFonts w:hint="eastAsia" w:cs="Times New Roman"/>
          <w:lang w:val="en-US" w:eastAsia="zh-CN"/>
        </w:rPr>
        <w:t>需求说明</w:t>
      </w:r>
      <w:bookmarkEnd w:id="66"/>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b/>
          <w:bCs/>
          <w:lang w:val="en-US" w:eastAsia="zh-CN"/>
        </w:rPr>
        <w:t>1求租：</w:t>
      </w:r>
      <w:r>
        <w:rPr>
          <w:rFonts w:hint="eastAsia"/>
          <w:lang w:val="en-US" w:eastAsia="zh-CN"/>
        </w:rPr>
        <w:t>客户端用户通过填写区域、地址、意向价格、姓名、电话发布求租需求信息，信息数据实时展示在经纪人及客户端，经纪人及客户端用户可通过发送消息的几种方式（文字、图片、语音、视频、发送位置），拨打电话进行与发布用户联系，进一步沟通促成客户端用户找到心仪房源；</w:t>
      </w:r>
    </w:p>
    <w:p>
      <w:pPr>
        <w:ind w:left="0" w:leftChars="0" w:firstLine="0" w:firstLineChars="0"/>
        <w:rPr>
          <w:rFonts w:hint="eastAsia" w:ascii="Times New Roman" w:hAnsi="Times New Roman" w:eastAsia="微软雅黑" w:cs="Times New Roman"/>
          <w:kern w:val="0"/>
          <w:sz w:val="24"/>
          <w:szCs w:val="28"/>
          <w:lang w:val="en-US" w:eastAsia="zh-CN" w:bidi="ar-SA"/>
        </w:rPr>
      </w:pPr>
      <w:r>
        <w:rPr>
          <w:rFonts w:hint="eastAsia" w:ascii="Times New Roman" w:hAnsi="Times New Roman" w:eastAsia="微软雅黑" w:cs="Times New Roman"/>
          <w:b/>
          <w:bCs/>
          <w:kern w:val="0"/>
          <w:sz w:val="24"/>
          <w:szCs w:val="28"/>
          <w:lang w:val="en-US" w:eastAsia="zh-CN" w:bidi="ar-SA"/>
        </w:rPr>
        <w:t>2求购：</w:t>
      </w:r>
      <w:r>
        <w:rPr>
          <w:rFonts w:hint="eastAsia" w:ascii="Times New Roman" w:hAnsi="Times New Roman" w:eastAsia="微软雅黑" w:cs="Times New Roman"/>
          <w:kern w:val="0"/>
          <w:sz w:val="24"/>
          <w:szCs w:val="28"/>
          <w:lang w:val="en-US" w:eastAsia="zh-CN" w:bidi="ar-SA"/>
        </w:rPr>
        <w:t>客户端用户通过填写区域、地址、意向价格、姓名、电话发布求购需求信息，信息数据实时展示在经纪人及客户端，经纪人及客户端用户可通过发送消息的几种方式（文字、图片、语音、视频、发送位置）</w:t>
      </w:r>
      <w:r>
        <w:rPr>
          <w:rFonts w:hint="eastAsia" w:cs="Times New Roman"/>
          <w:kern w:val="0"/>
          <w:sz w:val="24"/>
          <w:szCs w:val="28"/>
          <w:lang w:val="en-US" w:eastAsia="zh-CN" w:bidi="ar-SA"/>
        </w:rPr>
        <w:t>，</w:t>
      </w:r>
      <w:r>
        <w:rPr>
          <w:rFonts w:hint="eastAsia" w:ascii="Times New Roman" w:hAnsi="Times New Roman" w:eastAsia="微软雅黑" w:cs="Times New Roman"/>
          <w:kern w:val="0"/>
          <w:sz w:val="24"/>
          <w:szCs w:val="28"/>
          <w:lang w:val="en-US" w:eastAsia="zh-CN" w:bidi="ar-SA"/>
        </w:rPr>
        <w:t>拨打电话进行与发布用户联系，进一步沟通促成客户端用户找到心仪房源；</w:t>
      </w:r>
    </w:p>
    <w:p>
      <w:pPr>
        <w:ind w:left="0" w:leftChars="0" w:firstLine="0" w:firstLineChars="0"/>
        <w:rPr>
          <w:rFonts w:hint="default" w:ascii="Times New Roman" w:hAnsi="Times New Roman" w:eastAsia="微软雅黑" w:cs="Times New Roman"/>
          <w:b w:val="0"/>
          <w:bCs w:val="0"/>
          <w:kern w:val="0"/>
          <w:sz w:val="24"/>
          <w:szCs w:val="28"/>
          <w:lang w:val="en-US" w:eastAsia="zh-CN" w:bidi="ar-SA"/>
        </w:rPr>
      </w:pPr>
      <w:r>
        <w:rPr>
          <w:rFonts w:hint="eastAsia" w:ascii="Times New Roman" w:hAnsi="Times New Roman" w:eastAsia="微软雅黑" w:cs="Times New Roman"/>
          <w:b w:val="0"/>
          <w:bCs w:val="0"/>
          <w:kern w:val="0"/>
          <w:sz w:val="24"/>
          <w:szCs w:val="28"/>
          <w:lang w:val="en-US" w:eastAsia="zh-CN" w:bidi="ar-SA"/>
        </w:rPr>
        <w:t>3点击切换展示求租求购页面：</w:t>
      </w:r>
    </w:p>
    <w:p>
      <w:pPr>
        <w:ind w:left="0" w:leftChars="0" w:firstLine="0" w:firstLineChars="0"/>
        <w:rPr>
          <w:rFonts w:hint="eastAsia" w:ascii="Times New Roman" w:hAnsi="Times New Roman" w:eastAsia="微软雅黑" w:cs="Times New Roman"/>
          <w:kern w:val="0"/>
          <w:sz w:val="24"/>
          <w:szCs w:val="28"/>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p>
    <w:p/>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3"/>
        <w:ind w:left="0" w:firstLine="640"/>
        <w:rPr>
          <w:rFonts w:hint="eastAsia" w:cs="Times New Roman"/>
          <w:lang w:val="en-US" w:eastAsia="zh-CN"/>
        </w:rPr>
      </w:pPr>
      <w:bookmarkStart w:id="67" w:name="_Toc31395"/>
      <w:r>
        <w:rPr>
          <w:rFonts w:hint="eastAsia" w:cs="Times New Roman"/>
          <w:lang w:val="en-US" w:eastAsia="zh-CN"/>
        </w:rPr>
        <w:t>发布</w:t>
      </w:r>
      <w:bookmarkEnd w:id="67"/>
    </w:p>
    <w:p>
      <w:pPr>
        <w:pStyle w:val="4"/>
        <w:ind w:left="0" w:firstLine="640"/>
        <w:rPr>
          <w:rFonts w:cs="Times New Roman"/>
        </w:rPr>
      </w:pPr>
      <w:bookmarkStart w:id="68" w:name="_Toc13875"/>
      <w:r>
        <w:rPr>
          <w:rFonts w:hint="eastAsia" w:cs="Times New Roman"/>
          <w:lang w:val="en-US" w:eastAsia="zh-CN"/>
        </w:rPr>
        <w:t>原型展示</w:t>
      </w:r>
      <w:bookmarkEnd w:id="68"/>
    </w:p>
    <w:p>
      <w:pPr>
        <w:rPr>
          <w:rFonts w:hint="default"/>
          <w:lang w:val="en-US"/>
        </w:rPr>
      </w:pPr>
      <w:r>
        <w:rPr>
          <w:rFonts w:hint="eastAsia" w:cs="Times New Roman"/>
          <w:lang w:val="en-US" w:eastAsia="zh-CN"/>
        </w:rPr>
        <w:t>发布紧急需求页面                 填写信息后并支付页面</w:t>
      </w:r>
    </w:p>
    <w:p>
      <w:pPr>
        <w:jc w:val="left"/>
      </w:pPr>
      <w:r>
        <w:drawing>
          <wp:inline distT="0" distB="0" distL="114300" distR="114300">
            <wp:extent cx="2216150" cy="5640705"/>
            <wp:effectExtent l="0" t="0" r="6350" b="1079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4"/>
                    <a:stretch>
                      <a:fillRect/>
                    </a:stretch>
                  </pic:blipFill>
                  <pic:spPr>
                    <a:xfrm>
                      <a:off x="0" y="0"/>
                      <a:ext cx="2216150" cy="5640705"/>
                    </a:xfrm>
                    <a:prstGeom prst="rect">
                      <a:avLst/>
                    </a:prstGeom>
                    <a:noFill/>
                    <a:ln>
                      <a:noFill/>
                    </a:ln>
                  </pic:spPr>
                </pic:pic>
              </a:graphicData>
            </a:graphic>
          </wp:inline>
        </w:drawing>
      </w:r>
      <w:r>
        <w:drawing>
          <wp:inline distT="0" distB="0" distL="114300" distR="114300">
            <wp:extent cx="2120900" cy="5683250"/>
            <wp:effectExtent l="0" t="0" r="0" b="6350"/>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45"/>
                    <a:stretch>
                      <a:fillRect/>
                    </a:stretch>
                  </pic:blipFill>
                  <pic:spPr>
                    <a:xfrm>
                      <a:off x="0" y="0"/>
                      <a:ext cx="2120900" cy="5683250"/>
                    </a:xfrm>
                    <a:prstGeom prst="rect">
                      <a:avLst/>
                    </a:prstGeom>
                    <a:noFill/>
                    <a:ln>
                      <a:noFill/>
                    </a:ln>
                  </pic:spPr>
                </pic:pic>
              </a:graphicData>
            </a:graphic>
          </wp:inline>
        </w:drawing>
      </w:r>
    </w:p>
    <w:p>
      <w:pPr>
        <w:pStyle w:val="4"/>
        <w:ind w:left="0" w:firstLine="640"/>
        <w:rPr>
          <w:rFonts w:hint="default" w:ascii="微软雅黑" w:hAnsi="微软雅黑" w:eastAsia="微软雅黑" w:cs="Times New Roman"/>
          <w:kern w:val="2"/>
          <w:sz w:val="24"/>
          <w:szCs w:val="24"/>
          <w:lang w:val="en-US" w:eastAsia="zh-CN" w:bidi="ar-SA"/>
        </w:rPr>
      </w:pPr>
      <w:bookmarkStart w:id="69" w:name="_Toc21145"/>
      <w:r>
        <w:rPr>
          <w:rFonts w:hint="eastAsia" w:cs="Times New Roman"/>
          <w:lang w:val="en-US" w:eastAsia="zh-CN"/>
        </w:rPr>
        <w:t>需求说明</w:t>
      </w:r>
      <w:bookmarkEnd w:id="69"/>
    </w:p>
    <w:p>
      <w:pPr>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1客户端用户通过填写二手房出售、新房出售、有房出租、发布信息：填写完信息后，点击支付，支付成功数据进入审核管理及订单管理中；</w:t>
      </w:r>
    </w:p>
    <w:p>
      <w:pPr>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2后台人员进行审核，审核通过后数据进入房源管理中，为用户绑定经纪人，绑定后数据展示在客户端级经纪人端；</w:t>
      </w:r>
    </w:p>
    <w:p>
      <w:pPr>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3经纪人线下会跟用户进行沟通，为用户服务；</w:t>
      </w:r>
    </w:p>
    <w:p>
      <w:pPr>
        <w:ind w:left="0" w:leftChars="0" w:firstLine="0" w:firstLineChars="0"/>
        <w:rPr>
          <w:rFonts w:hint="eastAsia" w:cstheme="minorBidi"/>
          <w:b/>
          <w:bCs/>
          <w:kern w:val="2"/>
          <w:sz w:val="24"/>
          <w:szCs w:val="24"/>
          <w:lang w:val="en-US" w:eastAsia="zh-CN" w:bidi="ar-SA"/>
        </w:rPr>
      </w:pPr>
      <w:r>
        <w:rPr>
          <w:rFonts w:hint="eastAsia" w:cstheme="minorBidi"/>
          <w:b/>
          <w:bCs/>
          <w:kern w:val="2"/>
          <w:sz w:val="24"/>
          <w:szCs w:val="24"/>
          <w:lang w:val="en-US" w:eastAsia="zh-CN" w:bidi="ar-SA"/>
        </w:rPr>
        <w:t>二手房出售、新房出售发布页面字段说明：</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1上传图片：图片数量限制为20张；为必填项；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2区域：点击弹出定位下城市所有区域，点击选择后页面隐藏，区域复显；为必填项；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3小区名称：点击后弹出模糊搜索页面，点击选择后页面隐藏，小区名称复显；为必填项；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4户型/朝向/装修：点击弹出选择页面，点击选择后页面隐藏，条件复显；为必填项；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5所在楼层/共几层：点击弹出数字键盘，点击选择后页面隐藏，条件复显；为必填项；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6面积：点击弹出数字键盘，点击选择后页面隐藏，条件复显；为必填项；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7售价：点击弹出数字键盘，点击选择后页面隐藏，条件复显；为必填项；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8标签：可点击选择房源优势，不是必选项；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9标题：点击弹出输入键盘，输入完成确定后页面隐藏，结果复显；限制20个字符；不是必选项；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10描述：点击弹出输入键盘，输入完成确定后页面隐藏，结果复显；限制50个字符；不是必选项；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11联系人：点击弹出输入键盘，输入完成确定后页面隐藏，结果复显；限制5个字符；必填项；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12联系电话：点击弹出数字键盘，输入完成确定后页面隐藏，结果复显；限制11个字符；必填项；</w:t>
      </w:r>
    </w:p>
    <w:p>
      <w:pPr>
        <w:ind w:left="0" w:leftChars="0" w:firstLine="0" w:firstLineChars="0"/>
        <w:rPr>
          <w:rFonts w:hint="eastAsia" w:cstheme="minorBidi"/>
          <w:b/>
          <w:bCs/>
          <w:kern w:val="2"/>
          <w:sz w:val="24"/>
          <w:szCs w:val="24"/>
          <w:lang w:val="en-US" w:eastAsia="zh-CN" w:bidi="ar-SA"/>
        </w:rPr>
      </w:pPr>
      <w:r>
        <w:rPr>
          <w:rFonts w:hint="eastAsia" w:cstheme="minorBidi"/>
          <w:b/>
          <w:bCs/>
          <w:kern w:val="2"/>
          <w:sz w:val="24"/>
          <w:szCs w:val="24"/>
          <w:lang w:val="en-US" w:eastAsia="zh-CN" w:bidi="ar-SA"/>
        </w:rPr>
        <w:t>有房出租发布页面字段说明：</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1上传图片：图片数量限制为20张；为必填项；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2区域：点击弹出定位下城市所有区域，点击选择后页面隐藏，区域复显；为必填项；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3小区名称：点击后弹出模糊搜索页面，点击选择后页面隐藏，小区名称复显；为必填项；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4户型/朝向/装修：点击弹出选择页面，点击选择后页面隐藏，条件复显；为必填项；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5所在楼层/共几层：点击弹出数字键盘，点击选择后页面隐藏，条件复显；为必填项；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6面积：点击弹出数字键盘，点击选择后页面隐藏，条件复显；为必填项；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7租赁价格：点击弹出数字键盘，点击选择后页面隐藏，条件复显；为必填项；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8标签：可点击选择房源优势，不是必选项；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9标题：点击弹出输入键盘，输入完成确定后页面隐藏，结果复显；限制20个字符；不是必选项；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10描述：点击弹出输入键盘，输入完成确定后页面隐藏，结果复显；限制50个字符；不是必选项；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11联系人：点击弹出输入键盘，输入完成确定后页面隐藏，结果复显；限制5个字符；必填项；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12联系电话：点击弹出数字键盘，输入完成确定后页面隐藏，结果复显；限制11个字符；必填项；</w:t>
      </w:r>
    </w:p>
    <w:p>
      <w:pPr>
        <w:ind w:left="0" w:leftChars="0" w:firstLine="0" w:firstLineChars="0"/>
        <w:rPr>
          <w:rFonts w:hint="default" w:cstheme="minorBidi"/>
          <w:b/>
          <w:bCs/>
          <w:kern w:val="2"/>
          <w:sz w:val="24"/>
          <w:szCs w:val="24"/>
          <w:lang w:val="en-US" w:eastAsia="zh-CN" w:bidi="ar-SA"/>
        </w:rPr>
      </w:pPr>
    </w:p>
    <w:p>
      <w:pPr>
        <w:ind w:left="0" w:leftChars="0" w:firstLine="0" w:firstLineChars="0"/>
        <w:rPr>
          <w:rFonts w:hint="default" w:cstheme="minorBidi"/>
          <w:b/>
          <w:bCs/>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3"/>
        <w:ind w:left="0" w:firstLine="640"/>
        <w:rPr>
          <w:rFonts w:hint="eastAsia"/>
          <w:lang w:val="en-US" w:eastAsia="zh-CN"/>
        </w:rPr>
      </w:pPr>
      <w:bookmarkStart w:id="70" w:name="_Toc22617"/>
      <w:r>
        <w:rPr>
          <w:rFonts w:hint="eastAsia" w:cs="Times New Roman"/>
          <w:lang w:val="en-US" w:eastAsia="zh-CN"/>
        </w:rPr>
        <w:t>消息</w:t>
      </w:r>
      <w:bookmarkEnd w:id="70"/>
    </w:p>
    <w:p>
      <w:pPr>
        <w:pStyle w:val="4"/>
        <w:ind w:left="0" w:firstLine="640"/>
      </w:pPr>
      <w:bookmarkStart w:id="71" w:name="_Toc7601"/>
      <w:r>
        <w:rPr>
          <w:rFonts w:hint="eastAsia" w:cs="Times New Roman"/>
          <w:lang w:val="en-US" w:eastAsia="zh-CN"/>
        </w:rPr>
        <w:t>原型展示</w:t>
      </w:r>
      <w:bookmarkEnd w:id="71"/>
    </w:p>
    <w:p>
      <w:pPr>
        <w:ind w:left="0" w:leftChars="0" w:firstLine="0" w:firstLineChars="0"/>
        <w:rPr>
          <w:rFonts w:hint="default"/>
          <w:lang w:val="en-US"/>
        </w:rPr>
      </w:pPr>
      <w:r>
        <w:rPr>
          <w:rFonts w:hint="eastAsia" w:cs="Times New Roman"/>
          <w:lang w:val="en-US" w:eastAsia="zh-CN"/>
        </w:rPr>
        <w:t>消息页面                   互动消息列表页           系统消息列表页</w:t>
      </w:r>
    </w:p>
    <w:p>
      <w:pPr>
        <w:ind w:left="0" w:leftChars="0" w:firstLine="0" w:firstLineChars="0"/>
      </w:pPr>
      <w:r>
        <w:drawing>
          <wp:inline distT="0" distB="0" distL="114300" distR="114300">
            <wp:extent cx="1751330" cy="3927475"/>
            <wp:effectExtent l="0" t="0" r="1270" b="9525"/>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46"/>
                    <a:stretch>
                      <a:fillRect/>
                    </a:stretch>
                  </pic:blipFill>
                  <pic:spPr>
                    <a:xfrm>
                      <a:off x="0" y="0"/>
                      <a:ext cx="1751330" cy="3927475"/>
                    </a:xfrm>
                    <a:prstGeom prst="rect">
                      <a:avLst/>
                    </a:prstGeom>
                    <a:noFill/>
                    <a:ln>
                      <a:noFill/>
                    </a:ln>
                  </pic:spPr>
                </pic:pic>
              </a:graphicData>
            </a:graphic>
          </wp:inline>
        </w:drawing>
      </w:r>
      <w:r>
        <w:drawing>
          <wp:inline distT="0" distB="0" distL="114300" distR="114300">
            <wp:extent cx="1685925" cy="3891915"/>
            <wp:effectExtent l="0" t="0" r="3175" b="698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47"/>
                    <a:stretch>
                      <a:fillRect/>
                    </a:stretch>
                  </pic:blipFill>
                  <pic:spPr>
                    <a:xfrm>
                      <a:off x="0" y="0"/>
                      <a:ext cx="1685925" cy="3891915"/>
                    </a:xfrm>
                    <a:prstGeom prst="rect">
                      <a:avLst/>
                    </a:prstGeom>
                    <a:noFill/>
                    <a:ln>
                      <a:noFill/>
                    </a:ln>
                  </pic:spPr>
                </pic:pic>
              </a:graphicData>
            </a:graphic>
          </wp:inline>
        </w:drawing>
      </w:r>
      <w:r>
        <w:drawing>
          <wp:inline distT="0" distB="0" distL="114300" distR="114300">
            <wp:extent cx="1775460" cy="3897630"/>
            <wp:effectExtent l="0" t="0" r="2540" b="127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48"/>
                    <a:stretch>
                      <a:fillRect/>
                    </a:stretch>
                  </pic:blipFill>
                  <pic:spPr>
                    <a:xfrm>
                      <a:off x="0" y="0"/>
                      <a:ext cx="1775460" cy="3897630"/>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r>
        <w:rPr>
          <w:rFonts w:hint="eastAsia" w:cs="Times New Roman"/>
          <w:lang w:val="en-US" w:eastAsia="zh-CN"/>
        </w:rPr>
        <w:t>消息互动页</w:t>
      </w:r>
    </w:p>
    <w:p>
      <w:pPr>
        <w:ind w:left="0" w:leftChars="0" w:firstLine="0" w:firstLineChars="0"/>
      </w:pPr>
      <w:r>
        <w:drawing>
          <wp:inline distT="0" distB="0" distL="114300" distR="114300">
            <wp:extent cx="2241550" cy="4800600"/>
            <wp:effectExtent l="0" t="0" r="6350" b="0"/>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49"/>
                    <a:stretch>
                      <a:fillRect/>
                    </a:stretch>
                  </pic:blipFill>
                  <pic:spPr>
                    <a:xfrm>
                      <a:off x="0" y="0"/>
                      <a:ext cx="2241550" cy="4800600"/>
                    </a:xfrm>
                    <a:prstGeom prst="rect">
                      <a:avLst/>
                    </a:prstGeom>
                    <a:noFill/>
                    <a:ln>
                      <a:noFill/>
                    </a:ln>
                  </pic:spPr>
                </pic:pic>
              </a:graphicData>
            </a:graphic>
          </wp:inline>
        </w:drawing>
      </w:r>
    </w:p>
    <w:p>
      <w:pPr>
        <w:pStyle w:val="4"/>
        <w:ind w:left="0" w:firstLine="640"/>
        <w:rPr>
          <w:rFonts w:cs="Times New Roman"/>
        </w:rPr>
      </w:pPr>
      <w:bookmarkStart w:id="72" w:name="_Toc21396"/>
      <w:r>
        <w:rPr>
          <w:rFonts w:hint="eastAsia" w:cs="Times New Roman"/>
          <w:lang w:val="en-US" w:eastAsia="zh-CN"/>
        </w:rPr>
        <w:t>需求说明</w:t>
      </w:r>
      <w:bookmarkEnd w:id="72"/>
    </w:p>
    <w:p>
      <w:pPr>
        <w:pStyle w:val="37"/>
        <w:ind w:left="0" w:leftChars="0" w:firstLine="0" w:firstLineChars="0"/>
        <w:rPr>
          <w:rFonts w:hint="eastAsia"/>
          <w:lang w:val="en-US" w:eastAsia="zh-CN"/>
        </w:rPr>
      </w:pPr>
      <w:r>
        <w:rPr>
          <w:rFonts w:hint="eastAsia"/>
          <w:lang w:val="en-US" w:eastAsia="zh-CN"/>
        </w:rPr>
        <w:t>1互动消息：展示用户跟经纪人的互动消息记录；</w:t>
      </w:r>
    </w:p>
    <w:p>
      <w:pPr>
        <w:pStyle w:val="37"/>
        <w:ind w:left="0" w:leftChars="0" w:firstLine="0" w:firstLineChars="0"/>
        <w:rPr>
          <w:rFonts w:hint="eastAsia"/>
          <w:lang w:val="en-US" w:eastAsia="zh-CN"/>
        </w:rPr>
      </w:pPr>
      <w:r>
        <w:rPr>
          <w:rFonts w:hint="eastAsia"/>
          <w:lang w:val="en-US" w:eastAsia="zh-CN"/>
        </w:rPr>
        <w:t>2系统消息：展示系统发布消息；</w:t>
      </w:r>
    </w:p>
    <w:p>
      <w:pPr>
        <w:pStyle w:val="37"/>
        <w:ind w:left="0" w:leftChars="0" w:firstLine="0" w:firstLineChars="0"/>
        <w:rPr>
          <w:rFonts w:hint="default"/>
          <w:lang w:val="en-US" w:eastAsia="zh-CN"/>
        </w:rPr>
      </w:pPr>
      <w:r>
        <w:rPr>
          <w:rFonts w:hint="eastAsia"/>
          <w:lang w:val="en-US" w:eastAsia="zh-CN"/>
        </w:rPr>
        <w:t>3客户端用户可通过文字、图片、语音、视频、发送位置跟经纪人进行互动；</w:t>
      </w:r>
    </w:p>
    <w:p>
      <w:pPr>
        <w:rPr>
          <w:rFonts w:hint="eastAsia" w:cs="Times New Roman"/>
          <w:lang w:val="en-US" w:eastAsia="zh-CN"/>
        </w:rPr>
      </w:pPr>
    </w:p>
    <w:p>
      <w:pPr>
        <w:rPr>
          <w:rFonts w:hint="eastAsia" w:cs="Times New Roman"/>
          <w:lang w:val="en-US" w:eastAsia="zh-CN"/>
        </w:rPr>
      </w:pPr>
    </w:p>
    <w:p>
      <w:pPr>
        <w:rPr>
          <w:rFonts w:hint="eastAsia" w:cs="Times New Roman"/>
          <w:lang w:val="en-US" w:eastAsia="zh-CN"/>
        </w:rPr>
      </w:pPr>
    </w:p>
    <w:p>
      <w:pPr>
        <w:pStyle w:val="3"/>
        <w:ind w:left="0" w:firstLine="640"/>
      </w:pPr>
      <w:bookmarkStart w:id="73" w:name="_Toc17174"/>
      <w:r>
        <w:rPr>
          <w:rFonts w:hint="eastAsia" w:cs="Times New Roman"/>
          <w:lang w:val="en-US" w:eastAsia="zh-CN"/>
        </w:rPr>
        <w:t>支付</w:t>
      </w:r>
      <w:bookmarkEnd w:id="73"/>
    </w:p>
    <w:p>
      <w:pPr>
        <w:pStyle w:val="4"/>
        <w:ind w:left="0" w:firstLine="640"/>
      </w:pPr>
      <w:bookmarkStart w:id="74" w:name="_Toc6204"/>
      <w:r>
        <w:rPr>
          <w:rFonts w:hint="eastAsia" w:cs="Times New Roman"/>
          <w:lang w:val="en-US" w:eastAsia="zh-CN"/>
        </w:rPr>
        <w:t>原型展示</w:t>
      </w:r>
      <w:bookmarkEnd w:id="74"/>
    </w:p>
    <w:p/>
    <w:p>
      <w:pPr>
        <w:rPr>
          <w:rFonts w:hint="eastAsia"/>
          <w:lang w:val="en-US" w:eastAsia="zh-CN"/>
        </w:rPr>
      </w:pPr>
      <w:r>
        <w:rPr>
          <w:rFonts w:hint="eastAsia"/>
          <w:lang w:val="en-US" w:eastAsia="zh-CN"/>
        </w:rPr>
        <w:t>跳转微信支付通道</w:t>
      </w:r>
    </w:p>
    <w:p>
      <w:r>
        <w:rPr>
          <w:sz w:val="21"/>
        </w:rPr>
        <mc:AlternateContent>
          <mc:Choice Requires="wps">
            <w:drawing>
              <wp:anchor distT="0" distB="0" distL="114300" distR="114300" simplePos="0" relativeHeight="251660288" behindDoc="0" locked="0" layoutInCell="1" allowOverlap="1">
                <wp:simplePos x="0" y="0"/>
                <wp:positionH relativeFrom="column">
                  <wp:posOffset>2322830</wp:posOffset>
                </wp:positionH>
                <wp:positionV relativeFrom="paragraph">
                  <wp:posOffset>382905</wp:posOffset>
                </wp:positionV>
                <wp:extent cx="942340" cy="97790"/>
                <wp:effectExtent l="0" t="0" r="10160" b="3810"/>
                <wp:wrapNone/>
                <wp:docPr id="55" name="矩形 55"/>
                <wp:cNvGraphicFramePr/>
                <a:graphic xmlns:a="http://schemas.openxmlformats.org/drawingml/2006/main">
                  <a:graphicData uri="http://schemas.microsoft.com/office/word/2010/wordprocessingShape">
                    <wps:wsp>
                      <wps:cNvSpPr/>
                      <wps:spPr>
                        <a:xfrm>
                          <a:off x="0" y="0"/>
                          <a:ext cx="942340" cy="97790"/>
                        </a:xfrm>
                        <a:prstGeom prst="rect">
                          <a:avLst/>
                        </a:prstGeom>
                        <a:solidFill>
                          <a:srgbClr val="6F6F6F"/>
                        </a:solidFill>
                        <a:ln>
                          <a:noFill/>
                        </a:ln>
                      </wps:spPr>
                      <wps:style>
                        <a:lnRef idx="2">
                          <a:schemeClr val="accent1"/>
                        </a:lnRef>
                        <a:fillRef idx="1">
                          <a:schemeClr val="lt1"/>
                        </a:fillRef>
                        <a:effectRef idx="0">
                          <a:schemeClr val="accent1"/>
                        </a:effectRef>
                        <a:fontRef idx="minor">
                          <a:schemeClr val="dk1"/>
                        </a:fontRef>
                      </wps:style>
                      <wps:txbx>
                        <w:txbxContent>
                          <w:p>
                            <w:pPr>
                              <w:jc w:val="both"/>
                              <w:rPr>
                                <w:rFonts w:hint="default" w:eastAsia="微软雅黑"/>
                                <w:lang w:val="en-US" w:eastAsia="zh-CN"/>
                              </w:rPr>
                            </w:pPr>
                            <w:r>
                              <w:rPr>
                                <w:rFonts w:hint="eastAsia"/>
                                <w:color w:val="FF0000"/>
                                <w:sz w:val="36"/>
                                <w:szCs w:val="36"/>
                                <w:lang w:val="en-US" w:eastAsia="zh-CN"/>
                              </w:rPr>
                              <w:t>宏</w:t>
                            </w:r>
                            <w:r>
                              <w:rPr>
                                <w:rFonts w:hint="eastAsia"/>
                                <w:color w:val="0000FF"/>
                                <w:sz w:val="36"/>
                                <w:szCs w:val="36"/>
                                <w:lang w:val="en-US" w:eastAsia="zh-CN"/>
                              </w:rPr>
                              <w:t>烨烨找</w:t>
                            </w:r>
                            <w:r>
                              <w:rPr>
                                <w:rFonts w:hint="eastAsia"/>
                                <w:lang w:val="en-US" w:eastAsia="zh-CN"/>
                              </w:rPr>
                              <w:t>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9pt;margin-top:30.15pt;height:7.7pt;width:74.2pt;z-index:251660288;v-text-anchor:middle;mso-width-relative:page;mso-height-relative:page;" fillcolor="#6F6F6F" filled="t" stroked="f" coordsize="21600,21600" o:gfxdata="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7UMvKNgAAAAJAQAADwAAAAAAAAABACAAAAAiAAAAZHJzL2Rv&#10;d25yZXYueG1sUEsBAhQAFAAAAAgAh07iQKFEJwhzAgAA1gQAAA4AAAAAAAAAAQAgAAAAJwEAAGRy&#10;cy9lMm9Eb2MueG1sUEsFBgAAAAAGAAYAWQEAAAwGAAAAAA==&#10;">
                <v:fill on="t" focussize="0,0"/>
                <v:stroke on="f" weight="1pt" miterlimit="8" joinstyle="miter"/>
                <v:imagedata o:title=""/>
                <o:lock v:ext="edit" aspectratio="f"/>
                <v:textbox>
                  <w:txbxContent>
                    <w:p>
                      <w:pPr>
                        <w:jc w:val="both"/>
                        <w:rPr>
                          <w:rFonts w:hint="default" w:eastAsia="微软雅黑"/>
                          <w:lang w:val="en-US" w:eastAsia="zh-CN"/>
                        </w:rPr>
                      </w:pPr>
                      <w:r>
                        <w:rPr>
                          <w:rFonts w:hint="eastAsia"/>
                          <w:color w:val="FF0000"/>
                          <w:sz w:val="36"/>
                          <w:szCs w:val="36"/>
                          <w:lang w:val="en-US" w:eastAsia="zh-CN"/>
                        </w:rPr>
                        <w:t>宏</w:t>
                      </w:r>
                      <w:r>
                        <w:rPr>
                          <w:rFonts w:hint="eastAsia"/>
                          <w:color w:val="0000FF"/>
                          <w:sz w:val="36"/>
                          <w:szCs w:val="36"/>
                          <w:lang w:val="en-US" w:eastAsia="zh-CN"/>
                        </w:rPr>
                        <w:t>烨烨找</w:t>
                      </w:r>
                      <w:r>
                        <w:rPr>
                          <w:rFonts w:hint="eastAsia"/>
                          <w:lang w:val="en-US" w:eastAsia="zh-CN"/>
                        </w:rPr>
                        <w:t>房</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685165</wp:posOffset>
                </wp:positionH>
                <wp:positionV relativeFrom="paragraph">
                  <wp:posOffset>366395</wp:posOffset>
                </wp:positionV>
                <wp:extent cx="942340" cy="163830"/>
                <wp:effectExtent l="0" t="0" r="10160" b="1270"/>
                <wp:wrapNone/>
                <wp:docPr id="54" name="矩形 54"/>
                <wp:cNvGraphicFramePr/>
                <a:graphic xmlns:a="http://schemas.openxmlformats.org/drawingml/2006/main">
                  <a:graphicData uri="http://schemas.microsoft.com/office/word/2010/wordprocessingShape">
                    <wps:wsp>
                      <wps:cNvSpPr/>
                      <wps:spPr>
                        <a:xfrm>
                          <a:off x="1828165" y="2490470"/>
                          <a:ext cx="942340" cy="163830"/>
                        </a:xfrm>
                        <a:prstGeom prst="rect">
                          <a:avLst/>
                        </a:prstGeom>
                        <a:solidFill>
                          <a:srgbClr val="F7F7F7"/>
                        </a:solidFill>
                        <a:ln>
                          <a:noFill/>
                        </a:ln>
                      </wps:spPr>
                      <wps:style>
                        <a:lnRef idx="2">
                          <a:schemeClr val="accent1"/>
                        </a:lnRef>
                        <a:fillRef idx="1">
                          <a:schemeClr val="lt1"/>
                        </a:fillRef>
                        <a:effectRef idx="0">
                          <a:schemeClr val="accent1"/>
                        </a:effectRef>
                        <a:fontRef idx="minor">
                          <a:schemeClr val="dk1"/>
                        </a:fontRef>
                      </wps:style>
                      <wps:txbx>
                        <w:txbxContent>
                          <w:p>
                            <w:pPr>
                              <w:jc w:val="both"/>
                              <w:rPr>
                                <w:rFonts w:hint="default" w:eastAsia="微软雅黑"/>
                                <w:lang w:val="en-US" w:eastAsia="zh-CN"/>
                              </w:rPr>
                            </w:pPr>
                            <w:r>
                              <w:rPr>
                                <w:rFonts w:hint="eastAsia"/>
                                <w:color w:val="FF0000"/>
                                <w:sz w:val="36"/>
                                <w:szCs w:val="36"/>
                                <w:lang w:val="en-US" w:eastAsia="zh-CN"/>
                              </w:rPr>
                              <w:t>宏</w:t>
                            </w:r>
                            <w:r>
                              <w:rPr>
                                <w:rFonts w:hint="eastAsia"/>
                                <w:color w:val="0000FF"/>
                                <w:sz w:val="36"/>
                                <w:szCs w:val="36"/>
                                <w:lang w:val="en-US" w:eastAsia="zh-CN"/>
                              </w:rPr>
                              <w:t>烨烨找</w:t>
                            </w:r>
                            <w:r>
                              <w:rPr>
                                <w:rFonts w:hint="eastAsia"/>
                                <w:lang w:val="en-US" w:eastAsia="zh-CN"/>
                              </w:rPr>
                              <w:t>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95pt;margin-top:28.85pt;height:12.9pt;width:74.2pt;z-index:251659264;v-text-anchor:middle;mso-width-relative:page;mso-height-relative:page;" fillcolor="#F7F7F7" filled="t" stroked="f" coordsize="21600,21600" o:gfxdata="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xiMmO9cAAAAJAQAADwAAAAAAAAABACAA&#10;AAAiAAAAZHJzL2Rvd25yZXYueG1sUEsBAhQAFAAAAAgAh07iQFJpJCGAAgAA4wQAAA4AAAAAAAAA&#10;AQAgAAAAJgEAAGRycy9lMm9Eb2MueG1sUEsFBgAAAAAGAAYAWQEAABgGAAAAAA==&#10;">
                <v:fill on="t" focussize="0,0"/>
                <v:stroke on="f" weight="1pt" miterlimit="8" joinstyle="miter"/>
                <v:imagedata o:title=""/>
                <o:lock v:ext="edit" aspectratio="f"/>
                <v:textbox>
                  <w:txbxContent>
                    <w:p>
                      <w:pPr>
                        <w:jc w:val="both"/>
                        <w:rPr>
                          <w:rFonts w:hint="default" w:eastAsia="微软雅黑"/>
                          <w:lang w:val="en-US" w:eastAsia="zh-CN"/>
                        </w:rPr>
                      </w:pPr>
                      <w:r>
                        <w:rPr>
                          <w:rFonts w:hint="eastAsia"/>
                          <w:color w:val="FF0000"/>
                          <w:sz w:val="36"/>
                          <w:szCs w:val="36"/>
                          <w:lang w:val="en-US" w:eastAsia="zh-CN"/>
                        </w:rPr>
                        <w:t>宏</w:t>
                      </w:r>
                      <w:r>
                        <w:rPr>
                          <w:rFonts w:hint="eastAsia"/>
                          <w:color w:val="0000FF"/>
                          <w:sz w:val="36"/>
                          <w:szCs w:val="36"/>
                          <w:lang w:val="en-US" w:eastAsia="zh-CN"/>
                        </w:rPr>
                        <w:t>烨烨找</w:t>
                      </w:r>
                      <w:r>
                        <w:rPr>
                          <w:rFonts w:hint="eastAsia"/>
                          <w:lang w:val="en-US" w:eastAsia="zh-CN"/>
                        </w:rPr>
                        <w:t>房</w:t>
                      </w:r>
                    </w:p>
                  </w:txbxContent>
                </v:textbox>
              </v:rect>
            </w:pict>
          </mc:Fallback>
        </mc:AlternateContent>
      </w:r>
      <w:r>
        <w:drawing>
          <wp:inline distT="0" distB="0" distL="114300" distR="114300">
            <wp:extent cx="1740535" cy="2782570"/>
            <wp:effectExtent l="0" t="0" r="12065" b="11430"/>
            <wp:docPr id="8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4"/>
                    <pic:cNvPicPr>
                      <a:picLocks noChangeAspect="1"/>
                    </pic:cNvPicPr>
                  </pic:nvPicPr>
                  <pic:blipFill>
                    <a:blip r:embed="rId50"/>
                    <a:stretch>
                      <a:fillRect/>
                    </a:stretch>
                  </pic:blipFill>
                  <pic:spPr>
                    <a:xfrm>
                      <a:off x="0" y="0"/>
                      <a:ext cx="1740535" cy="2782570"/>
                    </a:xfrm>
                    <a:prstGeom prst="rect">
                      <a:avLst/>
                    </a:prstGeom>
                    <a:noFill/>
                    <a:ln>
                      <a:noFill/>
                    </a:ln>
                  </pic:spPr>
                </pic:pic>
              </a:graphicData>
            </a:graphic>
          </wp:inline>
        </w:drawing>
      </w:r>
      <w:r>
        <w:drawing>
          <wp:inline distT="0" distB="0" distL="114300" distR="114300">
            <wp:extent cx="1504950" cy="2787015"/>
            <wp:effectExtent l="0" t="0" r="6350" b="6985"/>
            <wp:docPr id="8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5"/>
                    <pic:cNvPicPr>
                      <a:picLocks noChangeAspect="1"/>
                    </pic:cNvPicPr>
                  </pic:nvPicPr>
                  <pic:blipFill>
                    <a:blip r:embed="rId51"/>
                    <a:stretch>
                      <a:fillRect/>
                    </a:stretch>
                  </pic:blipFill>
                  <pic:spPr>
                    <a:xfrm>
                      <a:off x="0" y="0"/>
                      <a:ext cx="1504950" cy="2787015"/>
                    </a:xfrm>
                    <a:prstGeom prst="rect">
                      <a:avLst/>
                    </a:prstGeom>
                    <a:noFill/>
                    <a:ln>
                      <a:noFill/>
                    </a:ln>
                  </pic:spPr>
                </pic:pic>
              </a:graphicData>
            </a:graphic>
          </wp:inline>
        </w:drawing>
      </w:r>
      <w:r>
        <w:drawing>
          <wp:inline distT="0" distB="0" distL="114300" distR="114300">
            <wp:extent cx="1707515" cy="2778125"/>
            <wp:effectExtent l="0" t="0" r="6985" b="3175"/>
            <wp:docPr id="8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7"/>
                    <pic:cNvPicPr>
                      <a:picLocks noChangeAspect="1"/>
                    </pic:cNvPicPr>
                  </pic:nvPicPr>
                  <pic:blipFill>
                    <a:blip r:embed="rId52"/>
                    <a:stretch>
                      <a:fillRect/>
                    </a:stretch>
                  </pic:blipFill>
                  <pic:spPr>
                    <a:xfrm>
                      <a:off x="0" y="0"/>
                      <a:ext cx="1707515" cy="2778125"/>
                    </a:xfrm>
                    <a:prstGeom prst="rect">
                      <a:avLst/>
                    </a:prstGeom>
                    <a:noFill/>
                    <a:ln>
                      <a:noFill/>
                    </a:ln>
                  </pic:spPr>
                </pic:pic>
              </a:graphicData>
            </a:graphic>
          </wp:inline>
        </w:drawing>
      </w:r>
    </w:p>
    <w:p/>
    <w:p>
      <w:pPr>
        <w:rPr>
          <w:rFonts w:hint="default"/>
          <w:lang w:val="en-US" w:eastAsia="zh-CN"/>
        </w:rPr>
      </w:pPr>
    </w:p>
    <w:p>
      <w:pPr>
        <w:pStyle w:val="4"/>
        <w:ind w:left="0" w:firstLine="640"/>
        <w:rPr>
          <w:rFonts w:hint="default" w:ascii="微软雅黑" w:hAnsi="微软雅黑" w:eastAsia="微软雅黑" w:cs="Times New Roman"/>
          <w:kern w:val="2"/>
          <w:sz w:val="24"/>
          <w:szCs w:val="24"/>
          <w:lang w:val="en-US" w:eastAsia="zh-CN" w:bidi="ar-SA"/>
        </w:rPr>
      </w:pPr>
      <w:bookmarkStart w:id="75" w:name="_Toc26678"/>
      <w:r>
        <w:rPr>
          <w:rFonts w:hint="eastAsia" w:cs="Times New Roman"/>
          <w:lang w:val="en-US" w:eastAsia="zh-CN"/>
        </w:rPr>
        <w:t>需求说明</w:t>
      </w:r>
      <w:bookmarkEnd w:id="75"/>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1客户端用户录入信息后，点击支付，跳转到位置支付；</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2支付成功后数据进入订单管理及审核管理中；</w:t>
      </w: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p>
    <w:p>
      <w:pPr>
        <w:pStyle w:val="3"/>
        <w:ind w:left="0" w:firstLine="640"/>
      </w:pPr>
      <w:bookmarkStart w:id="76" w:name="_Toc6836"/>
      <w:r>
        <w:rPr>
          <w:rFonts w:hint="eastAsia"/>
          <w:lang w:val="en-US" w:eastAsia="zh-CN"/>
        </w:rPr>
        <w:t>我的</w:t>
      </w:r>
      <w:bookmarkEnd w:id="76"/>
    </w:p>
    <w:p>
      <w:pPr>
        <w:pStyle w:val="4"/>
        <w:ind w:left="0" w:firstLine="640"/>
      </w:pPr>
      <w:bookmarkStart w:id="77" w:name="_Toc10731"/>
      <w:r>
        <w:rPr>
          <w:rFonts w:hint="eastAsia" w:cs="Times New Roman"/>
          <w:lang w:val="en-US" w:eastAsia="zh-CN"/>
        </w:rPr>
        <w:t>原型展示</w:t>
      </w:r>
      <w:bookmarkEnd w:id="77"/>
    </w:p>
    <w:p>
      <w:pPr>
        <w:rPr>
          <w:rFonts w:hint="default"/>
          <w:lang w:val="en-US"/>
        </w:rPr>
      </w:pPr>
      <w:r>
        <w:rPr>
          <w:rFonts w:hint="eastAsia" w:cs="Times New Roman"/>
          <w:lang w:val="en-US" w:eastAsia="zh-CN"/>
        </w:rPr>
        <w:t xml:space="preserve">我的页面                   发布页面              收藏页面     </w:t>
      </w:r>
    </w:p>
    <w:p>
      <w:r>
        <w:drawing>
          <wp:inline distT="0" distB="0" distL="114300" distR="114300">
            <wp:extent cx="1757680" cy="3282950"/>
            <wp:effectExtent l="0" t="0" r="7620" b="6350"/>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53"/>
                    <a:stretch>
                      <a:fillRect/>
                    </a:stretch>
                  </pic:blipFill>
                  <pic:spPr>
                    <a:xfrm>
                      <a:off x="0" y="0"/>
                      <a:ext cx="1757680" cy="3282950"/>
                    </a:xfrm>
                    <a:prstGeom prst="rect">
                      <a:avLst/>
                    </a:prstGeom>
                    <a:noFill/>
                    <a:ln>
                      <a:noFill/>
                    </a:ln>
                  </pic:spPr>
                </pic:pic>
              </a:graphicData>
            </a:graphic>
          </wp:inline>
        </w:drawing>
      </w:r>
      <w:r>
        <w:drawing>
          <wp:inline distT="0" distB="0" distL="114300" distR="114300">
            <wp:extent cx="1520190" cy="3291840"/>
            <wp:effectExtent l="0" t="0" r="3810" b="10160"/>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54"/>
                    <a:stretch>
                      <a:fillRect/>
                    </a:stretch>
                  </pic:blipFill>
                  <pic:spPr>
                    <a:xfrm>
                      <a:off x="0" y="0"/>
                      <a:ext cx="1520190" cy="3291840"/>
                    </a:xfrm>
                    <a:prstGeom prst="rect">
                      <a:avLst/>
                    </a:prstGeom>
                    <a:noFill/>
                    <a:ln>
                      <a:noFill/>
                    </a:ln>
                  </pic:spPr>
                </pic:pic>
              </a:graphicData>
            </a:graphic>
          </wp:inline>
        </w:drawing>
      </w:r>
      <w:r>
        <w:drawing>
          <wp:inline distT="0" distB="0" distL="114300" distR="114300">
            <wp:extent cx="1638935" cy="3293110"/>
            <wp:effectExtent l="0" t="0" r="12065" b="8890"/>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55"/>
                    <a:stretch>
                      <a:fillRect/>
                    </a:stretch>
                  </pic:blipFill>
                  <pic:spPr>
                    <a:xfrm>
                      <a:off x="0" y="0"/>
                      <a:ext cx="1638935" cy="3293110"/>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浏览记录页面              支付明细页面             问题反馈页面</w:t>
      </w:r>
    </w:p>
    <w:p>
      <w:r>
        <w:drawing>
          <wp:inline distT="0" distB="0" distL="114300" distR="114300">
            <wp:extent cx="1734820" cy="2792095"/>
            <wp:effectExtent l="0" t="0" r="5080" b="1905"/>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56"/>
                    <a:stretch>
                      <a:fillRect/>
                    </a:stretch>
                  </pic:blipFill>
                  <pic:spPr>
                    <a:xfrm>
                      <a:off x="0" y="0"/>
                      <a:ext cx="1734820" cy="2792095"/>
                    </a:xfrm>
                    <a:prstGeom prst="rect">
                      <a:avLst/>
                    </a:prstGeom>
                    <a:noFill/>
                    <a:ln>
                      <a:noFill/>
                    </a:ln>
                  </pic:spPr>
                </pic:pic>
              </a:graphicData>
            </a:graphic>
          </wp:inline>
        </w:drawing>
      </w:r>
      <w:r>
        <w:drawing>
          <wp:inline distT="0" distB="0" distL="114300" distR="114300">
            <wp:extent cx="1600835" cy="2783205"/>
            <wp:effectExtent l="0" t="0" r="12065" b="10795"/>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57"/>
                    <a:stretch>
                      <a:fillRect/>
                    </a:stretch>
                  </pic:blipFill>
                  <pic:spPr>
                    <a:xfrm>
                      <a:off x="0" y="0"/>
                      <a:ext cx="1600835" cy="2783205"/>
                    </a:xfrm>
                    <a:prstGeom prst="rect">
                      <a:avLst/>
                    </a:prstGeom>
                    <a:noFill/>
                    <a:ln>
                      <a:noFill/>
                    </a:ln>
                  </pic:spPr>
                </pic:pic>
              </a:graphicData>
            </a:graphic>
          </wp:inline>
        </w:drawing>
      </w:r>
      <w:r>
        <w:drawing>
          <wp:inline distT="0" distB="0" distL="114300" distR="114300">
            <wp:extent cx="1600835" cy="2787015"/>
            <wp:effectExtent l="0" t="0" r="12065" b="6985"/>
            <wp:docPr id="6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0"/>
                    <pic:cNvPicPr>
                      <a:picLocks noChangeAspect="1"/>
                    </pic:cNvPicPr>
                  </pic:nvPicPr>
                  <pic:blipFill>
                    <a:blip r:embed="rId58"/>
                    <a:stretch>
                      <a:fillRect/>
                    </a:stretch>
                  </pic:blipFill>
                  <pic:spPr>
                    <a:xfrm>
                      <a:off x="0" y="0"/>
                      <a:ext cx="1600835" cy="2787015"/>
                    </a:xfrm>
                    <a:prstGeom prst="rect">
                      <a:avLst/>
                    </a:prstGeom>
                    <a:noFill/>
                    <a:ln>
                      <a:noFill/>
                    </a:ln>
                  </pic:spPr>
                </pic:pic>
              </a:graphicData>
            </a:graphic>
          </wp:inline>
        </w:drawing>
      </w:r>
    </w:p>
    <w:p>
      <w:pPr>
        <w:pStyle w:val="4"/>
        <w:ind w:left="0" w:firstLine="640"/>
      </w:pPr>
      <w:bookmarkStart w:id="78" w:name="_Toc7781"/>
      <w:r>
        <w:rPr>
          <w:rFonts w:hint="eastAsia"/>
          <w:lang w:val="en-US" w:eastAsia="zh-CN"/>
        </w:rPr>
        <w:t>需求说明</w:t>
      </w:r>
      <w:bookmarkEnd w:id="78"/>
    </w:p>
    <w:p>
      <w:pPr>
        <w:ind w:firstLine="480"/>
        <w:rPr>
          <w:rFonts w:hint="eastAsia" w:ascii="微软雅黑" w:hAnsi="微软雅黑"/>
          <w:sz w:val="24"/>
          <w:szCs w:val="24"/>
          <w:lang w:val="en-US" w:eastAsia="zh-CN"/>
        </w:rPr>
      </w:pPr>
      <w:r>
        <w:rPr>
          <w:rFonts w:hint="eastAsia" w:ascii="微软雅黑" w:hAnsi="微软雅黑"/>
          <w:sz w:val="24"/>
          <w:szCs w:val="24"/>
          <w:lang w:val="en-US" w:eastAsia="zh-CN"/>
        </w:rPr>
        <w:t>1展示用户授权后的头像、微信用户名、手机号；</w:t>
      </w:r>
    </w:p>
    <w:p>
      <w:pPr>
        <w:ind w:firstLine="480"/>
        <w:rPr>
          <w:rFonts w:hint="eastAsia" w:ascii="微软雅黑" w:hAnsi="微软雅黑"/>
          <w:sz w:val="24"/>
          <w:szCs w:val="24"/>
          <w:lang w:val="en-US" w:eastAsia="zh-CN"/>
        </w:rPr>
      </w:pPr>
      <w:r>
        <w:rPr>
          <w:rFonts w:hint="eastAsia" w:ascii="微软雅黑" w:hAnsi="微软雅黑"/>
          <w:sz w:val="24"/>
          <w:szCs w:val="24"/>
          <w:lang w:val="en-US" w:eastAsia="zh-CN"/>
        </w:rPr>
        <w:t>2我的发布：记录客户端用户在平台上发布的需求信息，按时间倒序排列；</w:t>
      </w:r>
    </w:p>
    <w:p>
      <w:pPr>
        <w:ind w:firstLine="480"/>
        <w:rPr>
          <w:rFonts w:hint="eastAsia" w:ascii="微软雅黑" w:hAnsi="微软雅黑"/>
          <w:sz w:val="24"/>
          <w:szCs w:val="24"/>
          <w:lang w:val="en-US" w:eastAsia="zh-CN"/>
        </w:rPr>
      </w:pPr>
      <w:r>
        <w:rPr>
          <w:rFonts w:hint="eastAsia" w:ascii="微软雅黑" w:hAnsi="微软雅黑"/>
          <w:sz w:val="24"/>
          <w:szCs w:val="24"/>
          <w:lang w:val="en-US" w:eastAsia="zh-CN"/>
        </w:rPr>
        <w:t>3收藏：统计用户收藏的房源信息，按时间倒序排列；</w:t>
      </w:r>
    </w:p>
    <w:p>
      <w:pPr>
        <w:ind w:firstLine="480"/>
        <w:rPr>
          <w:rFonts w:hint="eastAsia" w:ascii="微软雅黑" w:hAnsi="微软雅黑"/>
          <w:sz w:val="24"/>
          <w:szCs w:val="24"/>
          <w:lang w:val="en-US" w:eastAsia="zh-CN"/>
        </w:rPr>
      </w:pPr>
      <w:r>
        <w:rPr>
          <w:rFonts w:hint="eastAsia" w:ascii="微软雅黑" w:hAnsi="微软雅黑"/>
          <w:sz w:val="24"/>
          <w:szCs w:val="24"/>
          <w:lang w:val="en-US" w:eastAsia="zh-CN"/>
        </w:rPr>
        <w:t>4浏览记录：统计客户端用户浏览过的房源信息，按时间倒序排列；</w:t>
      </w:r>
    </w:p>
    <w:p>
      <w:pPr>
        <w:ind w:firstLine="480"/>
        <w:rPr>
          <w:rFonts w:hint="eastAsia" w:ascii="微软雅黑" w:hAnsi="微软雅黑"/>
          <w:sz w:val="24"/>
          <w:szCs w:val="24"/>
          <w:lang w:val="en-US" w:eastAsia="zh-CN"/>
        </w:rPr>
      </w:pPr>
      <w:r>
        <w:rPr>
          <w:rFonts w:hint="eastAsia" w:ascii="微软雅黑" w:hAnsi="微软雅黑"/>
          <w:sz w:val="24"/>
          <w:szCs w:val="24"/>
          <w:lang w:val="en-US" w:eastAsia="zh-CN"/>
        </w:rPr>
        <w:t>5支付明细：客户端用户发布的需求支付明细，可通过年月进行筛选展示，按照时间倒序排列；</w:t>
      </w:r>
    </w:p>
    <w:p>
      <w:pPr>
        <w:ind w:firstLine="480"/>
        <w:rPr>
          <w:rFonts w:hint="eastAsia" w:ascii="微软雅黑" w:hAnsi="微软雅黑"/>
          <w:sz w:val="24"/>
          <w:szCs w:val="24"/>
          <w:lang w:val="en-US" w:eastAsia="zh-CN"/>
        </w:rPr>
      </w:pPr>
      <w:r>
        <w:rPr>
          <w:rFonts w:hint="eastAsia" w:ascii="微软雅黑" w:hAnsi="微软雅黑"/>
          <w:sz w:val="24"/>
          <w:szCs w:val="24"/>
          <w:lang w:val="en-US" w:eastAsia="zh-CN"/>
        </w:rPr>
        <w:t>6问题反馈：客户端用户可通过问题反馈进行投诉或提交意见，数据进入后台反馈管理中；</w:t>
      </w:r>
    </w:p>
    <w:p>
      <w:pPr>
        <w:ind w:firstLine="480"/>
        <w:rPr>
          <w:rFonts w:hint="default" w:ascii="微软雅黑" w:hAnsi="微软雅黑"/>
          <w:sz w:val="24"/>
          <w:szCs w:val="24"/>
          <w:lang w:val="en-US" w:eastAsia="zh-CN"/>
        </w:rPr>
      </w:pPr>
      <w:r>
        <w:rPr>
          <w:rFonts w:hint="eastAsia" w:ascii="微软雅黑" w:hAnsi="微软雅黑"/>
          <w:sz w:val="24"/>
          <w:szCs w:val="24"/>
          <w:lang w:val="en-US" w:eastAsia="zh-CN"/>
        </w:rPr>
        <w:t>7联系客服：点击后页面跳转到拨号键盘显示号码，可直接进行拨打；</w:t>
      </w:r>
    </w:p>
    <w:p>
      <w:pPr>
        <w:rPr>
          <w:rFonts w:hint="default"/>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p>
    <w:p/>
    <w:p/>
    <w:p>
      <w:pPr>
        <w:pStyle w:val="17"/>
        <w:keepNext w:val="0"/>
        <w:keepLines w:val="0"/>
        <w:widowControl/>
        <w:suppressLineNumbers w:val="0"/>
        <w:spacing w:before="0" w:beforeAutospacing="0" w:after="0" w:afterAutospacing="0"/>
        <w:ind w:left="0" w:leftChars="0" w:right="0" w:firstLine="0" w:firstLineChars="0"/>
        <w:jc w:val="left"/>
        <w:rPr>
          <w:rFonts w:hint="eastAsia" w:ascii="微软雅黑" w:hAnsi="微软雅黑" w:eastAsia="微软雅黑" w:cs="Times New Roman"/>
          <w:kern w:val="2"/>
          <w:sz w:val="24"/>
          <w:szCs w:val="24"/>
          <w:lang w:val="en-US" w:eastAsia="zh-CN" w:bidi="ar-SA"/>
        </w:rPr>
      </w:pPr>
    </w:p>
    <w:p/>
    <w:p>
      <w:pPr>
        <w:ind w:firstLine="480"/>
        <w:rPr>
          <w:rFonts w:hint="eastAsia" w:ascii="微软雅黑" w:hAnsi="微软雅黑"/>
          <w:sz w:val="24"/>
          <w:szCs w:val="24"/>
        </w:rPr>
      </w:pPr>
    </w:p>
    <w:p>
      <w:pPr>
        <w:pStyle w:val="3"/>
        <w:ind w:left="0" w:firstLine="0"/>
      </w:pPr>
      <w:bookmarkStart w:id="79" w:name="_Toc18486034"/>
      <w:bookmarkStart w:id="80" w:name="_Toc22533"/>
      <w:r>
        <w:rPr>
          <w:rFonts w:hint="eastAsia"/>
        </w:rPr>
        <w:t>接口需求</w:t>
      </w:r>
      <w:bookmarkEnd w:id="79"/>
      <w:bookmarkEnd w:id="80"/>
    </w:p>
    <w:p>
      <w:pPr>
        <w:ind w:firstLine="480"/>
      </w:pPr>
      <w:r>
        <w:rPr>
          <w:rFonts w:hint="eastAsia"/>
          <w:sz w:val="24"/>
          <w:szCs w:val="24"/>
        </w:rPr>
        <w:t>需技术完善</w:t>
      </w:r>
      <w:bookmarkStart w:id="81" w:name="_Toc27569303"/>
      <w:bookmarkStart w:id="82" w:name="_Toc18486039"/>
      <w:r>
        <w:rPr>
          <w:rFonts w:hint="eastAsia"/>
        </w:rPr>
        <w:t>服务器配置需求</w:t>
      </w:r>
      <w:bookmarkEnd w:id="81"/>
    </w:p>
    <w:p>
      <w:pPr>
        <w:ind w:firstLine="480"/>
        <w:rPr>
          <w:rFonts w:ascii="微软雅黑" w:hAnsi="微软雅黑"/>
          <w:sz w:val="24"/>
          <w:szCs w:val="24"/>
        </w:rPr>
      </w:pPr>
      <w:r>
        <w:rPr>
          <w:rFonts w:hint="eastAsia" w:ascii="微软雅黑" w:hAnsi="微软雅黑"/>
          <w:sz w:val="24"/>
          <w:szCs w:val="24"/>
        </w:rPr>
        <w:t>外网I</w:t>
      </w:r>
      <w:r>
        <w:rPr>
          <w:rFonts w:ascii="微软雅黑" w:hAnsi="微软雅黑"/>
          <w:sz w:val="24"/>
          <w:szCs w:val="24"/>
        </w:rPr>
        <w:t>P</w:t>
      </w:r>
      <w:r>
        <w:rPr>
          <w:rFonts w:hint="eastAsia" w:ascii="微软雅黑" w:hAnsi="微软雅黑"/>
          <w:sz w:val="24"/>
          <w:szCs w:val="24"/>
        </w:rPr>
        <w:t>，外网域名</w:t>
      </w:r>
    </w:p>
    <w:p>
      <w:pPr>
        <w:ind w:firstLine="480"/>
        <w:rPr>
          <w:rFonts w:ascii="微软雅黑" w:hAnsi="微软雅黑"/>
          <w:sz w:val="24"/>
          <w:szCs w:val="24"/>
        </w:rPr>
      </w:pPr>
      <w:r>
        <w:rPr>
          <w:rFonts w:hint="eastAsia" w:ascii="微软雅黑" w:hAnsi="微软雅黑"/>
          <w:sz w:val="24"/>
          <w:szCs w:val="24"/>
        </w:rPr>
        <w:t>内网：设备</w:t>
      </w:r>
      <w:r>
        <w:rPr>
          <w:rFonts w:ascii="微软雅黑" w:hAnsi="微软雅黑"/>
          <w:sz w:val="24"/>
          <w:szCs w:val="24"/>
        </w:rPr>
        <w:t>IP</w:t>
      </w:r>
      <w:r>
        <w:rPr>
          <w:rFonts w:hint="eastAsia" w:ascii="微软雅黑" w:hAnsi="微软雅黑"/>
          <w:sz w:val="24"/>
          <w:szCs w:val="24"/>
        </w:rPr>
        <w:t>和内网服务器I</w:t>
      </w:r>
      <w:r>
        <w:rPr>
          <w:rFonts w:ascii="微软雅黑" w:hAnsi="微软雅黑"/>
          <w:sz w:val="24"/>
          <w:szCs w:val="24"/>
        </w:rPr>
        <w:t>P</w:t>
      </w:r>
      <w:r>
        <w:rPr>
          <w:rFonts w:hint="eastAsia" w:ascii="微软雅黑" w:hAnsi="微软雅黑"/>
          <w:sz w:val="24"/>
          <w:szCs w:val="24"/>
        </w:rPr>
        <w:t>互通</w:t>
      </w:r>
    </w:p>
    <w:p>
      <w:pPr>
        <w:ind w:firstLine="480"/>
        <w:rPr>
          <w:rFonts w:ascii="微软雅黑" w:hAnsi="微软雅黑"/>
          <w:sz w:val="24"/>
          <w:szCs w:val="24"/>
        </w:rPr>
      </w:pPr>
      <w:r>
        <w:rPr>
          <w:rFonts w:hint="eastAsia" w:ascii="微软雅黑" w:hAnsi="微软雅黑"/>
          <w:sz w:val="24"/>
          <w:szCs w:val="24"/>
        </w:rPr>
        <w:t>机器：内存：1</w:t>
      </w:r>
      <w:r>
        <w:rPr>
          <w:rFonts w:ascii="微软雅黑" w:hAnsi="微软雅黑"/>
          <w:sz w:val="24"/>
          <w:szCs w:val="24"/>
        </w:rPr>
        <w:t>6G</w:t>
      </w:r>
      <w:r>
        <w:rPr>
          <w:rFonts w:hint="eastAsia" w:ascii="微软雅黑" w:hAnsi="微软雅黑"/>
          <w:sz w:val="24"/>
          <w:szCs w:val="24"/>
        </w:rPr>
        <w:t>，推荐：8</w:t>
      </w:r>
      <w:r>
        <w:rPr>
          <w:rFonts w:ascii="微软雅黑" w:hAnsi="微软雅黑"/>
          <w:sz w:val="24"/>
          <w:szCs w:val="24"/>
        </w:rPr>
        <w:t xml:space="preserve">+8 </w:t>
      </w:r>
      <w:r>
        <w:rPr>
          <w:rFonts w:hint="eastAsia" w:ascii="微软雅黑" w:hAnsi="微软雅黑"/>
          <w:sz w:val="24"/>
          <w:szCs w:val="24"/>
        </w:rPr>
        <w:t>最低：8</w:t>
      </w:r>
      <w:r>
        <w:rPr>
          <w:rFonts w:ascii="微软雅黑" w:hAnsi="微软雅黑"/>
          <w:sz w:val="24"/>
          <w:szCs w:val="24"/>
        </w:rPr>
        <w:t>+4</w:t>
      </w:r>
    </w:p>
    <w:p>
      <w:pPr>
        <w:ind w:firstLine="480"/>
        <w:rPr>
          <w:rFonts w:ascii="微软雅黑" w:hAnsi="微软雅黑"/>
          <w:sz w:val="24"/>
          <w:szCs w:val="24"/>
        </w:rPr>
      </w:pPr>
      <w:r>
        <w:rPr>
          <w:rFonts w:hint="eastAsia" w:ascii="微软雅黑" w:hAnsi="微软雅黑"/>
          <w:sz w:val="24"/>
          <w:szCs w:val="24"/>
        </w:rPr>
        <w:t>开通端口：nacos</w:t>
      </w:r>
      <w:r>
        <w:rPr>
          <w:rFonts w:ascii="微软雅黑" w:hAnsi="微软雅黑"/>
          <w:sz w:val="24"/>
          <w:szCs w:val="24"/>
        </w:rPr>
        <w:t xml:space="preserve">:8848    redis:6379  MYSQL:3306  nginx:80 </w:t>
      </w:r>
      <w:r>
        <w:rPr>
          <w:rFonts w:hint="eastAsia" w:ascii="微软雅黑" w:hAnsi="微软雅黑"/>
          <w:sz w:val="24"/>
          <w:szCs w:val="24"/>
        </w:rPr>
        <w:t>网关：8</w:t>
      </w:r>
      <w:r>
        <w:rPr>
          <w:rFonts w:ascii="微软雅黑" w:hAnsi="微软雅黑"/>
          <w:sz w:val="24"/>
          <w:szCs w:val="24"/>
        </w:rPr>
        <w:t xml:space="preserve">080  </w:t>
      </w:r>
      <w:bookmarkStart w:id="83" w:name="_Toc27569304"/>
    </w:p>
    <w:p>
      <w:pPr>
        <w:ind w:firstLine="480"/>
        <w:rPr>
          <w:rFonts w:ascii="微软雅黑" w:hAnsi="微软雅黑"/>
          <w:sz w:val="24"/>
          <w:szCs w:val="24"/>
        </w:rPr>
      </w:pPr>
      <w:r>
        <w:rPr>
          <w:rFonts w:hint="eastAsia" w:ascii="微软雅黑" w:hAnsi="微软雅黑"/>
          <w:sz w:val="24"/>
          <w:szCs w:val="24"/>
        </w:rPr>
        <w:t>微服务端口：建议开通端口段：8</w:t>
      </w:r>
      <w:r>
        <w:rPr>
          <w:rFonts w:ascii="微软雅黑" w:hAnsi="微软雅黑"/>
          <w:sz w:val="24"/>
          <w:szCs w:val="24"/>
        </w:rPr>
        <w:t>081-8100</w:t>
      </w:r>
    </w:p>
    <w:p>
      <w:pPr>
        <w:ind w:firstLine="420"/>
      </w:pPr>
    </w:p>
    <w:bookmarkEnd w:id="83"/>
    <w:p>
      <w:pPr>
        <w:pStyle w:val="2"/>
        <w:ind w:left="0"/>
      </w:pPr>
      <w:bookmarkStart w:id="84" w:name="_Toc11692"/>
      <w:r>
        <w:rPr>
          <w:rFonts w:hint="eastAsia"/>
        </w:rPr>
        <w:t>设计约束</w:t>
      </w:r>
      <w:bookmarkEnd w:id="82"/>
      <w:bookmarkEnd w:id="84"/>
    </w:p>
    <w:p>
      <w:pPr>
        <w:pStyle w:val="3"/>
        <w:ind w:left="0" w:firstLine="0"/>
      </w:pPr>
      <w:bookmarkStart w:id="85" w:name="_Toc3607"/>
      <w:bookmarkStart w:id="86" w:name="_Toc15774"/>
      <w:bookmarkStart w:id="87" w:name="_Toc525891851"/>
      <w:r>
        <w:rPr>
          <w:rFonts w:hint="eastAsia"/>
        </w:rPr>
        <w:t>遵循统一的数据规范和应用服务接口标准</w:t>
      </w:r>
      <w:bookmarkEnd w:id="85"/>
      <w:bookmarkEnd w:id="86"/>
      <w:bookmarkEnd w:id="87"/>
    </w:p>
    <w:p>
      <w:pPr>
        <w:ind w:firstLine="480"/>
        <w:rPr>
          <w:sz w:val="24"/>
          <w:szCs w:val="24"/>
        </w:rPr>
      </w:pPr>
      <w:r>
        <w:rPr>
          <w:rFonts w:hint="eastAsia"/>
          <w:sz w:val="24"/>
          <w:szCs w:val="24"/>
        </w:rPr>
        <w:t>在系统建设规划中，打破系统间的壁垒，实现互联互通的前提是系统要遵循统一的接口标准。具体而言，系统基于统一平台建设，本项目与其他系统之间的接口按照相关的标准规范统一建设，实现与各应用系统的互联互通。</w:t>
      </w:r>
    </w:p>
    <w:p>
      <w:pPr>
        <w:pStyle w:val="3"/>
        <w:ind w:left="0" w:firstLine="0"/>
      </w:pPr>
      <w:bookmarkStart w:id="88" w:name="_Toc19943"/>
      <w:bookmarkStart w:id="89" w:name="_Toc525891852"/>
      <w:bookmarkStart w:id="90" w:name="_Toc18486046"/>
      <w:bookmarkStart w:id="91" w:name="_Toc508267974"/>
      <w:bookmarkStart w:id="92" w:name="_Toc14751"/>
      <w:r>
        <w:rPr>
          <w:rFonts w:hint="eastAsia"/>
        </w:rPr>
        <w:t>实用性原则</w:t>
      </w:r>
      <w:bookmarkEnd w:id="88"/>
      <w:bookmarkEnd w:id="89"/>
      <w:bookmarkEnd w:id="90"/>
      <w:bookmarkEnd w:id="91"/>
      <w:bookmarkEnd w:id="92"/>
    </w:p>
    <w:p>
      <w:pPr>
        <w:ind w:firstLine="480"/>
        <w:jc w:val="left"/>
        <w:rPr>
          <w:sz w:val="24"/>
          <w:szCs w:val="24"/>
        </w:rPr>
      </w:pPr>
      <w:r>
        <w:rPr>
          <w:rFonts w:hint="eastAsia"/>
          <w:sz w:val="24"/>
          <w:szCs w:val="24"/>
        </w:rPr>
        <w:t>本次项目将遵循实用性建设原则，要能够充分利用现有投资。对于原有的业务数据接入整合可通过标准化接入方式，即以服务的形式进行改造式接入；或通过非标准化接入方式，即通过耦合式的接口连接方式实现，两种方式均可实现对原有数据的充分利用。</w:t>
      </w:r>
    </w:p>
    <w:p>
      <w:pPr>
        <w:pStyle w:val="3"/>
        <w:ind w:left="0" w:firstLine="0"/>
      </w:pPr>
      <w:bookmarkStart w:id="93" w:name="_Toc18486047"/>
      <w:bookmarkStart w:id="94" w:name="_Toc508267975"/>
      <w:bookmarkStart w:id="95" w:name="_Toc12522"/>
      <w:bookmarkStart w:id="96" w:name="_Toc525891853"/>
      <w:bookmarkStart w:id="97" w:name="_Toc7090"/>
      <w:r>
        <w:rPr>
          <w:rFonts w:hint="eastAsia"/>
        </w:rPr>
        <w:t>开放性原则</w:t>
      </w:r>
      <w:bookmarkEnd w:id="93"/>
      <w:bookmarkEnd w:id="94"/>
      <w:bookmarkEnd w:id="95"/>
      <w:bookmarkEnd w:id="96"/>
      <w:bookmarkEnd w:id="97"/>
    </w:p>
    <w:p>
      <w:pPr>
        <w:ind w:firstLine="480"/>
        <w:jc w:val="left"/>
        <w:rPr>
          <w:sz w:val="24"/>
          <w:szCs w:val="24"/>
        </w:rPr>
      </w:pPr>
      <w:r>
        <w:rPr>
          <w:rFonts w:hint="eastAsia"/>
          <w:sz w:val="24"/>
          <w:szCs w:val="24"/>
        </w:rPr>
        <w:t>通过标准规范体系和基础技术应用平台的建设使项目具有良好的可扩展性。建成后的智能系统具备良好的可扩展性，能够随着应用的逐步完善和信息量的逐渐增加不断地进行扩展，整个系统可以平稳地过度到升级后的新系统中。同时在软件系统的开发中，各个功能模块可重复利用，降低系统扩展的复杂性。利用标准规划体系实现各门店技术的最大程度融合，实现服务不间断的升级和应用扩展。</w:t>
      </w:r>
    </w:p>
    <w:p>
      <w:pPr>
        <w:pStyle w:val="3"/>
        <w:ind w:left="0" w:firstLine="0"/>
      </w:pPr>
      <w:bookmarkStart w:id="98" w:name="_Toc508267976"/>
      <w:bookmarkStart w:id="99" w:name="_Toc14670"/>
      <w:bookmarkStart w:id="100" w:name="_Toc18486048"/>
      <w:bookmarkStart w:id="101" w:name="_Toc525891854"/>
      <w:bookmarkStart w:id="102" w:name="_Toc10099"/>
      <w:r>
        <w:t>扩展性原则</w:t>
      </w:r>
      <w:bookmarkEnd w:id="98"/>
      <w:bookmarkEnd w:id="99"/>
      <w:bookmarkEnd w:id="100"/>
      <w:bookmarkEnd w:id="101"/>
    </w:p>
    <w:p>
      <w:pPr>
        <w:ind w:firstLine="480"/>
        <w:jc w:val="left"/>
        <w:rPr>
          <w:sz w:val="24"/>
          <w:szCs w:val="24"/>
        </w:rPr>
      </w:pPr>
      <w:r>
        <w:rPr>
          <w:rFonts w:hint="eastAsia"/>
          <w:sz w:val="24"/>
          <w:szCs w:val="24"/>
        </w:rPr>
        <w:t>项目建设是一个分阶段的长期过程，系统的结构具有高度的可扩展性，能方便地进行扩展和升级，降低系统扩展的投入成本，满足信息技术高速发展的需要。</w:t>
      </w:r>
    </w:p>
    <w:p>
      <w:pPr>
        <w:pStyle w:val="3"/>
        <w:ind w:left="0" w:firstLine="0"/>
      </w:pPr>
      <w:bookmarkStart w:id="103" w:name="_Toc18486049"/>
      <w:bookmarkStart w:id="104" w:name="_Toc508267977"/>
      <w:bookmarkStart w:id="105" w:name="_Toc525891855"/>
      <w:bookmarkStart w:id="106" w:name="_Toc32629"/>
      <w:r>
        <w:rPr>
          <w:rFonts w:hint="eastAsia"/>
        </w:rPr>
        <w:t>合理性原则</w:t>
      </w:r>
      <w:bookmarkEnd w:id="102"/>
      <w:bookmarkEnd w:id="103"/>
      <w:bookmarkEnd w:id="104"/>
      <w:bookmarkEnd w:id="105"/>
      <w:bookmarkEnd w:id="106"/>
    </w:p>
    <w:p>
      <w:pPr>
        <w:ind w:firstLine="480"/>
        <w:jc w:val="left"/>
        <w:rPr>
          <w:sz w:val="24"/>
          <w:szCs w:val="24"/>
        </w:rPr>
      </w:pPr>
      <w:r>
        <w:rPr>
          <w:rFonts w:hint="eastAsia"/>
          <w:sz w:val="24"/>
          <w:szCs w:val="24"/>
        </w:rPr>
        <w:t>本项目的设计将最大程度的保证用户的人性化应用需求，基于智能平面的设计思路，在应用操作和后台管理方面尽可能的使用户简少操作步骤，最大程度的提供人性化和个性化的界面配置。</w:t>
      </w:r>
    </w:p>
    <w:p>
      <w:pPr>
        <w:pStyle w:val="3"/>
        <w:ind w:left="0" w:firstLine="0"/>
      </w:pPr>
      <w:bookmarkStart w:id="107" w:name="_Toc508267978"/>
      <w:bookmarkStart w:id="108" w:name="_Toc29758"/>
      <w:bookmarkStart w:id="109" w:name="_Toc18486050"/>
      <w:bookmarkStart w:id="110" w:name="_Toc525891856"/>
      <w:bookmarkStart w:id="111" w:name="_Toc18127"/>
      <w:r>
        <w:rPr>
          <w:rFonts w:hint="eastAsia"/>
        </w:rPr>
        <w:t>兼容性原则</w:t>
      </w:r>
      <w:bookmarkEnd w:id="107"/>
      <w:bookmarkEnd w:id="108"/>
      <w:bookmarkEnd w:id="109"/>
      <w:bookmarkEnd w:id="110"/>
      <w:bookmarkEnd w:id="111"/>
    </w:p>
    <w:p>
      <w:pPr>
        <w:ind w:firstLine="480"/>
        <w:rPr>
          <w:sz w:val="24"/>
          <w:szCs w:val="24"/>
        </w:rPr>
      </w:pPr>
      <w:r>
        <w:rPr>
          <w:rFonts w:hint="eastAsia"/>
          <w:sz w:val="24"/>
          <w:szCs w:val="24"/>
        </w:rPr>
        <w:t>将基于SOA架构和虚拟化等技术，实现对智慧书店信息化系统及软硬件的跨平台、跨技术兼容整合，通过标准规范消除各系统间的技术壁垒，最大限度的提高系统的兼容性，通过制定接口标准，实现智能软硬件结合应用的标准化、有序化管理。达到前端一体化展现，后台易用性管理的目的，最终实现架构统一、接口规范、配置灵活、管理人性、维护便捷的目标，从而满足各门店的应用管理需要。</w:t>
      </w:r>
    </w:p>
    <w:p>
      <w:pPr>
        <w:ind w:firstLine="420"/>
      </w:pPr>
    </w:p>
    <w:p>
      <w:pPr>
        <w:pStyle w:val="2"/>
        <w:ind w:left="0" w:hanging="11"/>
      </w:pPr>
      <w:bookmarkStart w:id="112" w:name="_Toc5017"/>
      <w:bookmarkStart w:id="113" w:name="_Toc525891857"/>
      <w:bookmarkStart w:id="114" w:name="_Toc445691624"/>
      <w:bookmarkStart w:id="115" w:name="_Toc25899"/>
      <w:r>
        <w:rPr>
          <w:rFonts w:hint="eastAsia"/>
        </w:rPr>
        <w:t>其他需求</w:t>
      </w:r>
      <w:bookmarkEnd w:id="112"/>
      <w:bookmarkEnd w:id="113"/>
      <w:bookmarkEnd w:id="114"/>
      <w:bookmarkEnd w:id="115"/>
    </w:p>
    <w:p>
      <w:pPr>
        <w:pStyle w:val="3"/>
        <w:ind w:left="0" w:firstLine="0"/>
      </w:pPr>
      <w:bookmarkStart w:id="116" w:name="_Toc445691625"/>
      <w:bookmarkStart w:id="117" w:name="_Toc22676"/>
      <w:bookmarkStart w:id="118" w:name="_Toc525891858"/>
      <w:bookmarkStart w:id="119" w:name="_Toc534"/>
      <w:r>
        <w:rPr>
          <w:rFonts w:hint="eastAsia"/>
        </w:rPr>
        <w:t>数据库</w:t>
      </w:r>
      <w:bookmarkEnd w:id="116"/>
      <w:r>
        <w:rPr>
          <w:rFonts w:hint="eastAsia"/>
        </w:rPr>
        <w:t>表结构说明</w:t>
      </w:r>
      <w:bookmarkEnd w:id="117"/>
      <w:bookmarkEnd w:id="118"/>
      <w:bookmarkEnd w:id="119"/>
    </w:p>
    <w:p>
      <w:pPr>
        <w:ind w:firstLine="0" w:firstLineChars="0"/>
        <w:rPr>
          <w:sz w:val="24"/>
          <w:szCs w:val="24"/>
        </w:rPr>
      </w:pPr>
      <w:r>
        <w:rPr>
          <w:rFonts w:hint="eastAsia"/>
          <w:sz w:val="24"/>
          <w:szCs w:val="24"/>
        </w:rPr>
        <w:t>详见《数据库设计说明书》</w:t>
      </w:r>
    </w:p>
    <w:p>
      <w:pPr>
        <w:ind w:firstLine="420"/>
      </w:pPr>
    </w:p>
    <w:p>
      <w:pPr>
        <w:pStyle w:val="2"/>
        <w:ind w:left="12" w:hanging="12"/>
      </w:pPr>
      <w:bookmarkStart w:id="120" w:name="_Toc525891859"/>
      <w:bookmarkStart w:id="121" w:name="_Toc16355"/>
      <w:bookmarkStart w:id="122" w:name="_Toc30994"/>
      <w:bookmarkStart w:id="123" w:name="_Toc445691628"/>
      <w:r>
        <w:rPr>
          <w:rFonts w:hint="eastAsia"/>
        </w:rPr>
        <w:t>待确定问题</w:t>
      </w:r>
      <w:bookmarkEnd w:id="120"/>
      <w:bookmarkEnd w:id="121"/>
      <w:bookmarkEnd w:id="122"/>
    </w:p>
    <w:tbl>
      <w:tblPr>
        <w:tblStyle w:val="18"/>
        <w:tblW w:w="8640" w:type="dxa"/>
        <w:tblInd w:w="108" w:type="dxa"/>
        <w:tblLayout w:type="fixed"/>
        <w:tblCellMar>
          <w:top w:w="0" w:type="dxa"/>
          <w:left w:w="108" w:type="dxa"/>
          <w:bottom w:w="0" w:type="dxa"/>
          <w:right w:w="108" w:type="dxa"/>
        </w:tblCellMar>
      </w:tblPr>
      <w:tblGrid>
        <w:gridCol w:w="1231"/>
        <w:gridCol w:w="1232"/>
        <w:gridCol w:w="1231"/>
        <w:gridCol w:w="1231"/>
        <w:gridCol w:w="1374"/>
        <w:gridCol w:w="1089"/>
        <w:gridCol w:w="1252"/>
      </w:tblGrid>
      <w:tr>
        <w:tblPrEx>
          <w:tblCellMar>
            <w:top w:w="0" w:type="dxa"/>
            <w:left w:w="108" w:type="dxa"/>
            <w:bottom w:w="0" w:type="dxa"/>
            <w:right w:w="108" w:type="dxa"/>
          </w:tblCellMar>
        </w:tblPrEx>
        <w:trPr>
          <w:trHeight w:val="774"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需求</w:t>
            </w:r>
            <w:r>
              <w:rPr>
                <w:rFonts w:ascii="微软雅黑" w:hAnsi="微软雅黑"/>
                <w:sz w:val="24"/>
                <w:szCs w:val="24"/>
              </w:rPr>
              <w:t>ID</w:t>
            </w:r>
          </w:p>
        </w:tc>
        <w:tc>
          <w:tcPr>
            <w:tcW w:w="1232"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问题描述</w:t>
            </w:r>
          </w:p>
        </w:tc>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影响</w:t>
            </w:r>
          </w:p>
        </w:tc>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风险</w:t>
            </w:r>
          </w:p>
        </w:tc>
        <w:tc>
          <w:tcPr>
            <w:tcW w:w="1374"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责任人</w:t>
            </w:r>
          </w:p>
        </w:tc>
        <w:tc>
          <w:tcPr>
            <w:tcW w:w="1089"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解决日期</w:t>
            </w:r>
          </w:p>
        </w:tc>
        <w:tc>
          <w:tcPr>
            <w:tcW w:w="1252"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状态</w:t>
            </w:r>
            <w:r>
              <w:rPr>
                <w:rFonts w:ascii="微软雅黑" w:hAnsi="微软雅黑"/>
                <w:sz w:val="24"/>
                <w:szCs w:val="24"/>
              </w:rPr>
              <w:t>(Open/Close)</w:t>
            </w:r>
          </w:p>
        </w:tc>
      </w:tr>
      <w:tr>
        <w:tblPrEx>
          <w:tblCellMar>
            <w:top w:w="0" w:type="dxa"/>
            <w:left w:w="108" w:type="dxa"/>
            <w:bottom w:w="0" w:type="dxa"/>
            <w:right w:w="108" w:type="dxa"/>
          </w:tblCellMar>
        </w:tblPrEx>
        <w:trPr>
          <w:trHeight w:val="62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0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3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6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605"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45"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bl>
    <w:p>
      <w:pPr>
        <w:pStyle w:val="30"/>
        <w:ind w:firstLine="480"/>
        <w:rPr>
          <w:rFonts w:ascii="微软雅黑" w:hAnsi="微软雅黑" w:eastAsia="微软雅黑"/>
          <w:sz w:val="24"/>
          <w:szCs w:val="24"/>
        </w:rPr>
      </w:pPr>
    </w:p>
    <w:bookmarkEnd w:id="123"/>
    <w:p>
      <w:pPr>
        <w:ind w:firstLine="420"/>
      </w:pPr>
    </w:p>
    <w:p>
      <w:pPr>
        <w:ind w:firstLine="420"/>
      </w:pPr>
    </w:p>
    <w:p>
      <w:pPr>
        <w:ind w:firstLine="420"/>
      </w:pPr>
    </w:p>
    <w:sectPr>
      <w:pgSz w:w="11906" w:h="16838"/>
      <w:pgMar w:top="1440" w:right="1800" w:bottom="1440" w:left="1800" w:header="851" w:footer="907" w:gutter="0"/>
      <w:pgNumType w:start="1"/>
      <w:cols w:space="425" w:num="1"/>
      <w:titlePg/>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Light">
    <w:panose1 w:val="020B0502040204020203"/>
    <w:charset w:val="86"/>
    <w:family w:val="swiss"/>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2256811"/>
    </w:sdtPr>
    <w:sdtContent>
      <w:p>
        <w:pPr>
          <w:pStyle w:val="12"/>
          <w:ind w:firstLine="360"/>
          <w:jc w:val="center"/>
        </w:pPr>
        <w:r>
          <w:fldChar w:fldCharType="begin"/>
        </w:r>
        <w:r>
          <w:instrText xml:space="preserve">PAGE   \* MERGEFORMAT</w:instrText>
        </w:r>
        <w:r>
          <w:fldChar w:fldCharType="separate"/>
        </w:r>
        <w:r>
          <w:rPr>
            <w:lang w:val="zh-CN"/>
          </w:rPr>
          <w:t>I</w:t>
        </w:r>
        <w:r>
          <w:fldChar w:fldCharType="end"/>
        </w:r>
      </w:p>
    </w:sdtContent>
  </w:sdt>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2736427"/>
    </w:sdtPr>
    <w:sdtContent>
      <w:p>
        <w:pPr>
          <w:pStyle w:val="12"/>
          <w:ind w:firstLine="360"/>
        </w:pPr>
        <w:r>
          <w:fldChar w:fldCharType="begin"/>
        </w:r>
        <w:r>
          <w:instrText xml:space="preserve">PAGE   \* MERGEFORMAT</w:instrText>
        </w:r>
        <w:r>
          <w:fldChar w:fldCharType="separate"/>
        </w:r>
        <w:r>
          <w:rPr>
            <w:lang w:val="zh-CN"/>
          </w:rPr>
          <w:t>II</w:t>
        </w:r>
        <w:r>
          <w:fldChar w:fldCharType="end"/>
        </w:r>
      </w:p>
    </w:sdtContent>
  </w:sdt>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4923031"/>
    </w:sdtPr>
    <w:sdtContent>
      <w:p>
        <w:pPr>
          <w:pStyle w:val="12"/>
          <w:ind w:firstLine="360"/>
          <w:jc w:val="center"/>
        </w:pPr>
        <w:r>
          <w:fldChar w:fldCharType="begin"/>
        </w:r>
        <w:r>
          <w:instrText xml:space="preserve">PAGE   \* MERGEFORMAT</w:instrText>
        </w:r>
        <w:r>
          <w:fldChar w:fldCharType="separate"/>
        </w:r>
        <w:r>
          <w:rPr>
            <w:lang w:val="zh-CN"/>
          </w:rPr>
          <w:t>I</w:t>
        </w:r>
        <w:r>
          <w:fldChar w:fldCharType="end"/>
        </w:r>
      </w:p>
    </w:sdtContent>
  </w:sdt>
  <w:p>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79B6B8"/>
    <w:multiLevelType w:val="multilevel"/>
    <w:tmpl w:val="5D79B6B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493"/>
      </w:pPr>
      <w:rPr>
        <w:rFonts w:hint="default"/>
      </w:rPr>
    </w:lvl>
    <w:lvl w:ilvl="3" w:tentative="0">
      <w:start w:val="1"/>
      <w:numFmt w:val="decimal"/>
      <w:pStyle w:val="5"/>
      <w:lvlText w:val="%1.%2.%3.%4."/>
      <w:lvlJc w:val="left"/>
      <w:pPr>
        <w:ind w:left="1573" w:hanging="1006"/>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JjMGI4ZTAzODE3OTc4Yjc4ZjhmZWYwMzhhMDI2ODcifQ=="/>
  </w:docVars>
  <w:rsids>
    <w:rsidRoot w:val="299B61F2"/>
    <w:rsid w:val="000050E0"/>
    <w:rsid w:val="00013CBC"/>
    <w:rsid w:val="000163DC"/>
    <w:rsid w:val="000214CC"/>
    <w:rsid w:val="00040CA3"/>
    <w:rsid w:val="00071884"/>
    <w:rsid w:val="00074DF1"/>
    <w:rsid w:val="0007624D"/>
    <w:rsid w:val="00082ABA"/>
    <w:rsid w:val="000960E7"/>
    <w:rsid w:val="000A7B48"/>
    <w:rsid w:val="000B1D47"/>
    <w:rsid w:val="000C1AAC"/>
    <w:rsid w:val="000D1916"/>
    <w:rsid w:val="000D2744"/>
    <w:rsid w:val="000D3330"/>
    <w:rsid w:val="000E61EA"/>
    <w:rsid w:val="000E6B9F"/>
    <w:rsid w:val="000F34FA"/>
    <w:rsid w:val="00102B5C"/>
    <w:rsid w:val="00117348"/>
    <w:rsid w:val="00145F9C"/>
    <w:rsid w:val="0015071C"/>
    <w:rsid w:val="001601E2"/>
    <w:rsid w:val="00177264"/>
    <w:rsid w:val="001931A0"/>
    <w:rsid w:val="001A3696"/>
    <w:rsid w:val="001B576D"/>
    <w:rsid w:val="001C5695"/>
    <w:rsid w:val="001D0229"/>
    <w:rsid w:val="001D3861"/>
    <w:rsid w:val="001F0444"/>
    <w:rsid w:val="00201E5C"/>
    <w:rsid w:val="002037D0"/>
    <w:rsid w:val="002063CD"/>
    <w:rsid w:val="00231E82"/>
    <w:rsid w:val="00234C37"/>
    <w:rsid w:val="00234D48"/>
    <w:rsid w:val="00237246"/>
    <w:rsid w:val="00246154"/>
    <w:rsid w:val="00254D44"/>
    <w:rsid w:val="00255BDC"/>
    <w:rsid w:val="00273D03"/>
    <w:rsid w:val="00291166"/>
    <w:rsid w:val="002B12C4"/>
    <w:rsid w:val="002B3968"/>
    <w:rsid w:val="002B5F0B"/>
    <w:rsid w:val="002C15F8"/>
    <w:rsid w:val="002D276C"/>
    <w:rsid w:val="002D3CB6"/>
    <w:rsid w:val="002F2FA4"/>
    <w:rsid w:val="0030783B"/>
    <w:rsid w:val="003343D6"/>
    <w:rsid w:val="00334EF4"/>
    <w:rsid w:val="00342836"/>
    <w:rsid w:val="0034692E"/>
    <w:rsid w:val="003528DD"/>
    <w:rsid w:val="00360F4E"/>
    <w:rsid w:val="003610E0"/>
    <w:rsid w:val="003664EA"/>
    <w:rsid w:val="003728B7"/>
    <w:rsid w:val="0037515B"/>
    <w:rsid w:val="003A22C1"/>
    <w:rsid w:val="003C0AAF"/>
    <w:rsid w:val="003D0BAF"/>
    <w:rsid w:val="003E0163"/>
    <w:rsid w:val="003E515A"/>
    <w:rsid w:val="003F3282"/>
    <w:rsid w:val="003F4571"/>
    <w:rsid w:val="003F7C80"/>
    <w:rsid w:val="00431AC7"/>
    <w:rsid w:val="004357D8"/>
    <w:rsid w:val="004365D3"/>
    <w:rsid w:val="004477C2"/>
    <w:rsid w:val="004534F4"/>
    <w:rsid w:val="00460938"/>
    <w:rsid w:val="00472948"/>
    <w:rsid w:val="004B32EB"/>
    <w:rsid w:val="004C49F9"/>
    <w:rsid w:val="004D6936"/>
    <w:rsid w:val="004E1A1E"/>
    <w:rsid w:val="004E5AF6"/>
    <w:rsid w:val="00510D31"/>
    <w:rsid w:val="005126EE"/>
    <w:rsid w:val="0053310E"/>
    <w:rsid w:val="00540239"/>
    <w:rsid w:val="00544580"/>
    <w:rsid w:val="00554B53"/>
    <w:rsid w:val="00566F10"/>
    <w:rsid w:val="00570440"/>
    <w:rsid w:val="00574009"/>
    <w:rsid w:val="00575002"/>
    <w:rsid w:val="00576F45"/>
    <w:rsid w:val="00591DE8"/>
    <w:rsid w:val="005A45D5"/>
    <w:rsid w:val="005B528B"/>
    <w:rsid w:val="005D5297"/>
    <w:rsid w:val="005E672F"/>
    <w:rsid w:val="005F5B95"/>
    <w:rsid w:val="0061316E"/>
    <w:rsid w:val="00615616"/>
    <w:rsid w:val="00616029"/>
    <w:rsid w:val="00616469"/>
    <w:rsid w:val="006169C8"/>
    <w:rsid w:val="0062025C"/>
    <w:rsid w:val="00633BAF"/>
    <w:rsid w:val="006340AB"/>
    <w:rsid w:val="0063653D"/>
    <w:rsid w:val="006372C9"/>
    <w:rsid w:val="0066180E"/>
    <w:rsid w:val="0067794B"/>
    <w:rsid w:val="00692C3E"/>
    <w:rsid w:val="00693CD3"/>
    <w:rsid w:val="006A0055"/>
    <w:rsid w:val="006B481A"/>
    <w:rsid w:val="006D376F"/>
    <w:rsid w:val="006D7C4D"/>
    <w:rsid w:val="006E11B0"/>
    <w:rsid w:val="006E5461"/>
    <w:rsid w:val="006F0145"/>
    <w:rsid w:val="006F53D3"/>
    <w:rsid w:val="00700D4E"/>
    <w:rsid w:val="00710ADB"/>
    <w:rsid w:val="00711684"/>
    <w:rsid w:val="00747EF9"/>
    <w:rsid w:val="00757B3E"/>
    <w:rsid w:val="00775678"/>
    <w:rsid w:val="00777FA6"/>
    <w:rsid w:val="007821FA"/>
    <w:rsid w:val="0079143F"/>
    <w:rsid w:val="00791646"/>
    <w:rsid w:val="007A0E3B"/>
    <w:rsid w:val="007B38DC"/>
    <w:rsid w:val="007B6257"/>
    <w:rsid w:val="007D6467"/>
    <w:rsid w:val="007E5DAA"/>
    <w:rsid w:val="007E6F1F"/>
    <w:rsid w:val="007F0E49"/>
    <w:rsid w:val="007F5AEC"/>
    <w:rsid w:val="007F6FC8"/>
    <w:rsid w:val="00814097"/>
    <w:rsid w:val="0082201E"/>
    <w:rsid w:val="00826AB5"/>
    <w:rsid w:val="00826BB5"/>
    <w:rsid w:val="00834A81"/>
    <w:rsid w:val="0084307D"/>
    <w:rsid w:val="00846BBF"/>
    <w:rsid w:val="0086271C"/>
    <w:rsid w:val="0087238D"/>
    <w:rsid w:val="0088758D"/>
    <w:rsid w:val="00892235"/>
    <w:rsid w:val="00895E17"/>
    <w:rsid w:val="008A29DB"/>
    <w:rsid w:val="008A5D55"/>
    <w:rsid w:val="008A756E"/>
    <w:rsid w:val="008C3D5D"/>
    <w:rsid w:val="008C40E5"/>
    <w:rsid w:val="008D4478"/>
    <w:rsid w:val="008F41FC"/>
    <w:rsid w:val="008F6CE6"/>
    <w:rsid w:val="00910814"/>
    <w:rsid w:val="00911F7C"/>
    <w:rsid w:val="00916863"/>
    <w:rsid w:val="0092727A"/>
    <w:rsid w:val="00931CA2"/>
    <w:rsid w:val="009377B4"/>
    <w:rsid w:val="00966796"/>
    <w:rsid w:val="009704AD"/>
    <w:rsid w:val="00977764"/>
    <w:rsid w:val="00995255"/>
    <w:rsid w:val="009A7EB6"/>
    <w:rsid w:val="009B4304"/>
    <w:rsid w:val="009B444F"/>
    <w:rsid w:val="009E2D56"/>
    <w:rsid w:val="009E2F2D"/>
    <w:rsid w:val="009F39BC"/>
    <w:rsid w:val="009F65A2"/>
    <w:rsid w:val="00A06658"/>
    <w:rsid w:val="00A23302"/>
    <w:rsid w:val="00A26CF5"/>
    <w:rsid w:val="00A31AFD"/>
    <w:rsid w:val="00A346A4"/>
    <w:rsid w:val="00A371AA"/>
    <w:rsid w:val="00A61769"/>
    <w:rsid w:val="00A85710"/>
    <w:rsid w:val="00A91C77"/>
    <w:rsid w:val="00AB1613"/>
    <w:rsid w:val="00AB41F6"/>
    <w:rsid w:val="00AC142E"/>
    <w:rsid w:val="00AD1431"/>
    <w:rsid w:val="00AF06C3"/>
    <w:rsid w:val="00AF73DA"/>
    <w:rsid w:val="00B0719A"/>
    <w:rsid w:val="00B45BAE"/>
    <w:rsid w:val="00B5015B"/>
    <w:rsid w:val="00B571A4"/>
    <w:rsid w:val="00B57B09"/>
    <w:rsid w:val="00B71952"/>
    <w:rsid w:val="00B728BF"/>
    <w:rsid w:val="00B7394D"/>
    <w:rsid w:val="00B772B5"/>
    <w:rsid w:val="00B802D9"/>
    <w:rsid w:val="00B908A8"/>
    <w:rsid w:val="00B93905"/>
    <w:rsid w:val="00BA2EFF"/>
    <w:rsid w:val="00BA4DD2"/>
    <w:rsid w:val="00BB5DE4"/>
    <w:rsid w:val="00BC0B0C"/>
    <w:rsid w:val="00BC11C3"/>
    <w:rsid w:val="00BF21EF"/>
    <w:rsid w:val="00BF2A32"/>
    <w:rsid w:val="00C10E1B"/>
    <w:rsid w:val="00C133CB"/>
    <w:rsid w:val="00C13CDF"/>
    <w:rsid w:val="00C2638C"/>
    <w:rsid w:val="00C263CD"/>
    <w:rsid w:val="00C26451"/>
    <w:rsid w:val="00C5512B"/>
    <w:rsid w:val="00C630A0"/>
    <w:rsid w:val="00C65A63"/>
    <w:rsid w:val="00C85F08"/>
    <w:rsid w:val="00C91B21"/>
    <w:rsid w:val="00C92A5C"/>
    <w:rsid w:val="00CB2629"/>
    <w:rsid w:val="00CB63F8"/>
    <w:rsid w:val="00CB7405"/>
    <w:rsid w:val="00CC09AD"/>
    <w:rsid w:val="00CD2056"/>
    <w:rsid w:val="00CD3679"/>
    <w:rsid w:val="00CE0897"/>
    <w:rsid w:val="00CE3073"/>
    <w:rsid w:val="00CF4DEE"/>
    <w:rsid w:val="00D03954"/>
    <w:rsid w:val="00D12730"/>
    <w:rsid w:val="00D20F62"/>
    <w:rsid w:val="00D2447B"/>
    <w:rsid w:val="00D31EE5"/>
    <w:rsid w:val="00D3634B"/>
    <w:rsid w:val="00D4751C"/>
    <w:rsid w:val="00D5175D"/>
    <w:rsid w:val="00D52DF3"/>
    <w:rsid w:val="00D57E60"/>
    <w:rsid w:val="00D661BC"/>
    <w:rsid w:val="00D67ABF"/>
    <w:rsid w:val="00D744E1"/>
    <w:rsid w:val="00D76DBE"/>
    <w:rsid w:val="00DA356D"/>
    <w:rsid w:val="00DA6B15"/>
    <w:rsid w:val="00DB7582"/>
    <w:rsid w:val="00DD49F3"/>
    <w:rsid w:val="00DE00AF"/>
    <w:rsid w:val="00DE4373"/>
    <w:rsid w:val="00E21214"/>
    <w:rsid w:val="00E30F32"/>
    <w:rsid w:val="00E46A7C"/>
    <w:rsid w:val="00E51FE4"/>
    <w:rsid w:val="00E53FA7"/>
    <w:rsid w:val="00E54469"/>
    <w:rsid w:val="00E67F16"/>
    <w:rsid w:val="00E7209F"/>
    <w:rsid w:val="00E86BFF"/>
    <w:rsid w:val="00E95257"/>
    <w:rsid w:val="00EA7EA8"/>
    <w:rsid w:val="00EC3966"/>
    <w:rsid w:val="00EC3D1C"/>
    <w:rsid w:val="00EE402C"/>
    <w:rsid w:val="00EE6A79"/>
    <w:rsid w:val="00EF63A6"/>
    <w:rsid w:val="00F04E9E"/>
    <w:rsid w:val="00F05202"/>
    <w:rsid w:val="00F116BA"/>
    <w:rsid w:val="00F15948"/>
    <w:rsid w:val="00F2607E"/>
    <w:rsid w:val="00F26108"/>
    <w:rsid w:val="00F2708F"/>
    <w:rsid w:val="00F30CCA"/>
    <w:rsid w:val="00F37436"/>
    <w:rsid w:val="00F40B17"/>
    <w:rsid w:val="00F41EBE"/>
    <w:rsid w:val="00F42467"/>
    <w:rsid w:val="00F4536B"/>
    <w:rsid w:val="00F47585"/>
    <w:rsid w:val="00F51E99"/>
    <w:rsid w:val="00F63512"/>
    <w:rsid w:val="00F63C5C"/>
    <w:rsid w:val="00F64C4D"/>
    <w:rsid w:val="00F83233"/>
    <w:rsid w:val="00F94C1A"/>
    <w:rsid w:val="00FB6B4F"/>
    <w:rsid w:val="00FB6D50"/>
    <w:rsid w:val="00FD6D08"/>
    <w:rsid w:val="00FE261C"/>
    <w:rsid w:val="00FF4EBF"/>
    <w:rsid w:val="013F0D1A"/>
    <w:rsid w:val="01417AB0"/>
    <w:rsid w:val="01635AD4"/>
    <w:rsid w:val="01B672BA"/>
    <w:rsid w:val="01BF7EED"/>
    <w:rsid w:val="01CB4757"/>
    <w:rsid w:val="01CD5614"/>
    <w:rsid w:val="02F03D6B"/>
    <w:rsid w:val="03063364"/>
    <w:rsid w:val="034F299C"/>
    <w:rsid w:val="035A74EE"/>
    <w:rsid w:val="03871B76"/>
    <w:rsid w:val="03FA4CE8"/>
    <w:rsid w:val="04110F6B"/>
    <w:rsid w:val="042E0A59"/>
    <w:rsid w:val="046A51D6"/>
    <w:rsid w:val="049862EA"/>
    <w:rsid w:val="05203D1A"/>
    <w:rsid w:val="056033D2"/>
    <w:rsid w:val="05741FEB"/>
    <w:rsid w:val="0574200F"/>
    <w:rsid w:val="057C57C3"/>
    <w:rsid w:val="05934ABB"/>
    <w:rsid w:val="05D05688"/>
    <w:rsid w:val="05DF4C55"/>
    <w:rsid w:val="05EC2090"/>
    <w:rsid w:val="062A0CFE"/>
    <w:rsid w:val="0642304B"/>
    <w:rsid w:val="067C6477"/>
    <w:rsid w:val="069E2230"/>
    <w:rsid w:val="06C03819"/>
    <w:rsid w:val="072F7DF3"/>
    <w:rsid w:val="0736622B"/>
    <w:rsid w:val="073C439A"/>
    <w:rsid w:val="07442E47"/>
    <w:rsid w:val="074C05ED"/>
    <w:rsid w:val="075501DB"/>
    <w:rsid w:val="0768220B"/>
    <w:rsid w:val="07AD6D60"/>
    <w:rsid w:val="07F777A5"/>
    <w:rsid w:val="080A469B"/>
    <w:rsid w:val="085253AD"/>
    <w:rsid w:val="0875295C"/>
    <w:rsid w:val="08BB3A45"/>
    <w:rsid w:val="08C47140"/>
    <w:rsid w:val="08C65518"/>
    <w:rsid w:val="08FA7A01"/>
    <w:rsid w:val="09617023"/>
    <w:rsid w:val="09624B8B"/>
    <w:rsid w:val="09A04B9B"/>
    <w:rsid w:val="09AF49DA"/>
    <w:rsid w:val="09CB319E"/>
    <w:rsid w:val="09EA6469"/>
    <w:rsid w:val="0A332AE9"/>
    <w:rsid w:val="0A6015AE"/>
    <w:rsid w:val="0A7A2563"/>
    <w:rsid w:val="0A8D16B6"/>
    <w:rsid w:val="0B504252"/>
    <w:rsid w:val="0B5D7E74"/>
    <w:rsid w:val="0B661FD9"/>
    <w:rsid w:val="0B890E45"/>
    <w:rsid w:val="0B9953E8"/>
    <w:rsid w:val="0BA1276B"/>
    <w:rsid w:val="0C3E3FD8"/>
    <w:rsid w:val="0D0339D6"/>
    <w:rsid w:val="0D0D1D67"/>
    <w:rsid w:val="0D242FF7"/>
    <w:rsid w:val="0D3C121B"/>
    <w:rsid w:val="0D5A3356"/>
    <w:rsid w:val="0E355558"/>
    <w:rsid w:val="0E42318E"/>
    <w:rsid w:val="0ED1634D"/>
    <w:rsid w:val="0ED96A55"/>
    <w:rsid w:val="0F935CA1"/>
    <w:rsid w:val="0FA01802"/>
    <w:rsid w:val="10977639"/>
    <w:rsid w:val="10F76DE6"/>
    <w:rsid w:val="10FE7A5E"/>
    <w:rsid w:val="129A54AB"/>
    <w:rsid w:val="12B20242"/>
    <w:rsid w:val="12CA7F46"/>
    <w:rsid w:val="132B417A"/>
    <w:rsid w:val="13515984"/>
    <w:rsid w:val="135F04F6"/>
    <w:rsid w:val="13AB3669"/>
    <w:rsid w:val="13BA7E53"/>
    <w:rsid w:val="13C873A0"/>
    <w:rsid w:val="13D95320"/>
    <w:rsid w:val="13EA60D7"/>
    <w:rsid w:val="13EF1189"/>
    <w:rsid w:val="13F5391E"/>
    <w:rsid w:val="14627681"/>
    <w:rsid w:val="1480181D"/>
    <w:rsid w:val="151C4634"/>
    <w:rsid w:val="152E70E4"/>
    <w:rsid w:val="15570924"/>
    <w:rsid w:val="15CE0C96"/>
    <w:rsid w:val="15ED0D5E"/>
    <w:rsid w:val="162B302C"/>
    <w:rsid w:val="16307566"/>
    <w:rsid w:val="164109CC"/>
    <w:rsid w:val="16951309"/>
    <w:rsid w:val="16AF0E7C"/>
    <w:rsid w:val="170F5234"/>
    <w:rsid w:val="171541E1"/>
    <w:rsid w:val="171B6C48"/>
    <w:rsid w:val="17350E9B"/>
    <w:rsid w:val="17610C9E"/>
    <w:rsid w:val="17B94CC0"/>
    <w:rsid w:val="1857498B"/>
    <w:rsid w:val="18702FBF"/>
    <w:rsid w:val="188554D5"/>
    <w:rsid w:val="188B27A5"/>
    <w:rsid w:val="18AF7C0B"/>
    <w:rsid w:val="18C25A6A"/>
    <w:rsid w:val="18D12FEE"/>
    <w:rsid w:val="18EF2D3E"/>
    <w:rsid w:val="19116926"/>
    <w:rsid w:val="19775B91"/>
    <w:rsid w:val="1990339F"/>
    <w:rsid w:val="19B44DA6"/>
    <w:rsid w:val="19B60A98"/>
    <w:rsid w:val="19CF5A27"/>
    <w:rsid w:val="19E5258D"/>
    <w:rsid w:val="19ED02CE"/>
    <w:rsid w:val="1A59073A"/>
    <w:rsid w:val="1A9B5FFB"/>
    <w:rsid w:val="1B193052"/>
    <w:rsid w:val="1B3A5CAD"/>
    <w:rsid w:val="1BB140FF"/>
    <w:rsid w:val="1BB87DFB"/>
    <w:rsid w:val="1BBB5D57"/>
    <w:rsid w:val="1BD6632E"/>
    <w:rsid w:val="1BE41B94"/>
    <w:rsid w:val="1C042753"/>
    <w:rsid w:val="1D543F39"/>
    <w:rsid w:val="1D762AF7"/>
    <w:rsid w:val="1DE65ADB"/>
    <w:rsid w:val="1DE877AA"/>
    <w:rsid w:val="1DFD58EB"/>
    <w:rsid w:val="1E26307B"/>
    <w:rsid w:val="1E786930"/>
    <w:rsid w:val="1EB14EA0"/>
    <w:rsid w:val="1EB91355"/>
    <w:rsid w:val="1EDF5B59"/>
    <w:rsid w:val="1F3E4ADD"/>
    <w:rsid w:val="1F7F01A4"/>
    <w:rsid w:val="202C18E3"/>
    <w:rsid w:val="204A0A5B"/>
    <w:rsid w:val="20570951"/>
    <w:rsid w:val="206520EB"/>
    <w:rsid w:val="20900F55"/>
    <w:rsid w:val="20C864C6"/>
    <w:rsid w:val="20D12496"/>
    <w:rsid w:val="20D21061"/>
    <w:rsid w:val="21017681"/>
    <w:rsid w:val="21662BCF"/>
    <w:rsid w:val="21CE6132"/>
    <w:rsid w:val="21DA1AFF"/>
    <w:rsid w:val="21DC6C88"/>
    <w:rsid w:val="21E32978"/>
    <w:rsid w:val="21FC1288"/>
    <w:rsid w:val="22067D38"/>
    <w:rsid w:val="220D3C83"/>
    <w:rsid w:val="22C81DBB"/>
    <w:rsid w:val="23084524"/>
    <w:rsid w:val="232142F5"/>
    <w:rsid w:val="236C098D"/>
    <w:rsid w:val="23714743"/>
    <w:rsid w:val="23D53BCC"/>
    <w:rsid w:val="23E455DA"/>
    <w:rsid w:val="23EE66AF"/>
    <w:rsid w:val="24196879"/>
    <w:rsid w:val="2439251A"/>
    <w:rsid w:val="243952F9"/>
    <w:rsid w:val="248A253A"/>
    <w:rsid w:val="24F0561D"/>
    <w:rsid w:val="253B3EB0"/>
    <w:rsid w:val="25433D36"/>
    <w:rsid w:val="25544572"/>
    <w:rsid w:val="25BD6C78"/>
    <w:rsid w:val="25D20923"/>
    <w:rsid w:val="25E47FE9"/>
    <w:rsid w:val="26047C70"/>
    <w:rsid w:val="260E52BF"/>
    <w:rsid w:val="26307EDD"/>
    <w:rsid w:val="266F0A68"/>
    <w:rsid w:val="26892CF3"/>
    <w:rsid w:val="26B5786E"/>
    <w:rsid w:val="270C1DAD"/>
    <w:rsid w:val="278F3EAF"/>
    <w:rsid w:val="27927DBB"/>
    <w:rsid w:val="27C52884"/>
    <w:rsid w:val="27C86096"/>
    <w:rsid w:val="28361D6E"/>
    <w:rsid w:val="283D02B9"/>
    <w:rsid w:val="284E7FC7"/>
    <w:rsid w:val="28A36290"/>
    <w:rsid w:val="28B1490E"/>
    <w:rsid w:val="299B61F2"/>
    <w:rsid w:val="29A661A1"/>
    <w:rsid w:val="29DA1537"/>
    <w:rsid w:val="29DC7DD6"/>
    <w:rsid w:val="29EE38D2"/>
    <w:rsid w:val="2A2A35AA"/>
    <w:rsid w:val="2A2D215B"/>
    <w:rsid w:val="2A4164E6"/>
    <w:rsid w:val="2A5C320B"/>
    <w:rsid w:val="2A921A51"/>
    <w:rsid w:val="2AB321F7"/>
    <w:rsid w:val="2ABC171E"/>
    <w:rsid w:val="2AEC6091"/>
    <w:rsid w:val="2AF74296"/>
    <w:rsid w:val="2B7F7CE7"/>
    <w:rsid w:val="2B94000C"/>
    <w:rsid w:val="2BAA33A3"/>
    <w:rsid w:val="2BB15F74"/>
    <w:rsid w:val="2BED3292"/>
    <w:rsid w:val="2C063168"/>
    <w:rsid w:val="2C680EB4"/>
    <w:rsid w:val="2C8376B8"/>
    <w:rsid w:val="2CA276F5"/>
    <w:rsid w:val="2CBD67DC"/>
    <w:rsid w:val="2CDF725D"/>
    <w:rsid w:val="2D1741AF"/>
    <w:rsid w:val="2D222688"/>
    <w:rsid w:val="2D932CD2"/>
    <w:rsid w:val="2DAA79C9"/>
    <w:rsid w:val="2DD25348"/>
    <w:rsid w:val="2DED54D0"/>
    <w:rsid w:val="2E0F57F5"/>
    <w:rsid w:val="2E101F34"/>
    <w:rsid w:val="2E2C2BC7"/>
    <w:rsid w:val="2E660DC9"/>
    <w:rsid w:val="2E751FB1"/>
    <w:rsid w:val="2EBB28A2"/>
    <w:rsid w:val="2EE2165F"/>
    <w:rsid w:val="2F18627C"/>
    <w:rsid w:val="2F376BBA"/>
    <w:rsid w:val="2F6B5153"/>
    <w:rsid w:val="2F88703E"/>
    <w:rsid w:val="2F9642BB"/>
    <w:rsid w:val="2FFA6397"/>
    <w:rsid w:val="30200D45"/>
    <w:rsid w:val="30486EAB"/>
    <w:rsid w:val="304E7940"/>
    <w:rsid w:val="305A70BE"/>
    <w:rsid w:val="306F5C0E"/>
    <w:rsid w:val="3086749B"/>
    <w:rsid w:val="30872E52"/>
    <w:rsid w:val="3107539D"/>
    <w:rsid w:val="313944FD"/>
    <w:rsid w:val="313F70D6"/>
    <w:rsid w:val="3155687D"/>
    <w:rsid w:val="315C22A7"/>
    <w:rsid w:val="31691F24"/>
    <w:rsid w:val="31A0348E"/>
    <w:rsid w:val="31EB1580"/>
    <w:rsid w:val="31ED06B6"/>
    <w:rsid w:val="31EE13DB"/>
    <w:rsid w:val="31FA6142"/>
    <w:rsid w:val="327D17AF"/>
    <w:rsid w:val="327F533D"/>
    <w:rsid w:val="329A51B6"/>
    <w:rsid w:val="32EB115A"/>
    <w:rsid w:val="32F9260A"/>
    <w:rsid w:val="32FA3CD3"/>
    <w:rsid w:val="33D94E58"/>
    <w:rsid w:val="33EF4CB7"/>
    <w:rsid w:val="34255A8B"/>
    <w:rsid w:val="34443470"/>
    <w:rsid w:val="345369E0"/>
    <w:rsid w:val="3454266C"/>
    <w:rsid w:val="348B1327"/>
    <w:rsid w:val="349C5481"/>
    <w:rsid w:val="34D348B8"/>
    <w:rsid w:val="350B4F99"/>
    <w:rsid w:val="350F66E5"/>
    <w:rsid w:val="35210623"/>
    <w:rsid w:val="35B30CF2"/>
    <w:rsid w:val="35DD138A"/>
    <w:rsid w:val="35F36887"/>
    <w:rsid w:val="35F51CF2"/>
    <w:rsid w:val="3673245E"/>
    <w:rsid w:val="36E91BBE"/>
    <w:rsid w:val="36FF0960"/>
    <w:rsid w:val="37865B28"/>
    <w:rsid w:val="37A41D52"/>
    <w:rsid w:val="38040C60"/>
    <w:rsid w:val="380A7575"/>
    <w:rsid w:val="38305CB8"/>
    <w:rsid w:val="38310995"/>
    <w:rsid w:val="389A1821"/>
    <w:rsid w:val="38DE6D21"/>
    <w:rsid w:val="38E3602E"/>
    <w:rsid w:val="38E84D8C"/>
    <w:rsid w:val="38F06D01"/>
    <w:rsid w:val="38F911DD"/>
    <w:rsid w:val="38FE26A6"/>
    <w:rsid w:val="39000B54"/>
    <w:rsid w:val="393F125A"/>
    <w:rsid w:val="394B63E7"/>
    <w:rsid w:val="398D1D27"/>
    <w:rsid w:val="399E00A7"/>
    <w:rsid w:val="39BD669C"/>
    <w:rsid w:val="39DA7474"/>
    <w:rsid w:val="39E40ECA"/>
    <w:rsid w:val="3A06249F"/>
    <w:rsid w:val="3A0D78F2"/>
    <w:rsid w:val="3A161777"/>
    <w:rsid w:val="3A1D1028"/>
    <w:rsid w:val="3A2524CB"/>
    <w:rsid w:val="3A500759"/>
    <w:rsid w:val="3A5676B0"/>
    <w:rsid w:val="3A7D2929"/>
    <w:rsid w:val="3A822E7A"/>
    <w:rsid w:val="3ABB563A"/>
    <w:rsid w:val="3ABC4A1D"/>
    <w:rsid w:val="3ADE2E9C"/>
    <w:rsid w:val="3AED21BC"/>
    <w:rsid w:val="3B0A22F0"/>
    <w:rsid w:val="3B1D29CD"/>
    <w:rsid w:val="3B29797E"/>
    <w:rsid w:val="3B2F1DEA"/>
    <w:rsid w:val="3B4955B2"/>
    <w:rsid w:val="3BA23236"/>
    <w:rsid w:val="3BBA6707"/>
    <w:rsid w:val="3C156BEB"/>
    <w:rsid w:val="3C326647"/>
    <w:rsid w:val="3C5905D7"/>
    <w:rsid w:val="3C696A02"/>
    <w:rsid w:val="3C7209A9"/>
    <w:rsid w:val="3C814F2B"/>
    <w:rsid w:val="3CAB73C0"/>
    <w:rsid w:val="3D1E49EB"/>
    <w:rsid w:val="3D3120EE"/>
    <w:rsid w:val="3D5928A3"/>
    <w:rsid w:val="3D6A118D"/>
    <w:rsid w:val="3D6F5BF7"/>
    <w:rsid w:val="3DA11D3A"/>
    <w:rsid w:val="3DBE6FAF"/>
    <w:rsid w:val="3DD61C33"/>
    <w:rsid w:val="3DD83725"/>
    <w:rsid w:val="3DF007FD"/>
    <w:rsid w:val="3E410AE4"/>
    <w:rsid w:val="3E5969A5"/>
    <w:rsid w:val="3E9C7C9B"/>
    <w:rsid w:val="3EB104F0"/>
    <w:rsid w:val="3F1B17DE"/>
    <w:rsid w:val="3F2C1D09"/>
    <w:rsid w:val="3F7B657C"/>
    <w:rsid w:val="3F98684C"/>
    <w:rsid w:val="40113B6F"/>
    <w:rsid w:val="40695FCA"/>
    <w:rsid w:val="409219A4"/>
    <w:rsid w:val="409865AB"/>
    <w:rsid w:val="40BD4023"/>
    <w:rsid w:val="40D66354"/>
    <w:rsid w:val="40DD21C6"/>
    <w:rsid w:val="40E45699"/>
    <w:rsid w:val="41351C77"/>
    <w:rsid w:val="41653AC2"/>
    <w:rsid w:val="41C56D6A"/>
    <w:rsid w:val="41D01C14"/>
    <w:rsid w:val="41FD14F2"/>
    <w:rsid w:val="41FE2E00"/>
    <w:rsid w:val="422D6A3F"/>
    <w:rsid w:val="423567C5"/>
    <w:rsid w:val="42375565"/>
    <w:rsid w:val="42455CD3"/>
    <w:rsid w:val="426E79CE"/>
    <w:rsid w:val="427D6D0A"/>
    <w:rsid w:val="42D77361"/>
    <w:rsid w:val="42ED123B"/>
    <w:rsid w:val="431371C9"/>
    <w:rsid w:val="432B3B11"/>
    <w:rsid w:val="435E19FF"/>
    <w:rsid w:val="437805A5"/>
    <w:rsid w:val="4382553B"/>
    <w:rsid w:val="439E0DC3"/>
    <w:rsid w:val="448E5506"/>
    <w:rsid w:val="44FE2296"/>
    <w:rsid w:val="45253990"/>
    <w:rsid w:val="458A401C"/>
    <w:rsid w:val="45D10CC9"/>
    <w:rsid w:val="45E37AE4"/>
    <w:rsid w:val="45E41BDE"/>
    <w:rsid w:val="45F07DA8"/>
    <w:rsid w:val="45FD0B2A"/>
    <w:rsid w:val="46176673"/>
    <w:rsid w:val="46233EDD"/>
    <w:rsid w:val="464C40B9"/>
    <w:rsid w:val="46F85595"/>
    <w:rsid w:val="47965E4A"/>
    <w:rsid w:val="47C13555"/>
    <w:rsid w:val="47DE5DF4"/>
    <w:rsid w:val="481752F6"/>
    <w:rsid w:val="48461B43"/>
    <w:rsid w:val="484E7AD6"/>
    <w:rsid w:val="48893E27"/>
    <w:rsid w:val="48DF5270"/>
    <w:rsid w:val="49012403"/>
    <w:rsid w:val="491B5C93"/>
    <w:rsid w:val="498A6084"/>
    <w:rsid w:val="49AC314B"/>
    <w:rsid w:val="49B13CE4"/>
    <w:rsid w:val="49CA4812"/>
    <w:rsid w:val="4AC87F3A"/>
    <w:rsid w:val="4AF9378A"/>
    <w:rsid w:val="4B0233A9"/>
    <w:rsid w:val="4B17661E"/>
    <w:rsid w:val="4B393B4B"/>
    <w:rsid w:val="4BD94C59"/>
    <w:rsid w:val="4C216120"/>
    <w:rsid w:val="4C366D71"/>
    <w:rsid w:val="4C475714"/>
    <w:rsid w:val="4C900AB5"/>
    <w:rsid w:val="4CA27695"/>
    <w:rsid w:val="4CB740C9"/>
    <w:rsid w:val="4CE44209"/>
    <w:rsid w:val="4CF1498D"/>
    <w:rsid w:val="4D170E1F"/>
    <w:rsid w:val="4D564E8C"/>
    <w:rsid w:val="4DA8648A"/>
    <w:rsid w:val="4DB82C89"/>
    <w:rsid w:val="4DE04056"/>
    <w:rsid w:val="4E014605"/>
    <w:rsid w:val="4E1F366F"/>
    <w:rsid w:val="4E872D16"/>
    <w:rsid w:val="4EC87A04"/>
    <w:rsid w:val="4ECB0905"/>
    <w:rsid w:val="4ECB337B"/>
    <w:rsid w:val="4ED865ED"/>
    <w:rsid w:val="4F582A97"/>
    <w:rsid w:val="4F774D85"/>
    <w:rsid w:val="4FA964E9"/>
    <w:rsid w:val="4FBD6362"/>
    <w:rsid w:val="4FD30A84"/>
    <w:rsid w:val="4FEE49A5"/>
    <w:rsid w:val="500E477A"/>
    <w:rsid w:val="505D7ADC"/>
    <w:rsid w:val="509618C8"/>
    <w:rsid w:val="50EE0CE1"/>
    <w:rsid w:val="512B4F3D"/>
    <w:rsid w:val="515C7CC8"/>
    <w:rsid w:val="51AB3B9F"/>
    <w:rsid w:val="51BB6F3C"/>
    <w:rsid w:val="51D73608"/>
    <w:rsid w:val="52384FBA"/>
    <w:rsid w:val="525F5EE0"/>
    <w:rsid w:val="5260647B"/>
    <w:rsid w:val="536F7C1B"/>
    <w:rsid w:val="5390600C"/>
    <w:rsid w:val="53930CC9"/>
    <w:rsid w:val="53D63416"/>
    <w:rsid w:val="54062788"/>
    <w:rsid w:val="540771E4"/>
    <w:rsid w:val="541400E0"/>
    <w:rsid w:val="5435074D"/>
    <w:rsid w:val="545702CD"/>
    <w:rsid w:val="54595EE1"/>
    <w:rsid w:val="547C4270"/>
    <w:rsid w:val="54E47E04"/>
    <w:rsid w:val="54FD2A4A"/>
    <w:rsid w:val="55082AE0"/>
    <w:rsid w:val="55332210"/>
    <w:rsid w:val="554C4D7C"/>
    <w:rsid w:val="55766FA6"/>
    <w:rsid w:val="55857211"/>
    <w:rsid w:val="559C61F1"/>
    <w:rsid w:val="55A25A4F"/>
    <w:rsid w:val="55B059B6"/>
    <w:rsid w:val="55D65DEB"/>
    <w:rsid w:val="563321BB"/>
    <w:rsid w:val="56CE4A8D"/>
    <w:rsid w:val="56DC7C63"/>
    <w:rsid w:val="57336798"/>
    <w:rsid w:val="57A97796"/>
    <w:rsid w:val="58047C05"/>
    <w:rsid w:val="58830E67"/>
    <w:rsid w:val="58BD0596"/>
    <w:rsid w:val="58BD11BA"/>
    <w:rsid w:val="59080E68"/>
    <w:rsid w:val="59243A8B"/>
    <w:rsid w:val="592542CD"/>
    <w:rsid w:val="594026D9"/>
    <w:rsid w:val="59457283"/>
    <w:rsid w:val="59637942"/>
    <w:rsid w:val="596B650D"/>
    <w:rsid w:val="59936BCE"/>
    <w:rsid w:val="5A4F3286"/>
    <w:rsid w:val="5A594DDB"/>
    <w:rsid w:val="5A7528D5"/>
    <w:rsid w:val="5ADF6D53"/>
    <w:rsid w:val="5B913338"/>
    <w:rsid w:val="5BB77FAF"/>
    <w:rsid w:val="5BEE05E8"/>
    <w:rsid w:val="5CAD680B"/>
    <w:rsid w:val="5CF96495"/>
    <w:rsid w:val="5D455CA5"/>
    <w:rsid w:val="5D467017"/>
    <w:rsid w:val="5D827162"/>
    <w:rsid w:val="5D85765B"/>
    <w:rsid w:val="5D8A19BC"/>
    <w:rsid w:val="5DBC6BDC"/>
    <w:rsid w:val="5DC63D9B"/>
    <w:rsid w:val="5DE21130"/>
    <w:rsid w:val="5DE5581E"/>
    <w:rsid w:val="5DF65A1F"/>
    <w:rsid w:val="5E26213A"/>
    <w:rsid w:val="5E970EC5"/>
    <w:rsid w:val="5E98177C"/>
    <w:rsid w:val="5E9E01A1"/>
    <w:rsid w:val="5EC21B38"/>
    <w:rsid w:val="5ECA3D86"/>
    <w:rsid w:val="5ECE7B3A"/>
    <w:rsid w:val="5F3B0F4C"/>
    <w:rsid w:val="5F473D4C"/>
    <w:rsid w:val="5F577D10"/>
    <w:rsid w:val="5F5A32ED"/>
    <w:rsid w:val="5F8E4AD1"/>
    <w:rsid w:val="5FA665A1"/>
    <w:rsid w:val="609E371C"/>
    <w:rsid w:val="60EB7029"/>
    <w:rsid w:val="61327D5D"/>
    <w:rsid w:val="61C52987"/>
    <w:rsid w:val="620279F9"/>
    <w:rsid w:val="626747C9"/>
    <w:rsid w:val="6276459F"/>
    <w:rsid w:val="62BF6A43"/>
    <w:rsid w:val="62E05D79"/>
    <w:rsid w:val="630D5163"/>
    <w:rsid w:val="631706DE"/>
    <w:rsid w:val="632A4538"/>
    <w:rsid w:val="63727C07"/>
    <w:rsid w:val="63A52B15"/>
    <w:rsid w:val="63A625A8"/>
    <w:rsid w:val="63FE6FA1"/>
    <w:rsid w:val="6439768F"/>
    <w:rsid w:val="64715521"/>
    <w:rsid w:val="65703CDB"/>
    <w:rsid w:val="658F5AF1"/>
    <w:rsid w:val="66237F5B"/>
    <w:rsid w:val="66252732"/>
    <w:rsid w:val="664C775E"/>
    <w:rsid w:val="66892C75"/>
    <w:rsid w:val="66D1748B"/>
    <w:rsid w:val="671A50B8"/>
    <w:rsid w:val="672D7601"/>
    <w:rsid w:val="67302DAF"/>
    <w:rsid w:val="67765F9A"/>
    <w:rsid w:val="67DA7E18"/>
    <w:rsid w:val="68A235FA"/>
    <w:rsid w:val="690B61A9"/>
    <w:rsid w:val="69692CA8"/>
    <w:rsid w:val="69704361"/>
    <w:rsid w:val="69AD58E3"/>
    <w:rsid w:val="69B23C68"/>
    <w:rsid w:val="69B934DA"/>
    <w:rsid w:val="6A357EF4"/>
    <w:rsid w:val="6A6A7511"/>
    <w:rsid w:val="6B0C7B36"/>
    <w:rsid w:val="6B3970AA"/>
    <w:rsid w:val="6B597B96"/>
    <w:rsid w:val="6B801167"/>
    <w:rsid w:val="6BAD41A0"/>
    <w:rsid w:val="6BAE2B92"/>
    <w:rsid w:val="6BC0701E"/>
    <w:rsid w:val="6C17352C"/>
    <w:rsid w:val="6C325986"/>
    <w:rsid w:val="6C3A13FD"/>
    <w:rsid w:val="6C41283F"/>
    <w:rsid w:val="6C622297"/>
    <w:rsid w:val="6C6D23D5"/>
    <w:rsid w:val="6C877CB7"/>
    <w:rsid w:val="6C8A2CF4"/>
    <w:rsid w:val="6CBB0EB8"/>
    <w:rsid w:val="6CFC3630"/>
    <w:rsid w:val="6D122046"/>
    <w:rsid w:val="6D484D0B"/>
    <w:rsid w:val="6D677F82"/>
    <w:rsid w:val="6D7168D9"/>
    <w:rsid w:val="6D7D26D4"/>
    <w:rsid w:val="6DCC2E1F"/>
    <w:rsid w:val="6DF2229A"/>
    <w:rsid w:val="6E261220"/>
    <w:rsid w:val="6E320437"/>
    <w:rsid w:val="6E476970"/>
    <w:rsid w:val="6E687B24"/>
    <w:rsid w:val="6E9A5EAF"/>
    <w:rsid w:val="6E9D073E"/>
    <w:rsid w:val="6ED378C5"/>
    <w:rsid w:val="6F3D53E1"/>
    <w:rsid w:val="6F4467BF"/>
    <w:rsid w:val="6F5B319E"/>
    <w:rsid w:val="6FCA2A87"/>
    <w:rsid w:val="6FE44C58"/>
    <w:rsid w:val="6FF76CFD"/>
    <w:rsid w:val="70555DD2"/>
    <w:rsid w:val="70C04952"/>
    <w:rsid w:val="70CB05C4"/>
    <w:rsid w:val="71014BEC"/>
    <w:rsid w:val="711C38EB"/>
    <w:rsid w:val="712B78CB"/>
    <w:rsid w:val="71467BE4"/>
    <w:rsid w:val="716459B2"/>
    <w:rsid w:val="71787BD0"/>
    <w:rsid w:val="719E5537"/>
    <w:rsid w:val="71C76E83"/>
    <w:rsid w:val="72320384"/>
    <w:rsid w:val="72404633"/>
    <w:rsid w:val="72582B5B"/>
    <w:rsid w:val="725902AC"/>
    <w:rsid w:val="727847F0"/>
    <w:rsid w:val="72973345"/>
    <w:rsid w:val="72973AF5"/>
    <w:rsid w:val="72AB6C92"/>
    <w:rsid w:val="73153B5E"/>
    <w:rsid w:val="732F29F0"/>
    <w:rsid w:val="733D0311"/>
    <w:rsid w:val="735A7977"/>
    <w:rsid w:val="736760B1"/>
    <w:rsid w:val="737D3FDE"/>
    <w:rsid w:val="73870816"/>
    <w:rsid w:val="738B0596"/>
    <w:rsid w:val="73A81472"/>
    <w:rsid w:val="73E7073C"/>
    <w:rsid w:val="73FE4DF4"/>
    <w:rsid w:val="741B5358"/>
    <w:rsid w:val="74497C20"/>
    <w:rsid w:val="745816DE"/>
    <w:rsid w:val="7458753F"/>
    <w:rsid w:val="746D7436"/>
    <w:rsid w:val="748B4D24"/>
    <w:rsid w:val="74B60738"/>
    <w:rsid w:val="74F87F75"/>
    <w:rsid w:val="752A3739"/>
    <w:rsid w:val="752E2C6E"/>
    <w:rsid w:val="753C4A0B"/>
    <w:rsid w:val="755B077E"/>
    <w:rsid w:val="757F11B7"/>
    <w:rsid w:val="75D00E29"/>
    <w:rsid w:val="768D04E3"/>
    <w:rsid w:val="76B9542B"/>
    <w:rsid w:val="777F2C89"/>
    <w:rsid w:val="77995358"/>
    <w:rsid w:val="77AF6556"/>
    <w:rsid w:val="77C754E9"/>
    <w:rsid w:val="77F41EC9"/>
    <w:rsid w:val="77F501B3"/>
    <w:rsid w:val="782E45B3"/>
    <w:rsid w:val="78843402"/>
    <w:rsid w:val="78955B3F"/>
    <w:rsid w:val="789B27F4"/>
    <w:rsid w:val="78CB55A4"/>
    <w:rsid w:val="78DD77DA"/>
    <w:rsid w:val="78F51EAD"/>
    <w:rsid w:val="79557420"/>
    <w:rsid w:val="79F52C44"/>
    <w:rsid w:val="7A2F1CDD"/>
    <w:rsid w:val="7A5E6C4B"/>
    <w:rsid w:val="7AEC624C"/>
    <w:rsid w:val="7AFA5B55"/>
    <w:rsid w:val="7B036247"/>
    <w:rsid w:val="7B634E03"/>
    <w:rsid w:val="7B825E7B"/>
    <w:rsid w:val="7B845C6C"/>
    <w:rsid w:val="7BA979D1"/>
    <w:rsid w:val="7BAF74B4"/>
    <w:rsid w:val="7BC94A19"/>
    <w:rsid w:val="7C0E6C88"/>
    <w:rsid w:val="7C1D3C93"/>
    <w:rsid w:val="7C3F5B70"/>
    <w:rsid w:val="7C464F87"/>
    <w:rsid w:val="7C474AC3"/>
    <w:rsid w:val="7CC54FD9"/>
    <w:rsid w:val="7CE02734"/>
    <w:rsid w:val="7CE3118F"/>
    <w:rsid w:val="7CEF43DA"/>
    <w:rsid w:val="7D2A4A68"/>
    <w:rsid w:val="7D3B3947"/>
    <w:rsid w:val="7D4B6AAF"/>
    <w:rsid w:val="7D5D76D5"/>
    <w:rsid w:val="7D6A7D23"/>
    <w:rsid w:val="7DB326ED"/>
    <w:rsid w:val="7DC01C11"/>
    <w:rsid w:val="7DE14893"/>
    <w:rsid w:val="7DE94DE7"/>
    <w:rsid w:val="7E1A4A29"/>
    <w:rsid w:val="7E1E6481"/>
    <w:rsid w:val="7E322CC4"/>
    <w:rsid w:val="7E44417A"/>
    <w:rsid w:val="7E7573D2"/>
    <w:rsid w:val="7ED152C3"/>
    <w:rsid w:val="7EE60C69"/>
    <w:rsid w:val="7EF50554"/>
    <w:rsid w:val="7F5C39C7"/>
    <w:rsid w:val="7F630EF2"/>
    <w:rsid w:val="7FC9617F"/>
    <w:rsid w:val="7FCD0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560" w:firstLineChars="200"/>
      <w:jc w:val="both"/>
    </w:pPr>
    <w:rPr>
      <w:rFonts w:ascii="Times New Roman" w:hAnsi="Times New Roman" w:eastAsia="微软雅黑" w:cs="Times New Roman"/>
      <w:kern w:val="2"/>
      <w:sz w:val="21"/>
      <w:szCs w:val="28"/>
      <w:lang w:val="en-US" w:eastAsia="zh-CN" w:bidi="ar-SA"/>
    </w:rPr>
  </w:style>
  <w:style w:type="paragraph" w:styleId="2">
    <w:name w:val="heading 1"/>
    <w:basedOn w:val="1"/>
    <w:next w:val="1"/>
    <w:qFormat/>
    <w:uiPriority w:val="0"/>
    <w:pPr>
      <w:keepNext/>
      <w:keepLines/>
      <w:numPr>
        <w:ilvl w:val="0"/>
        <w:numId w:val="1"/>
      </w:numPr>
      <w:spacing w:before="240" w:after="240"/>
      <w:ind w:firstLine="0" w:firstLineChars="0"/>
      <w:outlineLvl w:val="0"/>
    </w:pPr>
    <w:rPr>
      <w:b/>
      <w:bCs/>
      <w:kern w:val="44"/>
      <w:sz w:val="44"/>
      <w:szCs w:val="44"/>
    </w:rPr>
  </w:style>
  <w:style w:type="paragraph" w:styleId="3">
    <w:name w:val="heading 2"/>
    <w:basedOn w:val="2"/>
    <w:next w:val="1"/>
    <w:link w:val="38"/>
    <w:unhideWhenUsed/>
    <w:qFormat/>
    <w:uiPriority w:val="0"/>
    <w:pPr>
      <w:numPr>
        <w:ilvl w:val="1"/>
      </w:numPr>
      <w:outlineLvl w:val="1"/>
    </w:pPr>
    <w:rPr>
      <w:rFonts w:cstheme="majorBidi"/>
      <w:bCs w:val="0"/>
      <w:sz w:val="36"/>
      <w:szCs w:val="32"/>
    </w:rPr>
  </w:style>
  <w:style w:type="paragraph" w:styleId="4">
    <w:name w:val="heading 3"/>
    <w:basedOn w:val="3"/>
    <w:next w:val="1"/>
    <w:link w:val="39"/>
    <w:unhideWhenUsed/>
    <w:qFormat/>
    <w:uiPriority w:val="0"/>
    <w:pPr>
      <w:numPr>
        <w:ilvl w:val="2"/>
      </w:numPr>
      <w:outlineLvl w:val="2"/>
    </w:pPr>
    <w:rPr>
      <w:bCs/>
      <w:sz w:val="32"/>
    </w:rPr>
  </w:style>
  <w:style w:type="paragraph" w:styleId="5">
    <w:name w:val="heading 4"/>
    <w:basedOn w:val="4"/>
    <w:next w:val="1"/>
    <w:unhideWhenUsed/>
    <w:qFormat/>
    <w:uiPriority w:val="0"/>
    <w:pPr>
      <w:numPr>
        <w:ilvl w:val="3"/>
      </w:numPr>
      <w:outlineLvl w:val="3"/>
    </w:pPr>
    <w:rPr>
      <w:bCs w:val="0"/>
      <w:sz w:val="30"/>
      <w:szCs w:val="28"/>
    </w:rPr>
  </w:style>
  <w:style w:type="paragraph" w:styleId="6">
    <w:name w:val="heading 5"/>
    <w:basedOn w:val="5"/>
    <w:next w:val="1"/>
    <w:unhideWhenUsed/>
    <w:qFormat/>
    <w:uiPriority w:val="0"/>
    <w:pPr>
      <w:numPr>
        <w:ilvl w:val="4"/>
      </w:numPr>
      <w:spacing w:before="280" w:after="290" w:line="376" w:lineRule="auto"/>
      <w:outlineLvl w:val="4"/>
    </w:pPr>
    <w:rPr>
      <w:bCs/>
    </w:rPr>
  </w:style>
  <w:style w:type="paragraph" w:styleId="7">
    <w:name w:val="heading 6"/>
    <w:basedOn w:val="6"/>
    <w:next w:val="1"/>
    <w:unhideWhenUsed/>
    <w:qFormat/>
    <w:uiPriority w:val="0"/>
    <w:pPr>
      <w:numPr>
        <w:ilvl w:val="5"/>
      </w:numPr>
      <w:spacing w:before="240" w:after="240" w:line="360" w:lineRule="auto"/>
      <w:outlineLvl w:val="5"/>
    </w:pPr>
    <w:rPr>
      <w:bCs w:val="0"/>
      <w:szCs w:val="24"/>
    </w:rPr>
  </w:style>
  <w:style w:type="paragraph" w:styleId="8">
    <w:name w:val="heading 7"/>
    <w:basedOn w:val="1"/>
    <w:next w:val="1"/>
    <w:unhideWhenUsed/>
    <w:qFormat/>
    <w:uiPriority w:val="0"/>
    <w:pPr>
      <w:keepNext/>
      <w:keepLines/>
      <w:widowControl w:val="0"/>
      <w:numPr>
        <w:ilvl w:val="6"/>
        <w:numId w:val="1"/>
      </w:numPr>
      <w:spacing w:line="320" w:lineRule="auto"/>
      <w:ind w:right="210" w:rightChars="100" w:firstLine="0" w:firstLineChars="0"/>
      <w:outlineLvl w:val="6"/>
    </w:pPr>
    <w:rPr>
      <w:b/>
      <w:bCs/>
      <w:sz w:val="24"/>
      <w:szCs w:val="24"/>
    </w:rPr>
  </w:style>
  <w:style w:type="paragraph" w:styleId="9">
    <w:name w:val="heading 8"/>
    <w:basedOn w:val="1"/>
    <w:next w:val="1"/>
    <w:unhideWhenUsed/>
    <w:qFormat/>
    <w:uiPriority w:val="0"/>
    <w:pPr>
      <w:keepNext/>
      <w:keepLines/>
      <w:numPr>
        <w:ilvl w:val="7"/>
        <w:numId w:val="1"/>
      </w:numPr>
      <w:spacing w:before="240" w:after="64" w:line="320" w:lineRule="auto"/>
      <w:ind w:firstLine="0" w:firstLineChars="0"/>
      <w:outlineLvl w:val="7"/>
    </w:pPr>
    <w:rPr>
      <w:rFonts w:asciiTheme="majorHAnsi" w:hAnsiTheme="majorHAnsi" w:eastAsiaTheme="majorEastAsia" w:cstheme="majorBidi"/>
      <w:sz w:val="24"/>
      <w:szCs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0"/>
    <w:rPr>
      <w:rFonts w:eastAsia="黑体" w:asciiTheme="majorHAnsi" w:hAnsiTheme="majorHAnsi" w:cstheme="majorBidi"/>
      <w:sz w:val="20"/>
      <w:szCs w:val="20"/>
    </w:rPr>
  </w:style>
  <w:style w:type="paragraph" w:styleId="11">
    <w:name w:val="toc 3"/>
    <w:basedOn w:val="1"/>
    <w:next w:val="1"/>
    <w:qFormat/>
    <w:uiPriority w:val="39"/>
    <w:pPr>
      <w:spacing w:line="400" w:lineRule="exact"/>
      <w:ind w:left="680" w:firstLine="0" w:firstLineChars="0"/>
    </w:pPr>
    <w:rPr>
      <w:kern w:val="0"/>
      <w:sz w:val="24"/>
    </w:rPr>
  </w:style>
  <w:style w:type="paragraph" w:styleId="12">
    <w:name w:val="footer"/>
    <w:basedOn w:val="1"/>
    <w:qFormat/>
    <w:uiPriority w:val="0"/>
    <w:pPr>
      <w:tabs>
        <w:tab w:val="center" w:pos="4153"/>
        <w:tab w:val="right" w:pos="8306"/>
      </w:tabs>
      <w:snapToGrid w:val="0"/>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left" w:pos="284"/>
        <w:tab w:val="right" w:leader="dot" w:pos="8296"/>
      </w:tabs>
      <w:spacing w:line="400" w:lineRule="exact"/>
      <w:ind w:firstLine="0" w:firstLineChars="0"/>
    </w:pPr>
    <w:rPr>
      <w:b/>
      <w:kern w:val="0"/>
      <w:sz w:val="24"/>
    </w:rPr>
  </w:style>
  <w:style w:type="paragraph" w:styleId="15">
    <w:name w:val="footnote text"/>
    <w:basedOn w:val="1"/>
    <w:link w:val="35"/>
    <w:qFormat/>
    <w:uiPriority w:val="0"/>
    <w:pPr>
      <w:snapToGrid w:val="0"/>
      <w:jc w:val="left"/>
    </w:pPr>
    <w:rPr>
      <w:sz w:val="18"/>
      <w:szCs w:val="18"/>
    </w:rPr>
  </w:style>
  <w:style w:type="paragraph" w:styleId="16">
    <w:name w:val="toc 2"/>
    <w:basedOn w:val="1"/>
    <w:next w:val="1"/>
    <w:qFormat/>
    <w:uiPriority w:val="39"/>
    <w:pPr>
      <w:tabs>
        <w:tab w:val="left" w:pos="840"/>
        <w:tab w:val="right" w:leader="dot" w:pos="8296"/>
      </w:tabs>
      <w:spacing w:line="400" w:lineRule="exact"/>
      <w:ind w:left="340" w:firstLine="0" w:firstLineChars="0"/>
    </w:pPr>
    <w:rPr>
      <w:kern w:val="0"/>
      <w:sz w:val="24"/>
    </w:rPr>
  </w:style>
  <w:style w:type="paragraph" w:styleId="17">
    <w:name w:val="Normal (Web)"/>
    <w:basedOn w:val="1"/>
    <w:qFormat/>
    <w:uiPriority w:val="99"/>
    <w:pPr>
      <w:jc w:val="left"/>
    </w:pPr>
    <w:rPr>
      <w:kern w:val="0"/>
      <w:sz w:val="24"/>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FollowedHyperlink"/>
    <w:basedOn w:val="20"/>
    <w:qFormat/>
    <w:uiPriority w:val="0"/>
    <w:rPr>
      <w:color w:val="800080"/>
      <w:u w:val="single"/>
    </w:rPr>
  </w:style>
  <w:style w:type="character" w:styleId="22">
    <w:name w:val="Emphasis"/>
    <w:basedOn w:val="20"/>
    <w:qFormat/>
    <w:uiPriority w:val="0"/>
    <w:rPr>
      <w:i/>
    </w:rPr>
  </w:style>
  <w:style w:type="character" w:styleId="23">
    <w:name w:val="Hyperlink"/>
    <w:basedOn w:val="20"/>
    <w:qFormat/>
    <w:uiPriority w:val="99"/>
    <w:rPr>
      <w:color w:val="0563C1" w:themeColor="hyperlink"/>
      <w:u w:val="single"/>
      <w14:textFill>
        <w14:solidFill>
          <w14:schemeClr w14:val="hlink"/>
        </w14:solidFill>
      </w14:textFill>
    </w:rPr>
  </w:style>
  <w:style w:type="character" w:styleId="24">
    <w:name w:val="footnote reference"/>
    <w:basedOn w:val="20"/>
    <w:qFormat/>
    <w:uiPriority w:val="0"/>
    <w:rPr>
      <w:vertAlign w:val="superscript"/>
    </w:rPr>
  </w:style>
  <w:style w:type="paragraph" w:customStyle="1" w:styleId="25">
    <w:name w:val="Normal0"/>
    <w:qFormat/>
    <w:uiPriority w:val="0"/>
    <w:rPr>
      <w:rFonts w:ascii="Times New Roman" w:hAnsi="Times New Roman" w:eastAsia="宋体" w:cs="Times New Roman"/>
      <w:sz w:val="21"/>
      <w:szCs w:val="22"/>
      <w:lang w:val="en-US" w:eastAsia="en-US" w:bidi="ar-SA"/>
    </w:rPr>
  </w:style>
  <w:style w:type="paragraph" w:customStyle="1" w:styleId="26">
    <w:name w:val="TOC 标题1"/>
    <w:basedOn w:val="2"/>
    <w:next w:val="1"/>
    <w:unhideWhenUsed/>
    <w:qFormat/>
    <w:uiPriority w:val="39"/>
    <w:pPr>
      <w:numPr>
        <w:numId w:val="0"/>
      </w:numPr>
      <w:spacing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7">
    <w:name w:val="表格正文"/>
    <w:basedOn w:val="1"/>
    <w:qFormat/>
    <w:uiPriority w:val="0"/>
    <w:pPr>
      <w:snapToGrid w:val="0"/>
      <w:spacing w:line="300" w:lineRule="auto"/>
      <w:ind w:firstLine="0" w:firstLineChars="0"/>
    </w:pPr>
  </w:style>
  <w:style w:type="paragraph" w:customStyle="1" w:styleId="28">
    <w:name w:val="列表段落1"/>
    <w:basedOn w:val="1"/>
    <w:qFormat/>
    <w:uiPriority w:val="99"/>
    <w:pPr>
      <w:ind w:firstLine="420"/>
    </w:pPr>
  </w:style>
  <w:style w:type="paragraph" w:customStyle="1" w:styleId="29">
    <w:name w:val="表格文本"/>
    <w:basedOn w:val="1"/>
    <w:qFormat/>
    <w:uiPriority w:val="0"/>
    <w:pPr>
      <w:tabs>
        <w:tab w:val="decimal" w:pos="0"/>
      </w:tabs>
      <w:autoSpaceDE w:val="0"/>
      <w:autoSpaceDN w:val="0"/>
      <w:jc w:val="left"/>
    </w:pPr>
    <w:rPr>
      <w:szCs w:val="21"/>
    </w:rPr>
  </w:style>
  <w:style w:type="paragraph" w:customStyle="1" w:styleId="30">
    <w:name w:val="关键词"/>
    <w:basedOn w:val="1"/>
    <w:next w:val="31"/>
    <w:qFormat/>
    <w:uiPriority w:val="0"/>
    <w:rPr>
      <w:rFonts w:eastAsia="黑体"/>
    </w:rPr>
  </w:style>
  <w:style w:type="paragraph" w:customStyle="1" w:styleId="31">
    <w:name w:val="摘要"/>
    <w:basedOn w:val="1"/>
    <w:next w:val="3"/>
    <w:qFormat/>
    <w:uiPriority w:val="0"/>
    <w:rPr>
      <w:rFonts w:eastAsia="黑体"/>
    </w:rPr>
  </w:style>
  <w:style w:type="paragraph" w:customStyle="1" w:styleId="32">
    <w:name w:val="正文（缩进 2 字符）"/>
    <w:basedOn w:val="1"/>
    <w:qFormat/>
    <w:uiPriority w:val="0"/>
    <w:pPr>
      <w:spacing w:line="680" w:lineRule="exact"/>
      <w:ind w:firstLine="200"/>
    </w:pPr>
    <w:rPr>
      <w:rFonts w:cstheme="minorBidi"/>
      <w:sz w:val="28"/>
    </w:rPr>
  </w:style>
  <w:style w:type="paragraph" w:customStyle="1" w:styleId="33">
    <w:name w:val="JQZW正文"/>
    <w:basedOn w:val="1"/>
    <w:next w:val="1"/>
    <w:qFormat/>
    <w:uiPriority w:val="0"/>
    <w:pPr>
      <w:widowControl w:val="0"/>
      <w:adjustRightInd w:val="0"/>
      <w:snapToGrid w:val="0"/>
    </w:pPr>
    <w:rPr>
      <w:rFonts w:ascii="仿宋" w:hAnsi="仿宋" w:eastAsia="仿宋" w:cs="Arial"/>
      <w:sz w:val="28"/>
    </w:rPr>
  </w:style>
  <w:style w:type="paragraph" w:customStyle="1" w:styleId="34">
    <w:name w:val="列表段落2"/>
    <w:basedOn w:val="1"/>
    <w:qFormat/>
    <w:uiPriority w:val="99"/>
    <w:pPr>
      <w:ind w:firstLine="420"/>
    </w:pPr>
  </w:style>
  <w:style w:type="character" w:customStyle="1" w:styleId="35">
    <w:name w:val="脚注文本 字符"/>
    <w:basedOn w:val="20"/>
    <w:link w:val="15"/>
    <w:qFormat/>
    <w:uiPriority w:val="0"/>
    <w:rPr>
      <w:rFonts w:eastAsia="微软雅黑"/>
      <w:kern w:val="2"/>
      <w:sz w:val="18"/>
      <w:szCs w:val="18"/>
    </w:rPr>
  </w:style>
  <w:style w:type="paragraph" w:styleId="36">
    <w:name w:val="List Paragraph"/>
    <w:basedOn w:val="1"/>
    <w:qFormat/>
    <w:uiPriority w:val="34"/>
    <w:pPr>
      <w:widowControl w:val="0"/>
      <w:ind w:firstLine="420"/>
    </w:pPr>
    <w:rPr>
      <w:rFonts w:asciiTheme="minorHAnsi" w:hAnsiTheme="minorHAnsi" w:eastAsiaTheme="minorEastAsia" w:cstheme="minorBidi"/>
      <w:szCs w:val="24"/>
    </w:rPr>
  </w:style>
  <w:style w:type="paragraph" w:customStyle="1" w:styleId="37">
    <w:name w:val="正文小四"/>
    <w:basedOn w:val="1"/>
    <w:qFormat/>
    <w:uiPriority w:val="0"/>
    <w:pPr>
      <w:widowControl w:val="0"/>
      <w:spacing w:line="360" w:lineRule="auto"/>
      <w:ind w:firstLine="480"/>
    </w:pPr>
    <w:rPr>
      <w:rFonts w:cstheme="minorBidi"/>
      <w:sz w:val="24"/>
      <w:szCs w:val="24"/>
    </w:rPr>
  </w:style>
  <w:style w:type="character" w:customStyle="1" w:styleId="38">
    <w:name w:val="标题 2 字符"/>
    <w:basedOn w:val="20"/>
    <w:link w:val="3"/>
    <w:qFormat/>
    <w:uiPriority w:val="0"/>
    <w:rPr>
      <w:rFonts w:eastAsia="微软雅黑" w:cstheme="majorBidi"/>
      <w:b/>
      <w:kern w:val="44"/>
      <w:sz w:val="36"/>
      <w:szCs w:val="32"/>
    </w:rPr>
  </w:style>
  <w:style w:type="character" w:customStyle="1" w:styleId="39">
    <w:name w:val="标题 3 字符"/>
    <w:basedOn w:val="20"/>
    <w:link w:val="4"/>
    <w:qFormat/>
    <w:uiPriority w:val="0"/>
    <w:rPr>
      <w:rFonts w:eastAsia="微软雅黑" w:cstheme="majorBidi"/>
      <w:b/>
      <w:bCs/>
      <w:kern w:val="44"/>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1BD90-E016-4A0F-85C6-FEAC7BDB57CC}">
  <ds:schemaRefs/>
</ds:datastoreItem>
</file>

<file path=docProps/app.xml><?xml version="1.0" encoding="utf-8"?>
<Properties xmlns="http://schemas.openxmlformats.org/officeDocument/2006/extended-properties" xmlns:vt="http://schemas.openxmlformats.org/officeDocument/2006/docPropsVTypes">
  <Template>Normal</Template>
  <Pages>55</Pages>
  <Words>8858</Words>
  <Characters>9382</Characters>
  <Lines>91</Lines>
  <Paragraphs>25</Paragraphs>
  <TotalTime>6</TotalTime>
  <ScaleCrop>false</ScaleCrop>
  <LinksUpToDate>false</LinksUpToDate>
  <CharactersWithSpaces>10246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2021-01-07T01:35:00Z</dcterms:created>
  <dc:creator>ruanjing</dc:creator>
  <cp:lastModifiedBy>heinan</cp:lastModifiedBy>
  <dcterms:modified xsi:type="dcterms:W3CDTF">2023-07-14T00:34:44Z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2AA23A3750024F3B8E5E36896032FC3A</vt:lpwstr>
  </property>
</Properties>
</file>