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0D773" w14:textId="52795D9D" w:rsidR="003F15FC" w:rsidRDefault="00E41F3C" w:rsidP="00E41F3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CHAPTER-</w:t>
      </w:r>
      <w:r w:rsidR="002D5EE3"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</w:p>
    <w:p w14:paraId="23FA4EC0" w14:textId="2CED4457" w:rsidR="00E41F3C" w:rsidRDefault="002D5EE3" w:rsidP="00E41F3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</w:t>
      </w:r>
    </w:p>
    <w:p w14:paraId="3763A09B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## </w:t>
      </w:r>
      <w:r w:rsidRPr="002D5EE3">
        <w:rPr>
          <w:rFonts w:ascii="Times New Roman" w:hAnsi="Times New Roman" w:cs="Times New Roman"/>
          <w:sz w:val="24"/>
          <w:szCs w:val="24"/>
          <w:lang w:val="en-US"/>
        </w:rPr>
        <w:tab/>
        <w:t>Comprehensive Study of Cyber Attacks Using the UNSW-NB Dataset for Building Resilient Systems</w:t>
      </w:r>
    </w:p>
    <w:p w14:paraId="041531E7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E3">
        <w:rPr>
          <w:rFonts w:ascii="Times New Roman" w:hAnsi="Times New Roman" w:cs="Times New Roman"/>
          <w:sz w:val="24"/>
          <w:szCs w:val="24"/>
          <w:lang w:val="en-US"/>
        </w:rPr>
        <w:t># importing libraries:</w:t>
      </w:r>
    </w:p>
    <w:p w14:paraId="3C282B5B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D5EE3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6C1423FD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E3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5BB58A42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matplotlib.pyplot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2D5EE3">
        <w:rPr>
          <w:rFonts w:ascii="Times New Roman" w:hAnsi="Times New Roman" w:cs="Times New Roman"/>
          <w:sz w:val="24"/>
          <w:szCs w:val="24"/>
          <w:lang w:val="en-US"/>
        </w:rPr>
        <w:t>plt</w:t>
      </w:r>
      <w:proofErr w:type="spellEnd"/>
    </w:p>
    <w:p w14:paraId="5E85EECD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import seaborn as </w:t>
      </w:r>
      <w:proofErr w:type="spellStart"/>
      <w:r w:rsidRPr="002D5EE3">
        <w:rPr>
          <w:rFonts w:ascii="Times New Roman" w:hAnsi="Times New Roman" w:cs="Times New Roman"/>
          <w:sz w:val="24"/>
          <w:szCs w:val="24"/>
          <w:lang w:val="en-US"/>
        </w:rPr>
        <w:t>sns</w:t>
      </w:r>
      <w:proofErr w:type="spellEnd"/>
    </w:p>
    <w:p w14:paraId="53270CBB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E3">
        <w:rPr>
          <w:rFonts w:ascii="Times New Roman" w:hAnsi="Times New Roman" w:cs="Times New Roman"/>
          <w:sz w:val="24"/>
          <w:szCs w:val="24"/>
          <w:lang w:val="en-US"/>
        </w:rPr>
        <w:t>import warnings</w:t>
      </w:r>
    </w:p>
    <w:p w14:paraId="1C204F1B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warnings.filterwarnings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('ignore')</w:t>
      </w:r>
    </w:p>
    <w:p w14:paraId="1E878B3D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E3">
        <w:rPr>
          <w:rFonts w:ascii="Times New Roman" w:hAnsi="Times New Roman" w:cs="Times New Roman"/>
          <w:sz w:val="24"/>
          <w:szCs w:val="24"/>
          <w:lang w:val="en-US"/>
        </w:rPr>
        <w:t># importing dataset:</w:t>
      </w:r>
    </w:p>
    <w:p w14:paraId="50F56120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E3">
        <w:rPr>
          <w:rFonts w:ascii="Times New Roman" w:hAnsi="Times New Roman" w:cs="Times New Roman"/>
          <w:sz w:val="24"/>
          <w:szCs w:val="24"/>
          <w:lang w:val="en-US"/>
        </w:rPr>
        <w:t>data=</w:t>
      </w: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2D5EE3">
        <w:rPr>
          <w:rFonts w:ascii="Times New Roman" w:hAnsi="Times New Roman" w:cs="Times New Roman"/>
          <w:sz w:val="24"/>
          <w:szCs w:val="24"/>
          <w:lang w:val="en-US"/>
        </w:rPr>
        <w:t>('cybersecurity_attacks.csv')</w:t>
      </w:r>
    </w:p>
    <w:p w14:paraId="709BEAC7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8AD28D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data.head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0BC213E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E3">
        <w:rPr>
          <w:rFonts w:ascii="Times New Roman" w:hAnsi="Times New Roman" w:cs="Times New Roman"/>
          <w:sz w:val="24"/>
          <w:szCs w:val="24"/>
          <w:lang w:val="en-US"/>
        </w:rPr>
        <w:t>## DATA PREPROCESSING:</w:t>
      </w:r>
    </w:p>
    <w:p w14:paraId="7C54464C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data.info(</w:t>
      </w:r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819DEB3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data.shape</w:t>
      </w:r>
      <w:proofErr w:type="spellEnd"/>
      <w:proofErr w:type="gramEnd"/>
    </w:p>
    <w:p w14:paraId="23815411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data.describe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382DE41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data.nunique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E95216E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'Log Source'].unique()</w:t>
      </w:r>
    </w:p>
    <w:p w14:paraId="7A304D2D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E3">
        <w:rPr>
          <w:rFonts w:ascii="Times New Roman" w:hAnsi="Times New Roman" w:cs="Times New Roman"/>
          <w:sz w:val="24"/>
          <w:szCs w:val="24"/>
          <w:lang w:val="en-US"/>
        </w:rPr>
        <w:t>## DATA CLEANING:</w:t>
      </w:r>
    </w:p>
    <w:p w14:paraId="2A0DBDD8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data.isnull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().sum()</w:t>
      </w:r>
    </w:p>
    <w:p w14:paraId="6C38E31B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data.duplicated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().sum()</w:t>
      </w:r>
    </w:p>
    <w:p w14:paraId="5D6D6244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data.fillna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D5EE3">
        <w:rPr>
          <w:rFonts w:ascii="Times New Roman" w:hAnsi="Times New Roman" w:cs="Times New Roman"/>
          <w:sz w:val="24"/>
          <w:szCs w:val="24"/>
          <w:lang w:val="en-US"/>
        </w:rPr>
        <w:t>np.mean,inplace</w:t>
      </w:r>
      <w:proofErr w:type="spellEnd"/>
      <w:r w:rsidRPr="002D5EE3">
        <w:rPr>
          <w:rFonts w:ascii="Times New Roman" w:hAnsi="Times New Roman" w:cs="Times New Roman"/>
          <w:sz w:val="24"/>
          <w:szCs w:val="24"/>
          <w:lang w:val="en-US"/>
        </w:rPr>
        <w:t>=True)</w:t>
      </w:r>
    </w:p>
    <w:p w14:paraId="485FB46D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data.isnull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().sum()</w:t>
      </w:r>
    </w:p>
    <w:p w14:paraId="1A999EC1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data[</w:t>
      </w:r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'Log Source'].</w:t>
      </w:r>
      <w:proofErr w:type="spellStart"/>
      <w:r w:rsidRPr="002D5EE3">
        <w:rPr>
          <w:rFonts w:ascii="Times New Roman" w:hAnsi="Times New Roman" w:cs="Times New Roman"/>
          <w:sz w:val="24"/>
          <w:szCs w:val="24"/>
          <w:lang w:val="en-US"/>
        </w:rPr>
        <w:t>value_counts</w:t>
      </w:r>
      <w:proofErr w:type="spellEnd"/>
      <w:r w:rsidRPr="002D5EE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26C0DD6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## </w:t>
      </w:r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EDA(</w:t>
      </w:r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EXPLORATORY DATA ANALYSIS)</w:t>
      </w:r>
    </w:p>
    <w:p w14:paraId="565B754D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D5EE3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2D5EE3">
        <w:rPr>
          <w:rFonts w:ascii="Times New Roman" w:hAnsi="Times New Roman" w:cs="Times New Roman"/>
          <w:sz w:val="24"/>
          <w:szCs w:val="24"/>
          <w:lang w:val="en-US"/>
        </w:rPr>
        <w:t>=(15,6))</w:t>
      </w:r>
    </w:p>
    <w:p w14:paraId="0DAFEB69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sns.countplot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(x="Log </w:t>
      </w:r>
      <w:proofErr w:type="spellStart"/>
      <w:r w:rsidRPr="002D5EE3">
        <w:rPr>
          <w:rFonts w:ascii="Times New Roman" w:hAnsi="Times New Roman" w:cs="Times New Roman"/>
          <w:sz w:val="24"/>
          <w:szCs w:val="24"/>
          <w:lang w:val="en-US"/>
        </w:rPr>
        <w:t>Source",data</w:t>
      </w:r>
      <w:proofErr w:type="spellEnd"/>
      <w:r w:rsidRPr="002D5EE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D5EE3">
        <w:rPr>
          <w:rFonts w:ascii="Times New Roman" w:hAnsi="Times New Roman" w:cs="Times New Roman"/>
          <w:sz w:val="24"/>
          <w:szCs w:val="24"/>
          <w:lang w:val="en-US"/>
        </w:rPr>
        <w:t>data,palette</w:t>
      </w:r>
      <w:proofErr w:type="spellEnd"/>
      <w:r w:rsidRPr="002D5EE3">
        <w:rPr>
          <w:rFonts w:ascii="Times New Roman" w:hAnsi="Times New Roman" w:cs="Times New Roman"/>
          <w:sz w:val="24"/>
          <w:szCs w:val="24"/>
          <w:lang w:val="en-US"/>
        </w:rPr>
        <w:t>="Set1")</w:t>
      </w:r>
    </w:p>
    <w:p w14:paraId="30E6C5DB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lastRenderedPageBreak/>
        <w:t>plt.xticks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(rotation = 45)</w:t>
      </w:r>
    </w:p>
    <w:p w14:paraId="20412A91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F0AC581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E3">
        <w:rPr>
          <w:rFonts w:ascii="Times New Roman" w:hAnsi="Times New Roman" w:cs="Times New Roman"/>
          <w:sz w:val="24"/>
          <w:szCs w:val="24"/>
          <w:lang w:val="en-US"/>
        </w:rPr>
        <w:t>## Result:</w:t>
      </w:r>
    </w:p>
    <w:p w14:paraId="5B47D4FB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The above plot represents the count plot for the Log Source column of the </w:t>
      </w: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dataset.Also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 we can see that the Firewall attacks are happening slightly more compare to the Server attacks.</w:t>
      </w:r>
    </w:p>
    <w:p w14:paraId="6DC28968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D5EE3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2D5EE3">
        <w:rPr>
          <w:rFonts w:ascii="Times New Roman" w:hAnsi="Times New Roman" w:cs="Times New Roman"/>
          <w:sz w:val="24"/>
          <w:szCs w:val="24"/>
          <w:lang w:val="en-US"/>
        </w:rPr>
        <w:t>=(15,6))</w:t>
      </w:r>
    </w:p>
    <w:p w14:paraId="5B1E4E05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sns.countplot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(x="</w:t>
      </w:r>
      <w:proofErr w:type="spellStart"/>
      <w:r w:rsidRPr="002D5EE3">
        <w:rPr>
          <w:rFonts w:ascii="Times New Roman" w:hAnsi="Times New Roman" w:cs="Times New Roman"/>
          <w:sz w:val="24"/>
          <w:szCs w:val="24"/>
          <w:lang w:val="en-US"/>
        </w:rPr>
        <w:t>Protocol",data</w:t>
      </w:r>
      <w:proofErr w:type="spellEnd"/>
      <w:r w:rsidRPr="002D5EE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D5EE3">
        <w:rPr>
          <w:rFonts w:ascii="Times New Roman" w:hAnsi="Times New Roman" w:cs="Times New Roman"/>
          <w:sz w:val="24"/>
          <w:szCs w:val="24"/>
          <w:lang w:val="en-US"/>
        </w:rPr>
        <w:t>data,palette</w:t>
      </w:r>
      <w:proofErr w:type="spellEnd"/>
      <w:r w:rsidRPr="002D5EE3">
        <w:rPr>
          <w:rFonts w:ascii="Times New Roman" w:hAnsi="Times New Roman" w:cs="Times New Roman"/>
          <w:sz w:val="24"/>
          <w:szCs w:val="24"/>
          <w:lang w:val="en-US"/>
        </w:rPr>
        <w:t>="Set1")</w:t>
      </w:r>
    </w:p>
    <w:p w14:paraId="34A3FDBE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plt.xticks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(rotation = 45)</w:t>
      </w:r>
    </w:p>
    <w:p w14:paraId="124A3965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488833A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E3">
        <w:rPr>
          <w:rFonts w:ascii="Times New Roman" w:hAnsi="Times New Roman" w:cs="Times New Roman"/>
          <w:sz w:val="24"/>
          <w:szCs w:val="24"/>
          <w:lang w:val="en-US"/>
        </w:rPr>
        <w:t>## Result:</w:t>
      </w:r>
    </w:p>
    <w:p w14:paraId="441F1000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The above plot represents the count plot of protocol column of </w:t>
      </w:r>
      <w:proofErr w:type="spellStart"/>
      <w:r w:rsidRPr="002D5EE3">
        <w:rPr>
          <w:rFonts w:ascii="Times New Roman" w:hAnsi="Times New Roman" w:cs="Times New Roman"/>
          <w:sz w:val="24"/>
          <w:szCs w:val="24"/>
          <w:lang w:val="en-US"/>
        </w:rPr>
        <w:t>thr</w:t>
      </w:r>
      <w:proofErr w:type="spellEnd"/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dataset.Also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 it represents that the protocol column consists of three different </w:t>
      </w:r>
      <w:proofErr w:type="spellStart"/>
      <w:r w:rsidRPr="002D5EE3">
        <w:rPr>
          <w:rFonts w:ascii="Times New Roman" w:hAnsi="Times New Roman" w:cs="Times New Roman"/>
          <w:sz w:val="24"/>
          <w:szCs w:val="24"/>
          <w:lang w:val="en-US"/>
        </w:rPr>
        <w:t>classes.Each</w:t>
      </w:r>
      <w:proofErr w:type="spellEnd"/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 class consists of similar number of data items.</w:t>
      </w:r>
    </w:p>
    <w:p w14:paraId="76B5B839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D5EE3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2D5EE3">
        <w:rPr>
          <w:rFonts w:ascii="Times New Roman" w:hAnsi="Times New Roman" w:cs="Times New Roman"/>
          <w:sz w:val="24"/>
          <w:szCs w:val="24"/>
          <w:lang w:val="en-US"/>
        </w:rPr>
        <w:t>=(15,6))</w:t>
      </w:r>
    </w:p>
    <w:p w14:paraId="346955F3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sns.countplot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(x="Packet </w:t>
      </w:r>
      <w:proofErr w:type="spellStart"/>
      <w:r w:rsidRPr="002D5EE3">
        <w:rPr>
          <w:rFonts w:ascii="Times New Roman" w:hAnsi="Times New Roman" w:cs="Times New Roman"/>
          <w:sz w:val="24"/>
          <w:szCs w:val="24"/>
          <w:lang w:val="en-US"/>
        </w:rPr>
        <w:t>Type",data</w:t>
      </w:r>
      <w:proofErr w:type="spellEnd"/>
      <w:r w:rsidRPr="002D5EE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D5EE3">
        <w:rPr>
          <w:rFonts w:ascii="Times New Roman" w:hAnsi="Times New Roman" w:cs="Times New Roman"/>
          <w:sz w:val="24"/>
          <w:szCs w:val="24"/>
          <w:lang w:val="en-US"/>
        </w:rPr>
        <w:t>data,palette</w:t>
      </w:r>
      <w:proofErr w:type="spellEnd"/>
      <w:r w:rsidRPr="002D5EE3">
        <w:rPr>
          <w:rFonts w:ascii="Times New Roman" w:hAnsi="Times New Roman" w:cs="Times New Roman"/>
          <w:sz w:val="24"/>
          <w:szCs w:val="24"/>
          <w:lang w:val="en-US"/>
        </w:rPr>
        <w:t>="Set1")</w:t>
      </w:r>
    </w:p>
    <w:p w14:paraId="48130CD7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plt.xticks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(rotation = 45)</w:t>
      </w:r>
    </w:p>
    <w:p w14:paraId="1DE06B79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587D2DB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E3">
        <w:rPr>
          <w:rFonts w:ascii="Times New Roman" w:hAnsi="Times New Roman" w:cs="Times New Roman"/>
          <w:sz w:val="24"/>
          <w:szCs w:val="24"/>
          <w:lang w:val="en-US"/>
        </w:rPr>
        <w:t>## Result:</w:t>
      </w:r>
    </w:p>
    <w:p w14:paraId="06B0E37E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The above plot represents the count plot of the packet type column of the </w:t>
      </w: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datset.Also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 the above plot represents that there are two different classes in the packet type </w:t>
      </w:r>
      <w:proofErr w:type="spellStart"/>
      <w:r w:rsidRPr="002D5EE3">
        <w:rPr>
          <w:rFonts w:ascii="Times New Roman" w:hAnsi="Times New Roman" w:cs="Times New Roman"/>
          <w:sz w:val="24"/>
          <w:szCs w:val="24"/>
          <w:lang w:val="en-US"/>
        </w:rPr>
        <w:t>column.And</w:t>
      </w:r>
      <w:proofErr w:type="spellEnd"/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 also the control packet type consists of more data items.</w:t>
      </w:r>
    </w:p>
    <w:p w14:paraId="4B141AA3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D5EE3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2D5EE3">
        <w:rPr>
          <w:rFonts w:ascii="Times New Roman" w:hAnsi="Times New Roman" w:cs="Times New Roman"/>
          <w:sz w:val="24"/>
          <w:szCs w:val="24"/>
          <w:lang w:val="en-US"/>
        </w:rPr>
        <w:t>=(15,6))</w:t>
      </w:r>
    </w:p>
    <w:p w14:paraId="5D4EAC17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sns.countplot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(x="Attack </w:t>
      </w:r>
      <w:proofErr w:type="spellStart"/>
      <w:r w:rsidRPr="002D5EE3">
        <w:rPr>
          <w:rFonts w:ascii="Times New Roman" w:hAnsi="Times New Roman" w:cs="Times New Roman"/>
          <w:sz w:val="24"/>
          <w:szCs w:val="24"/>
          <w:lang w:val="en-US"/>
        </w:rPr>
        <w:t>Type",data</w:t>
      </w:r>
      <w:proofErr w:type="spellEnd"/>
      <w:r w:rsidRPr="002D5EE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D5EE3">
        <w:rPr>
          <w:rFonts w:ascii="Times New Roman" w:hAnsi="Times New Roman" w:cs="Times New Roman"/>
          <w:sz w:val="24"/>
          <w:szCs w:val="24"/>
          <w:lang w:val="en-US"/>
        </w:rPr>
        <w:t>data,palette</w:t>
      </w:r>
      <w:proofErr w:type="spellEnd"/>
      <w:r w:rsidRPr="002D5EE3">
        <w:rPr>
          <w:rFonts w:ascii="Times New Roman" w:hAnsi="Times New Roman" w:cs="Times New Roman"/>
          <w:sz w:val="24"/>
          <w:szCs w:val="24"/>
          <w:lang w:val="en-US"/>
        </w:rPr>
        <w:t>="Set1")</w:t>
      </w:r>
    </w:p>
    <w:p w14:paraId="2E2CD622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plt.xticks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(rotation = 45)</w:t>
      </w:r>
    </w:p>
    <w:p w14:paraId="091F9FC9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D4195CC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D5EE3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2D5EE3">
        <w:rPr>
          <w:rFonts w:ascii="Times New Roman" w:hAnsi="Times New Roman" w:cs="Times New Roman"/>
          <w:sz w:val="24"/>
          <w:szCs w:val="24"/>
          <w:lang w:val="en-US"/>
        </w:rPr>
        <w:t>=(15,6))</w:t>
      </w:r>
    </w:p>
    <w:p w14:paraId="781C7A4A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sns.countplot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(x="Traffic </w:t>
      </w:r>
      <w:proofErr w:type="spellStart"/>
      <w:r w:rsidRPr="002D5EE3">
        <w:rPr>
          <w:rFonts w:ascii="Times New Roman" w:hAnsi="Times New Roman" w:cs="Times New Roman"/>
          <w:sz w:val="24"/>
          <w:szCs w:val="24"/>
          <w:lang w:val="en-US"/>
        </w:rPr>
        <w:t>Type",data</w:t>
      </w:r>
      <w:proofErr w:type="spellEnd"/>
      <w:r w:rsidRPr="002D5EE3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2D5EE3">
        <w:rPr>
          <w:rFonts w:ascii="Times New Roman" w:hAnsi="Times New Roman" w:cs="Times New Roman"/>
          <w:sz w:val="24"/>
          <w:szCs w:val="24"/>
          <w:lang w:val="en-US"/>
        </w:rPr>
        <w:t>data,palette</w:t>
      </w:r>
      <w:proofErr w:type="spellEnd"/>
      <w:r w:rsidRPr="002D5EE3">
        <w:rPr>
          <w:rFonts w:ascii="Times New Roman" w:hAnsi="Times New Roman" w:cs="Times New Roman"/>
          <w:sz w:val="24"/>
          <w:szCs w:val="24"/>
          <w:lang w:val="en-US"/>
        </w:rPr>
        <w:t>="Set1")</w:t>
      </w:r>
    </w:p>
    <w:p w14:paraId="778C5826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plt.xticks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(rotation = 45)</w:t>
      </w:r>
    </w:p>
    <w:p w14:paraId="5E1E9FF7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57EBB1CD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E3">
        <w:rPr>
          <w:rFonts w:ascii="Times New Roman" w:hAnsi="Times New Roman" w:cs="Times New Roman"/>
          <w:sz w:val="24"/>
          <w:szCs w:val="24"/>
          <w:lang w:val="en-US"/>
        </w:rPr>
        <w:t># Gender gap in internet usage by area</w:t>
      </w:r>
    </w:p>
    <w:p w14:paraId="0810F4F8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D5EE3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2D5EE3">
        <w:rPr>
          <w:rFonts w:ascii="Times New Roman" w:hAnsi="Times New Roman" w:cs="Times New Roman"/>
          <w:sz w:val="24"/>
          <w:szCs w:val="24"/>
          <w:lang w:val="en-US"/>
        </w:rPr>
        <w:t>=(10, 5))</w:t>
      </w:r>
    </w:p>
    <w:p w14:paraId="0D928C5D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sns.barplot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(data=data, x='Packet Length', y='Packet Type', ci=None, palette='</w:t>
      </w:r>
      <w:proofErr w:type="spellStart"/>
      <w:r w:rsidRPr="002D5EE3">
        <w:rPr>
          <w:rFonts w:ascii="Times New Roman" w:hAnsi="Times New Roman" w:cs="Times New Roman"/>
          <w:sz w:val="24"/>
          <w:szCs w:val="24"/>
          <w:lang w:val="en-US"/>
        </w:rPr>
        <w:t>viridis</w:t>
      </w:r>
      <w:proofErr w:type="spellEnd"/>
      <w:r w:rsidRPr="002D5EE3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4A1F7D16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lastRenderedPageBreak/>
        <w:t>plt.title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('Bar plot between the packet type and length')</w:t>
      </w:r>
    </w:p>
    <w:p w14:paraId="350EA2C3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('packet length')</w:t>
      </w:r>
    </w:p>
    <w:p w14:paraId="0D86F0A7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('packet type')</w:t>
      </w:r>
    </w:p>
    <w:p w14:paraId="0CCAFA08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1E6C3B2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E3">
        <w:rPr>
          <w:rFonts w:ascii="Times New Roman" w:hAnsi="Times New Roman" w:cs="Times New Roman"/>
          <w:sz w:val="24"/>
          <w:szCs w:val="24"/>
          <w:lang w:val="en-US"/>
        </w:rPr>
        <w:t>## Result:</w:t>
      </w:r>
    </w:p>
    <w:p w14:paraId="6CEE65BE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The above plot represents the Bar plot between the type of packet and packet </w:t>
      </w: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length.And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 also it represents that the control packet consists of more data points.</w:t>
      </w:r>
    </w:p>
    <w:p w14:paraId="10C22150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E3">
        <w:rPr>
          <w:rFonts w:ascii="Times New Roman" w:hAnsi="Times New Roman" w:cs="Times New Roman"/>
          <w:sz w:val="24"/>
          <w:szCs w:val="24"/>
          <w:lang w:val="en-US"/>
        </w:rPr>
        <w:t># Gender gap in internet usage by area</w:t>
      </w:r>
    </w:p>
    <w:p w14:paraId="0284B423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plt.figure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D5EE3">
        <w:rPr>
          <w:rFonts w:ascii="Times New Roman" w:hAnsi="Times New Roman" w:cs="Times New Roman"/>
          <w:sz w:val="24"/>
          <w:szCs w:val="24"/>
          <w:lang w:val="en-US"/>
        </w:rPr>
        <w:t>figsize</w:t>
      </w:r>
      <w:proofErr w:type="spellEnd"/>
      <w:r w:rsidRPr="002D5EE3">
        <w:rPr>
          <w:rFonts w:ascii="Times New Roman" w:hAnsi="Times New Roman" w:cs="Times New Roman"/>
          <w:sz w:val="24"/>
          <w:szCs w:val="24"/>
          <w:lang w:val="en-US"/>
        </w:rPr>
        <w:t>=(10, 5))</w:t>
      </w:r>
    </w:p>
    <w:p w14:paraId="37FF4D6D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sns.barplot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(data=data, x='Log Source', y='Packet Length', ci=None, palette='</w:t>
      </w:r>
      <w:proofErr w:type="spellStart"/>
      <w:r w:rsidRPr="002D5EE3">
        <w:rPr>
          <w:rFonts w:ascii="Times New Roman" w:hAnsi="Times New Roman" w:cs="Times New Roman"/>
          <w:sz w:val="24"/>
          <w:szCs w:val="24"/>
          <w:lang w:val="en-US"/>
        </w:rPr>
        <w:t>viridis</w:t>
      </w:r>
      <w:proofErr w:type="spellEnd"/>
      <w:r w:rsidRPr="002D5EE3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584A169B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plt.title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('Bar plot between the packet type and Log </w:t>
      </w:r>
      <w:proofErr w:type="spellStart"/>
      <w:r w:rsidRPr="002D5EE3">
        <w:rPr>
          <w:rFonts w:ascii="Times New Roman" w:hAnsi="Times New Roman" w:cs="Times New Roman"/>
          <w:sz w:val="24"/>
          <w:szCs w:val="24"/>
          <w:lang w:val="en-US"/>
        </w:rPr>
        <w:t>souce</w:t>
      </w:r>
      <w:proofErr w:type="spellEnd"/>
      <w:r w:rsidRPr="002D5EE3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2D521825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plt.xlabel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('Log source')</w:t>
      </w:r>
    </w:p>
    <w:p w14:paraId="41750321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plt.ylabel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('packet Length')</w:t>
      </w:r>
    </w:p>
    <w:p w14:paraId="4105F1F7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plt.show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C205691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E3">
        <w:rPr>
          <w:rFonts w:ascii="Times New Roman" w:hAnsi="Times New Roman" w:cs="Times New Roman"/>
          <w:sz w:val="24"/>
          <w:szCs w:val="24"/>
          <w:lang w:val="en-US"/>
        </w:rPr>
        <w:t>## Result:</w:t>
      </w:r>
    </w:p>
    <w:p w14:paraId="1FA5B73E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The above plot represents the Bar plot between the Log source column and Packet length columns of the </w:t>
      </w: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dataset.Also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 it represents that the both classes of Log Source have almost consists of data points.</w:t>
      </w:r>
    </w:p>
    <w:p w14:paraId="337392B3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E3">
        <w:rPr>
          <w:rFonts w:ascii="Times New Roman" w:hAnsi="Times New Roman" w:cs="Times New Roman"/>
          <w:sz w:val="24"/>
          <w:szCs w:val="24"/>
          <w:lang w:val="en-US"/>
        </w:rPr>
        <w:t>## CONCLUSION:</w:t>
      </w:r>
    </w:p>
    <w:p w14:paraId="73CFBA4F" w14:textId="77777777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From the above plots we can conclude that the both the type of attacks are </w:t>
      </w:r>
      <w:proofErr w:type="spellStart"/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happeneing.Moreover</w:t>
      </w:r>
      <w:proofErr w:type="spellEnd"/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 the Firewall </w:t>
      </w:r>
      <w:proofErr w:type="spellStart"/>
      <w:r w:rsidRPr="002D5EE3">
        <w:rPr>
          <w:rFonts w:ascii="Times New Roman" w:hAnsi="Times New Roman" w:cs="Times New Roman"/>
          <w:sz w:val="24"/>
          <w:szCs w:val="24"/>
          <w:lang w:val="en-US"/>
        </w:rPr>
        <w:t>cyber attacks</w:t>
      </w:r>
      <w:proofErr w:type="spellEnd"/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 are happening more </w:t>
      </w:r>
      <w:proofErr w:type="spellStart"/>
      <w:r w:rsidRPr="002D5EE3">
        <w:rPr>
          <w:rFonts w:ascii="Times New Roman" w:hAnsi="Times New Roman" w:cs="Times New Roman"/>
          <w:sz w:val="24"/>
          <w:szCs w:val="24"/>
          <w:lang w:val="en-US"/>
        </w:rPr>
        <w:t>comparerd</w:t>
      </w:r>
      <w:proofErr w:type="spellEnd"/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 to the server attacks.</w:t>
      </w:r>
    </w:p>
    <w:p w14:paraId="79343C64" w14:textId="1D03E459" w:rsidR="002D5EE3" w:rsidRPr="002D5EE3" w:rsidRDefault="002D5EE3" w:rsidP="002D5EE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D5EE3">
        <w:rPr>
          <w:rFonts w:ascii="Times New Roman" w:hAnsi="Times New Roman" w:cs="Times New Roman"/>
          <w:sz w:val="24"/>
          <w:szCs w:val="24"/>
          <w:lang w:val="en-US"/>
        </w:rPr>
        <w:t>SO</w:t>
      </w:r>
      <w:proofErr w:type="gramEnd"/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 the respective authority will precautions to avoid both the attacks.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5EE3">
        <w:rPr>
          <w:rFonts w:ascii="Times New Roman" w:hAnsi="Times New Roman" w:cs="Times New Roman"/>
          <w:sz w:val="24"/>
          <w:szCs w:val="24"/>
          <w:lang w:val="en-US"/>
        </w:rPr>
        <w:t xml:space="preserve">Also we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2D5EE3">
        <w:rPr>
          <w:rFonts w:ascii="Times New Roman" w:hAnsi="Times New Roman" w:cs="Times New Roman"/>
          <w:sz w:val="24"/>
          <w:szCs w:val="24"/>
          <w:lang w:val="en-US"/>
        </w:rPr>
        <w:t>an see that the attacks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types are actively involved.</w:t>
      </w:r>
    </w:p>
    <w:p w14:paraId="564D600F" w14:textId="77777777" w:rsidR="002D5EE3" w:rsidRDefault="002D5EE3" w:rsidP="002D5EE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CHAPTER-9</w:t>
      </w:r>
    </w:p>
    <w:p w14:paraId="716B0D8E" w14:textId="77777777" w:rsidR="002D5EE3" w:rsidRDefault="002D5EE3" w:rsidP="002D5EE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RESULTS</w:t>
      </w:r>
    </w:p>
    <w:p w14:paraId="12DD7E92" w14:textId="77777777" w:rsidR="002D5EE3" w:rsidRDefault="002D5EE3" w:rsidP="00E41F3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5EF979" w14:textId="2F5F40D2" w:rsidR="00E41F3C" w:rsidRDefault="00E41F3C" w:rsidP="00E41F3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41F3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7446761A" wp14:editId="30623EA3">
            <wp:extent cx="5731510" cy="3391535"/>
            <wp:effectExtent l="0" t="0" r="2540" b="0"/>
            <wp:docPr id="214115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583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63B4" w14:textId="20ACA7A9" w:rsidR="00E41F3C" w:rsidRDefault="00E41F3C" w:rsidP="00E41F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41F3C"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1</w:t>
      </w:r>
      <w:r>
        <w:rPr>
          <w:rFonts w:ascii="Times New Roman" w:hAnsi="Times New Roman" w:cs="Times New Roman"/>
          <w:sz w:val="24"/>
          <w:szCs w:val="24"/>
          <w:lang w:val="en-US"/>
        </w:rPr>
        <w:t>: The first 5 rows of the dataset.</w:t>
      </w:r>
    </w:p>
    <w:p w14:paraId="5826625E" w14:textId="77777777" w:rsidR="00E41F3C" w:rsidRDefault="00E41F3C" w:rsidP="00E41F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DB2A99" w14:textId="7925A57A" w:rsidR="00E41F3C" w:rsidRDefault="00C74E10" w:rsidP="00E41F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74E1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44A2824" wp14:editId="335B51B1">
            <wp:extent cx="5731510" cy="2538095"/>
            <wp:effectExtent l="0" t="0" r="2540" b="0"/>
            <wp:docPr id="1199141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417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A567" w14:textId="77777777" w:rsidR="00C74E10" w:rsidRDefault="00C74E10" w:rsidP="00E41F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B76D99" w14:textId="41EE20FB" w:rsidR="00C74E10" w:rsidRDefault="00C74E10" w:rsidP="00E41F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74E10"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2: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Count plot of the Log Source column of the dataset.</w:t>
      </w:r>
    </w:p>
    <w:p w14:paraId="695F6CF9" w14:textId="77777777" w:rsidR="00C74E10" w:rsidRDefault="00C74E10" w:rsidP="00E41F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52915C2" w14:textId="7F92C965" w:rsidR="00C74E10" w:rsidRDefault="00FB1A3B" w:rsidP="00E41F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1A3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D45341C" wp14:editId="1EF8C549">
            <wp:extent cx="5731510" cy="2518410"/>
            <wp:effectExtent l="0" t="0" r="2540" b="0"/>
            <wp:docPr id="181198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81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467D" w14:textId="77777777" w:rsidR="00FB1A3B" w:rsidRDefault="00FB1A3B" w:rsidP="00E41F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4AD632B" w14:textId="77777777" w:rsidR="00FB1A3B" w:rsidRDefault="00FB1A3B" w:rsidP="00E41F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3: Count plot of protocol column of the dataset.</w:t>
      </w:r>
    </w:p>
    <w:p w14:paraId="1152D9B0" w14:textId="13171813" w:rsidR="00FB1A3B" w:rsidRDefault="00FB1A3B" w:rsidP="00FB1A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1A3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32C989B" wp14:editId="0A4CD8EB">
            <wp:extent cx="5731510" cy="2548890"/>
            <wp:effectExtent l="0" t="0" r="2540" b="3810"/>
            <wp:docPr id="1898079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079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7370" w14:textId="77777777" w:rsidR="00FB1A3B" w:rsidRDefault="00FB1A3B" w:rsidP="00E41F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397BA9C" w14:textId="77777777" w:rsidR="00FB1A3B" w:rsidRDefault="00FB1A3B" w:rsidP="00E41F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4: Count plot of packet type column of the dataset.</w:t>
      </w:r>
    </w:p>
    <w:p w14:paraId="0FE92259" w14:textId="77777777" w:rsidR="00FB1A3B" w:rsidRDefault="00FB1A3B" w:rsidP="00E41F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F898273" w14:textId="28BB4D8A" w:rsidR="00A60A47" w:rsidRDefault="00A60A47" w:rsidP="00E41F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A47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49A6360" wp14:editId="21E33537">
            <wp:extent cx="5658141" cy="2940201"/>
            <wp:effectExtent l="0" t="0" r="0" b="0"/>
            <wp:docPr id="129910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08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F836" w14:textId="77777777" w:rsidR="00A60A47" w:rsidRDefault="00A60A47" w:rsidP="00E41F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9B595DC" w14:textId="36421D38" w:rsidR="00FB1A3B" w:rsidRDefault="00A60A47" w:rsidP="00E41F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A47"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5</w:t>
      </w:r>
      <w:r>
        <w:rPr>
          <w:rFonts w:ascii="Times New Roman" w:hAnsi="Times New Roman" w:cs="Times New Roman"/>
          <w:sz w:val="24"/>
          <w:szCs w:val="24"/>
          <w:lang w:val="en-US"/>
        </w:rPr>
        <w:t>: Bar plot between the</w:t>
      </w:r>
      <w:r w:rsidR="00FB1A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packet length and type of packet</w:t>
      </w:r>
    </w:p>
    <w:p w14:paraId="196381EC" w14:textId="57B9B692" w:rsidR="00A60A47" w:rsidRDefault="00A60A47" w:rsidP="00E41F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60A4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A9DF102" wp14:editId="683397C4">
            <wp:extent cx="5505733" cy="2863997"/>
            <wp:effectExtent l="0" t="0" r="0" b="0"/>
            <wp:docPr id="126523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33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733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F724" w14:textId="6BB210D7" w:rsidR="00A60A47" w:rsidRDefault="00A60A47" w:rsidP="00E41F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Figure 6: Bar plot between Log source and packet length</w:t>
      </w:r>
    </w:p>
    <w:p w14:paraId="24243FA7" w14:textId="77777777" w:rsidR="00A60A47" w:rsidRPr="00E41F3C" w:rsidRDefault="00A60A47" w:rsidP="00E41F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60A47" w:rsidRPr="00E41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B9"/>
    <w:rsid w:val="000638B9"/>
    <w:rsid w:val="001A138F"/>
    <w:rsid w:val="002D5EE3"/>
    <w:rsid w:val="003F15FC"/>
    <w:rsid w:val="00A60A47"/>
    <w:rsid w:val="00C74E10"/>
    <w:rsid w:val="00E41F3C"/>
    <w:rsid w:val="00FB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1847"/>
  <w15:chartTrackingRefBased/>
  <w15:docId w15:val="{71C85D57-81E4-418F-800C-FE8216CF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posimsetti</dc:creator>
  <cp:keywords/>
  <dc:description/>
  <cp:lastModifiedBy>sriram posimsetti</cp:lastModifiedBy>
  <cp:revision>2</cp:revision>
  <dcterms:created xsi:type="dcterms:W3CDTF">2024-07-18T04:28:00Z</dcterms:created>
  <dcterms:modified xsi:type="dcterms:W3CDTF">2024-07-18T05:44:00Z</dcterms:modified>
</cp:coreProperties>
</file>