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B79100" w14:textId="42FC296E" w:rsidR="005A34D2" w:rsidRPr="00B6045B" w:rsidRDefault="005A34D2" w:rsidP="00B6045B">
      <w:pPr>
        <w:pStyle w:val="Default"/>
        <w:jc w:val="center"/>
        <w:rPr>
          <w:rFonts w:ascii="Times New Roman" w:hAnsi="Times New Roman" w:cs="Times New Roman"/>
          <w:b/>
          <w:bCs/>
          <w:sz w:val="36"/>
          <w:szCs w:val="36"/>
        </w:rPr>
      </w:pPr>
    </w:p>
    <w:p w14:paraId="4D789797" w14:textId="77777777" w:rsidR="005A34D2" w:rsidRPr="00306F3F" w:rsidRDefault="00F02C43" w:rsidP="0095259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w:t>
      </w:r>
      <w:r w:rsidR="00C82106" w:rsidRPr="00306F3F">
        <w:rPr>
          <w:rFonts w:ascii="Times New Roman" w:hAnsi="Times New Roman" w:cs="Times New Roman"/>
          <w:b/>
          <w:bCs/>
          <w:sz w:val="36"/>
          <w:szCs w:val="36"/>
        </w:rPr>
        <w:t>UALITY OF CARE FOR CHRONIC DISEASE MANAGEMENT</w:t>
      </w:r>
    </w:p>
    <w:p w14:paraId="265C6595" w14:textId="7BCB2651" w:rsidR="001B4051" w:rsidRDefault="001B4051" w:rsidP="0095259A">
      <w:pPr>
        <w:pStyle w:val="Default"/>
        <w:jc w:val="center"/>
        <w:rPr>
          <w:rFonts w:ascii="Times New Roman" w:hAnsi="Times New Roman" w:cs="Times New Roman"/>
          <w:b/>
          <w:bCs/>
          <w:sz w:val="22"/>
          <w:szCs w:val="22"/>
        </w:rPr>
      </w:pPr>
    </w:p>
    <w:p w14:paraId="3B89E2B8" w14:textId="77777777" w:rsidR="00B6045B" w:rsidRPr="00306F3F" w:rsidRDefault="00B6045B" w:rsidP="0095259A">
      <w:pPr>
        <w:pStyle w:val="Default"/>
        <w:jc w:val="center"/>
        <w:rPr>
          <w:rFonts w:ascii="Times New Roman" w:hAnsi="Times New Roman" w:cs="Times New Roman"/>
          <w:b/>
          <w:bCs/>
          <w:sz w:val="22"/>
          <w:szCs w:val="22"/>
        </w:rPr>
      </w:pPr>
    </w:p>
    <w:p w14:paraId="2AF6B43A" w14:textId="77777777" w:rsidR="00B6045B" w:rsidRPr="00B6045B" w:rsidRDefault="00B6045B" w:rsidP="00B6045B">
      <w:pPr>
        <w:keepNext/>
        <w:spacing w:after="0" w:line="240" w:lineRule="auto"/>
        <w:jc w:val="center"/>
        <w:outlineLvl w:val="2"/>
        <w:rPr>
          <w:rFonts w:eastAsia="Times New Roman" w:cs="Times New Roman"/>
          <w:b/>
          <w:sz w:val="26"/>
          <w:szCs w:val="20"/>
          <w:lang w:val="en-US"/>
        </w:rPr>
      </w:pPr>
      <w:bookmarkStart w:id="0" w:name="_Toc38739209"/>
      <w:r w:rsidRPr="00B6045B">
        <w:rPr>
          <w:rFonts w:eastAsia="Times New Roman" w:cs="Times New Roman"/>
          <w:b/>
          <w:sz w:val="26"/>
          <w:szCs w:val="20"/>
          <w:lang w:val="en-US"/>
        </w:rPr>
        <w:t>BITS ZG628T: Dissertation</w:t>
      </w:r>
      <w:bookmarkEnd w:id="0"/>
      <w:r w:rsidRPr="00B6045B">
        <w:rPr>
          <w:rFonts w:eastAsia="Times New Roman" w:cs="Times New Roman"/>
          <w:b/>
          <w:sz w:val="26"/>
          <w:szCs w:val="20"/>
          <w:lang w:val="en-US"/>
        </w:rPr>
        <w:t xml:space="preserve"> </w:t>
      </w:r>
    </w:p>
    <w:p w14:paraId="556CD61B" w14:textId="77777777" w:rsidR="00B6045B" w:rsidRPr="00B6045B" w:rsidRDefault="00B6045B" w:rsidP="00B6045B">
      <w:pPr>
        <w:spacing w:after="0" w:line="240" w:lineRule="auto"/>
        <w:rPr>
          <w:rFonts w:eastAsia="Times New Roman" w:cs="Times New Roman"/>
          <w:sz w:val="26"/>
          <w:szCs w:val="24"/>
          <w:lang w:val="en-US"/>
        </w:rPr>
      </w:pPr>
    </w:p>
    <w:p w14:paraId="2E533B09" w14:textId="77777777" w:rsidR="00B6045B" w:rsidRPr="00B6045B" w:rsidRDefault="00B6045B" w:rsidP="00B6045B">
      <w:pPr>
        <w:spacing w:after="0" w:line="240" w:lineRule="auto"/>
        <w:rPr>
          <w:rFonts w:eastAsia="Times New Roman" w:cs="Times New Roman"/>
          <w:sz w:val="26"/>
          <w:szCs w:val="24"/>
          <w:lang w:val="en-US"/>
        </w:rPr>
      </w:pPr>
    </w:p>
    <w:p w14:paraId="4A0CA2C8" w14:textId="77777777" w:rsidR="00B6045B" w:rsidRPr="00B6045B" w:rsidRDefault="00B6045B" w:rsidP="00B6045B">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by</w:t>
      </w:r>
    </w:p>
    <w:p w14:paraId="61CDBCAE" w14:textId="77777777" w:rsidR="00B6045B" w:rsidRPr="00B6045B" w:rsidRDefault="00B6045B" w:rsidP="00B6045B">
      <w:pPr>
        <w:spacing w:after="0" w:line="240" w:lineRule="auto"/>
        <w:jc w:val="center"/>
        <w:rPr>
          <w:rFonts w:eastAsia="Times New Roman" w:cs="Times New Roman"/>
          <w:sz w:val="26"/>
          <w:szCs w:val="24"/>
          <w:lang w:val="en-US"/>
        </w:rPr>
      </w:pPr>
    </w:p>
    <w:p w14:paraId="2CCC39E0" w14:textId="68238F51" w:rsidR="00B6045B" w:rsidRPr="00B6045B" w:rsidRDefault="00B6045B" w:rsidP="00B6045B">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Vaibhav Gaikwad</w:t>
      </w:r>
    </w:p>
    <w:p w14:paraId="31D517F9" w14:textId="77777777" w:rsidR="00B6045B" w:rsidRPr="00B6045B" w:rsidRDefault="00B6045B" w:rsidP="00B6045B">
      <w:pPr>
        <w:spacing w:after="0" w:line="240" w:lineRule="auto"/>
        <w:jc w:val="center"/>
        <w:rPr>
          <w:rFonts w:eastAsia="Times New Roman" w:cs="Times New Roman"/>
          <w:sz w:val="26"/>
          <w:szCs w:val="24"/>
          <w:lang w:val="en-US"/>
        </w:rPr>
      </w:pPr>
    </w:p>
    <w:p w14:paraId="57057DE1" w14:textId="100DF3D3" w:rsidR="00B6045B" w:rsidRPr="00B6045B" w:rsidRDefault="00B6045B" w:rsidP="00B6045B">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2018HT12597</w:t>
      </w:r>
    </w:p>
    <w:p w14:paraId="08BAF317" w14:textId="77777777" w:rsidR="00B6045B" w:rsidRPr="00B6045B" w:rsidRDefault="00B6045B" w:rsidP="00B6045B">
      <w:pPr>
        <w:spacing w:after="0" w:line="240" w:lineRule="auto"/>
        <w:rPr>
          <w:rFonts w:eastAsia="Times New Roman" w:cs="Times New Roman"/>
          <w:sz w:val="26"/>
          <w:szCs w:val="24"/>
          <w:lang w:val="en-US"/>
        </w:rPr>
      </w:pPr>
    </w:p>
    <w:p w14:paraId="070C5E60" w14:textId="77777777" w:rsidR="00B6045B" w:rsidRPr="00B6045B" w:rsidRDefault="00B6045B" w:rsidP="00B6045B">
      <w:pPr>
        <w:spacing w:after="0" w:line="240" w:lineRule="auto"/>
        <w:jc w:val="center"/>
        <w:rPr>
          <w:rFonts w:eastAsia="Times New Roman" w:cs="Times New Roman"/>
          <w:sz w:val="26"/>
          <w:szCs w:val="24"/>
          <w:lang w:val="en-US"/>
        </w:rPr>
      </w:pPr>
    </w:p>
    <w:p w14:paraId="008D3204" w14:textId="77777777" w:rsidR="00B6045B" w:rsidRPr="00B6045B" w:rsidRDefault="00B6045B" w:rsidP="00B6045B">
      <w:pPr>
        <w:spacing w:after="0" w:line="240" w:lineRule="auto"/>
        <w:jc w:val="center"/>
        <w:rPr>
          <w:rFonts w:eastAsia="Times New Roman" w:cs="Times New Roman"/>
          <w:sz w:val="26"/>
          <w:szCs w:val="24"/>
          <w:lang w:val="en-US"/>
        </w:rPr>
      </w:pPr>
    </w:p>
    <w:p w14:paraId="43C46C37" w14:textId="77777777" w:rsidR="00B6045B" w:rsidRPr="00B6045B" w:rsidRDefault="00B6045B" w:rsidP="00B6045B">
      <w:pPr>
        <w:spacing w:after="0" w:line="240" w:lineRule="auto"/>
        <w:jc w:val="center"/>
        <w:rPr>
          <w:rFonts w:eastAsia="Times New Roman" w:cs="Times New Roman"/>
          <w:sz w:val="26"/>
          <w:szCs w:val="24"/>
          <w:lang w:val="en-US"/>
        </w:rPr>
      </w:pPr>
    </w:p>
    <w:p w14:paraId="61784CA0" w14:textId="77777777" w:rsidR="00B6045B" w:rsidRPr="00B6045B" w:rsidRDefault="00B6045B" w:rsidP="00B6045B">
      <w:pPr>
        <w:keepNext/>
        <w:spacing w:after="0" w:line="240" w:lineRule="auto"/>
        <w:jc w:val="center"/>
        <w:outlineLvl w:val="0"/>
        <w:rPr>
          <w:rFonts w:eastAsia="Times New Roman" w:cs="Times New Roman"/>
          <w:b/>
          <w:sz w:val="26"/>
          <w:szCs w:val="20"/>
          <w:lang w:val="en-US"/>
        </w:rPr>
      </w:pPr>
      <w:bookmarkStart w:id="1" w:name="_Toc38739210"/>
      <w:r w:rsidRPr="00B6045B">
        <w:rPr>
          <w:rFonts w:eastAsia="Times New Roman" w:cs="Times New Roman"/>
          <w:b/>
          <w:sz w:val="26"/>
          <w:szCs w:val="20"/>
          <w:lang w:val="en-US"/>
        </w:rPr>
        <w:t>Dissertation work carried out at</w:t>
      </w:r>
      <w:bookmarkEnd w:id="1"/>
    </w:p>
    <w:p w14:paraId="5F2088D7" w14:textId="77777777" w:rsidR="00B6045B" w:rsidRPr="00B6045B" w:rsidRDefault="00B6045B" w:rsidP="00B6045B">
      <w:pPr>
        <w:spacing w:after="0" w:line="240" w:lineRule="auto"/>
        <w:rPr>
          <w:rFonts w:eastAsia="Times New Roman" w:cs="Times New Roman"/>
          <w:sz w:val="26"/>
          <w:szCs w:val="24"/>
          <w:lang w:val="en-US"/>
        </w:rPr>
      </w:pPr>
    </w:p>
    <w:p w14:paraId="7E2E7D76" w14:textId="77777777" w:rsidR="00B6045B" w:rsidRPr="00B6045B" w:rsidRDefault="00B6045B" w:rsidP="00B6045B">
      <w:pPr>
        <w:spacing w:after="0" w:line="240" w:lineRule="auto"/>
        <w:rPr>
          <w:rFonts w:eastAsia="Times New Roman" w:cs="Times New Roman"/>
          <w:sz w:val="26"/>
          <w:szCs w:val="24"/>
          <w:lang w:val="en-US"/>
        </w:rPr>
      </w:pPr>
    </w:p>
    <w:p w14:paraId="58902482" w14:textId="47E3AB4D" w:rsidR="00B6045B" w:rsidRPr="00B6045B" w:rsidRDefault="00B6045B" w:rsidP="00B6045B">
      <w:pPr>
        <w:keepNext/>
        <w:spacing w:after="0" w:line="240" w:lineRule="auto"/>
        <w:jc w:val="center"/>
        <w:outlineLvl w:val="1"/>
        <w:rPr>
          <w:rFonts w:eastAsia="Times New Roman" w:cs="Times New Roman"/>
          <w:b/>
          <w:sz w:val="22"/>
          <w:szCs w:val="20"/>
          <w:lang w:val="en-US"/>
        </w:rPr>
      </w:pPr>
      <w:bookmarkStart w:id="2" w:name="_Toc38739211"/>
      <w:r>
        <w:rPr>
          <w:rFonts w:eastAsia="Times New Roman" w:cs="Times New Roman"/>
          <w:b/>
          <w:sz w:val="22"/>
          <w:szCs w:val="20"/>
          <w:lang w:val="en-US"/>
        </w:rPr>
        <w:t>Philip</w:t>
      </w:r>
      <w:r w:rsidR="006C03A7">
        <w:rPr>
          <w:rFonts w:eastAsia="Times New Roman" w:cs="Times New Roman"/>
          <w:b/>
          <w:sz w:val="22"/>
          <w:szCs w:val="20"/>
          <w:lang w:val="en-US"/>
        </w:rPr>
        <w:t>s VitalHealth Pvt. Ltd., Mumbai</w:t>
      </w:r>
      <w:r w:rsidR="000A1E2D">
        <w:rPr>
          <w:rFonts w:eastAsia="Times New Roman" w:cs="Times New Roman"/>
          <w:b/>
          <w:sz w:val="22"/>
          <w:szCs w:val="20"/>
          <w:lang w:val="en-US"/>
        </w:rPr>
        <w:t>, India</w:t>
      </w:r>
      <w:bookmarkEnd w:id="2"/>
    </w:p>
    <w:p w14:paraId="2CD566D2" w14:textId="77777777" w:rsidR="00B6045B" w:rsidRPr="00B6045B" w:rsidRDefault="00B6045B" w:rsidP="00B6045B">
      <w:pPr>
        <w:spacing w:after="0" w:line="240" w:lineRule="auto"/>
        <w:jc w:val="center"/>
        <w:rPr>
          <w:rFonts w:eastAsia="Times New Roman" w:cs="Times New Roman"/>
          <w:sz w:val="26"/>
          <w:szCs w:val="24"/>
          <w:lang w:val="en-US"/>
        </w:rPr>
      </w:pPr>
    </w:p>
    <w:p w14:paraId="11D646BB" w14:textId="01448520" w:rsidR="00B6045B" w:rsidRDefault="00B6045B" w:rsidP="00B6045B">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 xml:space="preserve"> </w:t>
      </w:r>
    </w:p>
    <w:p w14:paraId="3CB3DF89" w14:textId="3C537EBA" w:rsidR="00F91DAB" w:rsidRDefault="00F91DAB" w:rsidP="00B6045B">
      <w:pPr>
        <w:spacing w:after="0" w:line="240" w:lineRule="auto"/>
        <w:jc w:val="center"/>
        <w:rPr>
          <w:rFonts w:eastAsia="Times New Roman" w:cs="Times New Roman"/>
          <w:sz w:val="26"/>
          <w:szCs w:val="24"/>
          <w:lang w:val="en-US"/>
        </w:rPr>
      </w:pPr>
    </w:p>
    <w:p w14:paraId="6A3178BD" w14:textId="435DE9DD" w:rsidR="00F91DAB" w:rsidRDefault="00F91DAB" w:rsidP="00B6045B">
      <w:pPr>
        <w:spacing w:after="0" w:line="240" w:lineRule="auto"/>
        <w:jc w:val="center"/>
        <w:rPr>
          <w:rFonts w:eastAsia="Times New Roman" w:cs="Times New Roman"/>
          <w:sz w:val="26"/>
          <w:szCs w:val="24"/>
          <w:lang w:val="en-US"/>
        </w:rPr>
      </w:pPr>
    </w:p>
    <w:p w14:paraId="04E19975" w14:textId="37A56F51" w:rsidR="00F91DAB" w:rsidRDefault="00F91DAB" w:rsidP="00B6045B">
      <w:pPr>
        <w:spacing w:after="0" w:line="240" w:lineRule="auto"/>
        <w:jc w:val="center"/>
        <w:rPr>
          <w:rFonts w:eastAsia="Times New Roman" w:cs="Times New Roman"/>
          <w:sz w:val="26"/>
          <w:szCs w:val="24"/>
          <w:lang w:val="en-US"/>
        </w:rPr>
      </w:pPr>
    </w:p>
    <w:p w14:paraId="60AC5117" w14:textId="3E0A7B7A" w:rsidR="00F91DAB" w:rsidRDefault="00F91DAB" w:rsidP="00B6045B">
      <w:pPr>
        <w:spacing w:after="0" w:line="240" w:lineRule="auto"/>
        <w:jc w:val="center"/>
        <w:rPr>
          <w:rFonts w:eastAsia="Times New Roman" w:cs="Times New Roman"/>
          <w:sz w:val="26"/>
          <w:szCs w:val="24"/>
          <w:lang w:val="en-US"/>
        </w:rPr>
      </w:pPr>
    </w:p>
    <w:p w14:paraId="332FCF23" w14:textId="5D0542BF" w:rsidR="00F91DAB" w:rsidRDefault="00F91DAB" w:rsidP="00B6045B">
      <w:pPr>
        <w:spacing w:after="0" w:line="240" w:lineRule="auto"/>
        <w:jc w:val="center"/>
        <w:rPr>
          <w:rFonts w:eastAsia="Times New Roman" w:cs="Times New Roman"/>
          <w:sz w:val="26"/>
          <w:szCs w:val="24"/>
          <w:lang w:val="en-US"/>
        </w:rPr>
      </w:pPr>
    </w:p>
    <w:p w14:paraId="2DDE76F9" w14:textId="4B7C711C" w:rsidR="00F91DAB" w:rsidRDefault="00F91DAB" w:rsidP="00B6045B">
      <w:pPr>
        <w:spacing w:after="0" w:line="240" w:lineRule="auto"/>
        <w:jc w:val="center"/>
        <w:rPr>
          <w:rFonts w:eastAsia="Times New Roman" w:cs="Times New Roman"/>
          <w:sz w:val="26"/>
          <w:szCs w:val="24"/>
          <w:lang w:val="en-US"/>
        </w:rPr>
      </w:pPr>
    </w:p>
    <w:p w14:paraId="000C2DB2" w14:textId="77777777" w:rsidR="00F91DAB" w:rsidRPr="00B6045B" w:rsidRDefault="00F91DAB" w:rsidP="00B6045B">
      <w:pPr>
        <w:spacing w:after="0" w:line="240" w:lineRule="auto"/>
        <w:jc w:val="center"/>
        <w:rPr>
          <w:rFonts w:eastAsia="Times New Roman" w:cs="Times New Roman"/>
          <w:sz w:val="26"/>
          <w:szCs w:val="24"/>
          <w:lang w:val="en-US"/>
        </w:rPr>
      </w:pPr>
    </w:p>
    <w:p w14:paraId="64642F80" w14:textId="774EF071" w:rsidR="00B6045B" w:rsidRPr="00B6045B" w:rsidRDefault="00B6045B" w:rsidP="00B6045B">
      <w:pPr>
        <w:spacing w:after="0" w:line="240" w:lineRule="auto"/>
        <w:jc w:val="center"/>
        <w:rPr>
          <w:rFonts w:eastAsia="Times New Roman" w:cs="Times New Roman"/>
          <w:b/>
          <w:sz w:val="26"/>
          <w:szCs w:val="24"/>
          <w:lang w:val="en-US"/>
        </w:rPr>
      </w:pPr>
      <w:r w:rsidRPr="00B6045B">
        <w:rPr>
          <w:rFonts w:eastAsia="Times New Roman" w:cs="Times New Roman"/>
          <w:b/>
          <w:noProof/>
          <w:sz w:val="26"/>
          <w:szCs w:val="24"/>
          <w:lang w:val="en-US"/>
        </w:rPr>
        <w:drawing>
          <wp:inline distT="0" distB="0" distL="0" distR="0" wp14:anchorId="27F98882" wp14:editId="348F44CB">
            <wp:extent cx="975360" cy="937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727F2AD9" w14:textId="77777777" w:rsidR="00B6045B" w:rsidRPr="00B6045B" w:rsidRDefault="00B6045B" w:rsidP="00B6045B">
      <w:pPr>
        <w:spacing w:after="0" w:line="240" w:lineRule="auto"/>
        <w:jc w:val="center"/>
        <w:rPr>
          <w:rFonts w:eastAsia="Times New Roman" w:cs="Times New Roman"/>
          <w:b/>
          <w:sz w:val="26"/>
          <w:szCs w:val="24"/>
          <w:lang w:val="en-US"/>
        </w:rPr>
      </w:pPr>
    </w:p>
    <w:p w14:paraId="139BAF83" w14:textId="77777777" w:rsidR="00B6045B" w:rsidRPr="00B6045B" w:rsidRDefault="00B6045B" w:rsidP="00B6045B">
      <w:pPr>
        <w:spacing w:after="0" w:line="240" w:lineRule="auto"/>
        <w:jc w:val="center"/>
        <w:rPr>
          <w:rFonts w:eastAsia="Times New Roman" w:cs="Times New Roman"/>
          <w:b/>
          <w:sz w:val="26"/>
          <w:szCs w:val="24"/>
          <w:lang w:val="en-US"/>
        </w:rPr>
      </w:pPr>
    </w:p>
    <w:p w14:paraId="56A8DEA0" w14:textId="77777777" w:rsidR="00B6045B" w:rsidRPr="00B6045B" w:rsidRDefault="00B6045B" w:rsidP="00B6045B">
      <w:pPr>
        <w:spacing w:after="0" w:line="240" w:lineRule="auto"/>
        <w:jc w:val="center"/>
        <w:rPr>
          <w:rFonts w:eastAsia="Times New Roman" w:cs="Times New Roman"/>
          <w:b/>
          <w:bCs/>
          <w:sz w:val="26"/>
          <w:szCs w:val="24"/>
          <w:lang w:val="en-US"/>
        </w:rPr>
      </w:pPr>
    </w:p>
    <w:p w14:paraId="27717625" w14:textId="77777777" w:rsidR="00B6045B" w:rsidRPr="00B6045B" w:rsidRDefault="00B6045B" w:rsidP="00B6045B">
      <w:pPr>
        <w:spacing w:after="0" w:line="240" w:lineRule="auto"/>
        <w:jc w:val="center"/>
        <w:rPr>
          <w:rFonts w:eastAsia="Times New Roman" w:cs="Times New Roman"/>
          <w:b/>
          <w:sz w:val="26"/>
          <w:szCs w:val="24"/>
          <w:lang w:val="en-US"/>
        </w:rPr>
      </w:pPr>
      <w:r w:rsidRPr="00B6045B">
        <w:rPr>
          <w:rFonts w:eastAsia="Times New Roman" w:cs="Times New Roman"/>
          <w:b/>
          <w:sz w:val="26"/>
          <w:szCs w:val="24"/>
          <w:lang w:val="en-US"/>
        </w:rPr>
        <w:t>BIRLA INSTITUTE OF TECHNOLOGY &amp; SCIENCE</w:t>
      </w:r>
    </w:p>
    <w:p w14:paraId="46CE30FF" w14:textId="77777777" w:rsidR="00B6045B" w:rsidRPr="00B6045B" w:rsidRDefault="00B6045B" w:rsidP="00B6045B">
      <w:pPr>
        <w:spacing w:after="0" w:line="240" w:lineRule="auto"/>
        <w:jc w:val="center"/>
        <w:rPr>
          <w:rFonts w:eastAsia="Times New Roman" w:cs="Times New Roman"/>
          <w:b/>
          <w:sz w:val="26"/>
          <w:szCs w:val="24"/>
          <w:lang w:val="en-US"/>
        </w:rPr>
      </w:pPr>
      <w:r w:rsidRPr="00B6045B">
        <w:rPr>
          <w:rFonts w:eastAsia="Times New Roman" w:cs="Times New Roman"/>
          <w:b/>
          <w:sz w:val="26"/>
          <w:szCs w:val="24"/>
          <w:lang w:val="en-US"/>
        </w:rPr>
        <w:t>PILANI (RAJASTHAN)</w:t>
      </w:r>
    </w:p>
    <w:p w14:paraId="6F3A9262" w14:textId="77777777" w:rsidR="00B6045B" w:rsidRPr="00B6045B" w:rsidRDefault="00B6045B" w:rsidP="00B6045B">
      <w:pPr>
        <w:spacing w:after="0" w:line="240" w:lineRule="auto"/>
        <w:jc w:val="center"/>
        <w:rPr>
          <w:rFonts w:eastAsia="Times New Roman" w:cs="Times New Roman"/>
          <w:sz w:val="26"/>
          <w:szCs w:val="24"/>
          <w:lang w:val="en-US"/>
        </w:rPr>
      </w:pPr>
    </w:p>
    <w:p w14:paraId="41B1C3EB" w14:textId="06F9E06B" w:rsidR="008F6511" w:rsidRPr="00306F3F" w:rsidRDefault="00B6045B" w:rsidP="00F91DAB">
      <w:pPr>
        <w:spacing w:after="0" w:line="240" w:lineRule="auto"/>
        <w:jc w:val="center"/>
        <w:rPr>
          <w:rFonts w:cs="Times New Roman"/>
          <w:b/>
          <w:bCs/>
          <w:sz w:val="22"/>
        </w:rPr>
      </w:pPr>
      <w:r w:rsidRPr="00B6045B">
        <w:rPr>
          <w:rFonts w:eastAsia="Times New Roman" w:cs="Times New Roman"/>
          <w:sz w:val="26"/>
          <w:szCs w:val="24"/>
          <w:lang w:val="en-US"/>
        </w:rPr>
        <w:t>April 2020</w:t>
      </w:r>
    </w:p>
    <w:p w14:paraId="24BEB50B" w14:textId="77777777" w:rsidR="009D39BE" w:rsidRDefault="009D39BE" w:rsidP="0095259A">
      <w:pPr>
        <w:pStyle w:val="Default"/>
        <w:jc w:val="center"/>
        <w:rPr>
          <w:rFonts w:ascii="Times New Roman" w:hAnsi="Times New Roman" w:cs="Times New Roman"/>
          <w:b/>
          <w:bCs/>
          <w:sz w:val="36"/>
          <w:szCs w:val="36"/>
        </w:rPr>
        <w:sectPr w:rsidR="009D39BE" w:rsidSect="009D39BE">
          <w:footerReference w:type="default" r:id="rId9"/>
          <w:pgSz w:w="12240" w:h="15840" w:code="1"/>
          <w:pgMar w:top="1440" w:right="1440" w:bottom="1440" w:left="1440" w:header="709" w:footer="709" w:gutter="0"/>
          <w:cols w:space="708"/>
          <w:titlePg/>
          <w:docGrid w:linePitch="360"/>
        </w:sectPr>
      </w:pPr>
    </w:p>
    <w:p w14:paraId="28A39D7F" w14:textId="05063EFC" w:rsidR="006C6B5A" w:rsidRDefault="006C6B5A" w:rsidP="006C6B5A">
      <w:pPr>
        <w:pStyle w:val="Default"/>
        <w:jc w:val="center"/>
        <w:rPr>
          <w:rFonts w:ascii="Times New Roman" w:hAnsi="Times New Roman" w:cs="Times New Roman"/>
          <w:sz w:val="36"/>
          <w:szCs w:val="36"/>
        </w:rPr>
      </w:pPr>
    </w:p>
    <w:p w14:paraId="27DDD28D" w14:textId="77777777" w:rsidR="006C6B5A" w:rsidRPr="00306F3F" w:rsidRDefault="006C6B5A" w:rsidP="006C6B5A">
      <w:pPr>
        <w:pStyle w:val="Default"/>
        <w:jc w:val="center"/>
        <w:rPr>
          <w:rFonts w:ascii="Times New Roman" w:hAnsi="Times New Roman" w:cs="Times New Roman"/>
          <w:b/>
          <w:bCs/>
          <w:sz w:val="36"/>
          <w:szCs w:val="36"/>
        </w:rPr>
      </w:pPr>
      <w:r w:rsidRPr="00306F3F">
        <w:rPr>
          <w:rFonts w:ascii="Times New Roman" w:hAnsi="Times New Roman" w:cs="Times New Roman"/>
          <w:b/>
          <w:bCs/>
          <w:sz w:val="36"/>
          <w:szCs w:val="36"/>
        </w:rPr>
        <w:t>QUALITY OF CARE FOR CHRONIC DISEASE MANAGEMENT</w:t>
      </w:r>
    </w:p>
    <w:p w14:paraId="03E334A8" w14:textId="77777777" w:rsidR="006C6B5A" w:rsidRDefault="006C6B5A" w:rsidP="006C6B5A">
      <w:pPr>
        <w:pStyle w:val="Default"/>
        <w:jc w:val="center"/>
        <w:rPr>
          <w:rFonts w:ascii="Times New Roman" w:hAnsi="Times New Roman" w:cs="Times New Roman"/>
          <w:b/>
          <w:bCs/>
          <w:sz w:val="22"/>
          <w:szCs w:val="22"/>
        </w:rPr>
      </w:pPr>
    </w:p>
    <w:p w14:paraId="3E67C4CF" w14:textId="77777777" w:rsidR="006C6B5A" w:rsidRPr="00306F3F" w:rsidRDefault="006C6B5A" w:rsidP="006C6B5A">
      <w:pPr>
        <w:pStyle w:val="Default"/>
        <w:jc w:val="center"/>
        <w:rPr>
          <w:rFonts w:ascii="Times New Roman" w:hAnsi="Times New Roman" w:cs="Times New Roman"/>
          <w:b/>
          <w:bCs/>
          <w:sz w:val="22"/>
          <w:szCs w:val="22"/>
        </w:rPr>
      </w:pPr>
    </w:p>
    <w:p w14:paraId="2DF60062" w14:textId="77777777" w:rsidR="006C6B5A" w:rsidRPr="00B6045B" w:rsidRDefault="006C6B5A" w:rsidP="006C6B5A">
      <w:pPr>
        <w:keepNext/>
        <w:spacing w:after="0" w:line="240" w:lineRule="auto"/>
        <w:jc w:val="center"/>
        <w:outlineLvl w:val="2"/>
        <w:rPr>
          <w:rFonts w:eastAsia="Times New Roman" w:cs="Times New Roman"/>
          <w:b/>
          <w:sz w:val="26"/>
          <w:szCs w:val="20"/>
          <w:lang w:val="en-US"/>
        </w:rPr>
      </w:pPr>
      <w:bookmarkStart w:id="3" w:name="_Toc38739212"/>
      <w:r w:rsidRPr="00B6045B">
        <w:rPr>
          <w:rFonts w:eastAsia="Times New Roman" w:cs="Times New Roman"/>
          <w:b/>
          <w:sz w:val="26"/>
          <w:szCs w:val="20"/>
          <w:lang w:val="en-US"/>
        </w:rPr>
        <w:t>BITS ZG628T: Dissertation</w:t>
      </w:r>
      <w:bookmarkEnd w:id="3"/>
      <w:r w:rsidRPr="00B6045B">
        <w:rPr>
          <w:rFonts w:eastAsia="Times New Roman" w:cs="Times New Roman"/>
          <w:b/>
          <w:sz w:val="26"/>
          <w:szCs w:val="20"/>
          <w:lang w:val="en-US"/>
        </w:rPr>
        <w:t xml:space="preserve"> </w:t>
      </w:r>
    </w:p>
    <w:p w14:paraId="51797882" w14:textId="77777777" w:rsidR="006C6B5A" w:rsidRPr="00B6045B" w:rsidRDefault="006C6B5A" w:rsidP="006C6B5A">
      <w:pPr>
        <w:spacing w:after="0" w:line="240" w:lineRule="auto"/>
        <w:rPr>
          <w:rFonts w:eastAsia="Times New Roman" w:cs="Times New Roman"/>
          <w:sz w:val="26"/>
          <w:szCs w:val="24"/>
          <w:lang w:val="en-US"/>
        </w:rPr>
      </w:pPr>
    </w:p>
    <w:p w14:paraId="3C10E2F3" w14:textId="77777777" w:rsidR="006C6B5A" w:rsidRPr="00B6045B" w:rsidRDefault="006C6B5A" w:rsidP="006C6B5A">
      <w:pPr>
        <w:spacing w:after="0" w:line="240" w:lineRule="auto"/>
        <w:rPr>
          <w:rFonts w:eastAsia="Times New Roman" w:cs="Times New Roman"/>
          <w:sz w:val="26"/>
          <w:szCs w:val="24"/>
          <w:lang w:val="en-US"/>
        </w:rPr>
      </w:pPr>
    </w:p>
    <w:p w14:paraId="2F7BD9B6" w14:textId="77777777" w:rsidR="006C6B5A" w:rsidRPr="00B6045B" w:rsidRDefault="006C6B5A" w:rsidP="006C6B5A">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by</w:t>
      </w:r>
    </w:p>
    <w:p w14:paraId="3D5BDD81" w14:textId="77777777" w:rsidR="006C6B5A" w:rsidRPr="00B6045B" w:rsidRDefault="006C6B5A" w:rsidP="006C6B5A">
      <w:pPr>
        <w:spacing w:after="0" w:line="240" w:lineRule="auto"/>
        <w:jc w:val="center"/>
        <w:rPr>
          <w:rFonts w:eastAsia="Times New Roman" w:cs="Times New Roman"/>
          <w:sz w:val="26"/>
          <w:szCs w:val="24"/>
          <w:lang w:val="en-US"/>
        </w:rPr>
      </w:pPr>
    </w:p>
    <w:p w14:paraId="084D7529" w14:textId="77777777" w:rsidR="006C6B5A" w:rsidRPr="00B6045B" w:rsidRDefault="006C6B5A" w:rsidP="006C6B5A">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Vaibhav Gaikwad</w:t>
      </w:r>
    </w:p>
    <w:p w14:paraId="1E944A76" w14:textId="77777777" w:rsidR="006C6B5A" w:rsidRPr="00B6045B" w:rsidRDefault="006C6B5A" w:rsidP="006C6B5A">
      <w:pPr>
        <w:spacing w:after="0" w:line="240" w:lineRule="auto"/>
        <w:jc w:val="center"/>
        <w:rPr>
          <w:rFonts w:eastAsia="Times New Roman" w:cs="Times New Roman"/>
          <w:sz w:val="26"/>
          <w:szCs w:val="24"/>
          <w:lang w:val="en-US"/>
        </w:rPr>
      </w:pPr>
    </w:p>
    <w:p w14:paraId="39F95CEC" w14:textId="77777777" w:rsidR="006C6B5A" w:rsidRPr="00B6045B" w:rsidRDefault="006C6B5A" w:rsidP="006C6B5A">
      <w:pPr>
        <w:spacing w:after="0" w:line="240" w:lineRule="auto"/>
        <w:jc w:val="center"/>
        <w:rPr>
          <w:rFonts w:eastAsia="Times New Roman" w:cs="Times New Roman"/>
          <w:sz w:val="26"/>
          <w:szCs w:val="24"/>
          <w:lang w:val="en-US"/>
        </w:rPr>
      </w:pPr>
      <w:r w:rsidRPr="00B6045B">
        <w:rPr>
          <w:rFonts w:eastAsia="Times New Roman" w:cs="Times New Roman"/>
          <w:sz w:val="26"/>
          <w:szCs w:val="24"/>
          <w:lang w:val="en-US"/>
        </w:rPr>
        <w:t>2018HT12597</w:t>
      </w:r>
    </w:p>
    <w:p w14:paraId="2E6E8B39" w14:textId="77777777" w:rsidR="006C6B5A" w:rsidRPr="00B6045B" w:rsidRDefault="006C6B5A" w:rsidP="006C6B5A">
      <w:pPr>
        <w:spacing w:after="0" w:line="240" w:lineRule="auto"/>
        <w:rPr>
          <w:rFonts w:eastAsia="Times New Roman" w:cs="Times New Roman"/>
          <w:sz w:val="26"/>
          <w:szCs w:val="24"/>
          <w:lang w:val="en-US"/>
        </w:rPr>
      </w:pPr>
    </w:p>
    <w:p w14:paraId="61DFDA1A" w14:textId="77777777" w:rsidR="006C6B5A" w:rsidRPr="00B6045B" w:rsidRDefault="006C6B5A" w:rsidP="006C6B5A">
      <w:pPr>
        <w:spacing w:after="0" w:line="240" w:lineRule="auto"/>
        <w:jc w:val="center"/>
        <w:rPr>
          <w:rFonts w:eastAsia="Times New Roman" w:cs="Times New Roman"/>
          <w:sz w:val="26"/>
          <w:szCs w:val="24"/>
          <w:lang w:val="en-US"/>
        </w:rPr>
      </w:pPr>
    </w:p>
    <w:p w14:paraId="63BF13D3" w14:textId="77777777" w:rsidR="006C6B5A" w:rsidRPr="00B6045B" w:rsidRDefault="006C6B5A" w:rsidP="006C6B5A">
      <w:pPr>
        <w:spacing w:after="0" w:line="240" w:lineRule="auto"/>
        <w:jc w:val="center"/>
        <w:rPr>
          <w:rFonts w:eastAsia="Times New Roman" w:cs="Times New Roman"/>
          <w:sz w:val="26"/>
          <w:szCs w:val="24"/>
          <w:lang w:val="en-US"/>
        </w:rPr>
      </w:pPr>
    </w:p>
    <w:p w14:paraId="34687393" w14:textId="77777777" w:rsidR="006C6B5A" w:rsidRPr="00B6045B" w:rsidRDefault="006C6B5A" w:rsidP="006C6B5A">
      <w:pPr>
        <w:spacing w:after="0" w:line="240" w:lineRule="auto"/>
        <w:jc w:val="center"/>
        <w:rPr>
          <w:rFonts w:eastAsia="Times New Roman" w:cs="Times New Roman"/>
          <w:sz w:val="26"/>
          <w:szCs w:val="24"/>
          <w:lang w:val="en-US"/>
        </w:rPr>
      </w:pPr>
    </w:p>
    <w:p w14:paraId="262693CA" w14:textId="77777777" w:rsidR="006C6B5A" w:rsidRPr="00B6045B" w:rsidRDefault="006C6B5A" w:rsidP="006C6B5A">
      <w:pPr>
        <w:keepNext/>
        <w:spacing w:after="0" w:line="240" w:lineRule="auto"/>
        <w:jc w:val="center"/>
        <w:outlineLvl w:val="0"/>
        <w:rPr>
          <w:rFonts w:eastAsia="Times New Roman" w:cs="Times New Roman"/>
          <w:b/>
          <w:sz w:val="26"/>
          <w:szCs w:val="20"/>
          <w:lang w:val="en-US"/>
        </w:rPr>
      </w:pPr>
      <w:bookmarkStart w:id="4" w:name="_Toc38739213"/>
      <w:r w:rsidRPr="00B6045B">
        <w:rPr>
          <w:rFonts w:eastAsia="Times New Roman" w:cs="Times New Roman"/>
          <w:b/>
          <w:sz w:val="26"/>
          <w:szCs w:val="20"/>
          <w:lang w:val="en-US"/>
        </w:rPr>
        <w:t>Dissertation work carried out at</w:t>
      </w:r>
      <w:bookmarkEnd w:id="4"/>
    </w:p>
    <w:p w14:paraId="31006781" w14:textId="77777777" w:rsidR="006C6B5A" w:rsidRPr="00B6045B" w:rsidRDefault="006C6B5A" w:rsidP="006C6B5A">
      <w:pPr>
        <w:spacing w:after="0" w:line="240" w:lineRule="auto"/>
        <w:rPr>
          <w:rFonts w:eastAsia="Times New Roman" w:cs="Times New Roman"/>
          <w:sz w:val="26"/>
          <w:szCs w:val="24"/>
          <w:lang w:val="en-US"/>
        </w:rPr>
      </w:pPr>
    </w:p>
    <w:p w14:paraId="778F7F66" w14:textId="77777777" w:rsidR="006C6B5A" w:rsidRPr="00B6045B" w:rsidRDefault="006C6B5A" w:rsidP="006C6B5A">
      <w:pPr>
        <w:spacing w:after="0" w:line="240" w:lineRule="auto"/>
        <w:rPr>
          <w:rFonts w:eastAsia="Times New Roman" w:cs="Times New Roman"/>
          <w:sz w:val="26"/>
          <w:szCs w:val="24"/>
          <w:lang w:val="en-US"/>
        </w:rPr>
      </w:pPr>
    </w:p>
    <w:p w14:paraId="57176D74" w14:textId="07CF3F5B" w:rsidR="006C6B5A" w:rsidRPr="00B6045B" w:rsidRDefault="006C6B5A" w:rsidP="006C6B5A">
      <w:pPr>
        <w:keepNext/>
        <w:spacing w:after="0" w:line="240" w:lineRule="auto"/>
        <w:jc w:val="center"/>
        <w:outlineLvl w:val="1"/>
        <w:rPr>
          <w:rFonts w:eastAsia="Times New Roman" w:cs="Times New Roman"/>
          <w:b/>
          <w:sz w:val="22"/>
          <w:szCs w:val="20"/>
          <w:lang w:val="en-US"/>
        </w:rPr>
      </w:pPr>
      <w:bookmarkStart w:id="5" w:name="_Toc38739214"/>
      <w:r w:rsidRPr="000A1E2D">
        <w:rPr>
          <w:rFonts w:eastAsia="Times New Roman" w:cs="Times New Roman"/>
          <w:b/>
          <w:sz w:val="22"/>
          <w:szCs w:val="20"/>
          <w:lang w:val="en-US"/>
        </w:rPr>
        <w:t>Philips VitalHealth Pvt. Ltd., Mumbai</w:t>
      </w:r>
      <w:r w:rsidR="002036EC">
        <w:rPr>
          <w:rFonts w:eastAsia="Times New Roman" w:cs="Times New Roman"/>
          <w:b/>
          <w:sz w:val="22"/>
          <w:szCs w:val="20"/>
          <w:lang w:val="en-US"/>
        </w:rPr>
        <w:t>, India</w:t>
      </w:r>
      <w:bookmarkEnd w:id="5"/>
    </w:p>
    <w:p w14:paraId="3A632B1D" w14:textId="1957D55E" w:rsidR="00CF702C" w:rsidRPr="000A1E2D" w:rsidRDefault="00CF702C" w:rsidP="0095259A">
      <w:pPr>
        <w:spacing w:line="240" w:lineRule="auto"/>
        <w:jc w:val="center"/>
        <w:rPr>
          <w:rFonts w:cs="Times New Roman"/>
          <w:b/>
          <w:bCs/>
          <w:color w:val="000000"/>
          <w:sz w:val="32"/>
          <w:szCs w:val="28"/>
          <w:lang w:bidi="hi-IN"/>
        </w:rPr>
      </w:pPr>
    </w:p>
    <w:p w14:paraId="44CBDA6D" w14:textId="1BD9F5B0" w:rsidR="000A1E2D" w:rsidRPr="000A1E2D" w:rsidRDefault="000A1E2D" w:rsidP="000A1E2D">
      <w:pPr>
        <w:spacing w:after="0" w:line="240" w:lineRule="auto"/>
        <w:jc w:val="center"/>
        <w:rPr>
          <w:rFonts w:eastAsia="Times New Roman" w:cs="Times New Roman"/>
          <w:sz w:val="26"/>
          <w:szCs w:val="24"/>
          <w:lang w:val="en-US"/>
        </w:rPr>
      </w:pPr>
      <w:r w:rsidRPr="000A1E2D">
        <w:rPr>
          <w:rFonts w:eastAsia="Times New Roman" w:cs="Times New Roman"/>
          <w:sz w:val="26"/>
          <w:szCs w:val="24"/>
          <w:lang w:val="en-US"/>
        </w:rPr>
        <w:t>Submitted in partial fulfillment of M.Tech. Software Systems degree programme</w:t>
      </w:r>
    </w:p>
    <w:p w14:paraId="5B874EB4" w14:textId="77777777" w:rsidR="000A1E2D" w:rsidRPr="000A1E2D" w:rsidRDefault="000A1E2D" w:rsidP="000A1E2D">
      <w:pPr>
        <w:spacing w:after="0" w:line="240" w:lineRule="auto"/>
        <w:jc w:val="center"/>
        <w:rPr>
          <w:rFonts w:eastAsia="Times New Roman" w:cs="Times New Roman"/>
          <w:sz w:val="26"/>
          <w:szCs w:val="24"/>
          <w:lang w:val="en-US"/>
        </w:rPr>
      </w:pPr>
    </w:p>
    <w:p w14:paraId="70E337B0" w14:textId="77777777" w:rsidR="000A1E2D" w:rsidRPr="000A1E2D" w:rsidRDefault="000A1E2D" w:rsidP="000A1E2D">
      <w:pPr>
        <w:spacing w:after="0" w:line="240" w:lineRule="auto"/>
        <w:jc w:val="center"/>
        <w:rPr>
          <w:rFonts w:eastAsia="Times New Roman" w:cs="Times New Roman"/>
          <w:sz w:val="26"/>
          <w:szCs w:val="24"/>
          <w:lang w:val="en-US"/>
        </w:rPr>
      </w:pPr>
    </w:p>
    <w:p w14:paraId="59A135B6" w14:textId="143433EB" w:rsidR="000A1E2D" w:rsidRPr="000A1E2D" w:rsidRDefault="000A1E2D" w:rsidP="000A1E2D">
      <w:pPr>
        <w:spacing w:line="240" w:lineRule="auto"/>
        <w:jc w:val="center"/>
        <w:rPr>
          <w:rFonts w:cs="Times New Roman"/>
          <w:b/>
          <w:bCs/>
          <w:color w:val="000000"/>
          <w:sz w:val="32"/>
          <w:szCs w:val="28"/>
          <w:lang w:bidi="hi-IN"/>
        </w:rPr>
      </w:pPr>
      <w:r w:rsidRPr="000A1E2D">
        <w:rPr>
          <w:rFonts w:eastAsia="Times New Roman" w:cs="Times New Roman"/>
          <w:sz w:val="26"/>
          <w:szCs w:val="24"/>
          <w:lang w:val="en-US"/>
        </w:rPr>
        <w:t>Under the Supervision of</w:t>
      </w:r>
      <w:r>
        <w:rPr>
          <w:rFonts w:eastAsia="Times New Roman" w:cs="Times New Roman"/>
          <w:sz w:val="26"/>
          <w:szCs w:val="24"/>
          <w:lang w:val="en-US"/>
        </w:rPr>
        <w:br/>
        <w:t>Aris van Dijk, Philips VitalHealth B.V., Ede, N</w:t>
      </w:r>
      <w:r w:rsidR="00FD66C6">
        <w:rPr>
          <w:rFonts w:eastAsia="Times New Roman" w:cs="Times New Roman"/>
          <w:sz w:val="26"/>
          <w:szCs w:val="24"/>
          <w:lang w:val="en-US"/>
        </w:rPr>
        <w:t>etherlands</w:t>
      </w:r>
    </w:p>
    <w:p w14:paraId="0979DB7E" w14:textId="77777777" w:rsidR="00CF702C" w:rsidRPr="000A1E2D" w:rsidRDefault="00CF702C" w:rsidP="0095259A">
      <w:pPr>
        <w:spacing w:line="240" w:lineRule="auto"/>
        <w:jc w:val="center"/>
        <w:rPr>
          <w:rFonts w:cs="Times New Roman"/>
          <w:b/>
          <w:bCs/>
          <w:color w:val="000000"/>
          <w:sz w:val="32"/>
          <w:szCs w:val="28"/>
          <w:lang w:bidi="hi-IN"/>
        </w:rPr>
      </w:pPr>
    </w:p>
    <w:p w14:paraId="22E63017" w14:textId="77777777" w:rsidR="000B2B17" w:rsidRPr="000A1E2D" w:rsidRDefault="000B2B17" w:rsidP="0095259A">
      <w:pPr>
        <w:pStyle w:val="Default"/>
        <w:jc w:val="center"/>
        <w:rPr>
          <w:rFonts w:ascii="Times New Roman" w:hAnsi="Times New Roman" w:cs="Times New Roman"/>
          <w:b/>
          <w:bCs/>
          <w:sz w:val="23"/>
          <w:szCs w:val="23"/>
        </w:rPr>
      </w:pPr>
    </w:p>
    <w:p w14:paraId="73CFA87C" w14:textId="239EB16B" w:rsidR="000B2B17" w:rsidRPr="000A1E2D" w:rsidRDefault="006C6B5A" w:rsidP="0095259A">
      <w:pPr>
        <w:pStyle w:val="Default"/>
        <w:jc w:val="center"/>
        <w:rPr>
          <w:rFonts w:ascii="Times New Roman" w:hAnsi="Times New Roman" w:cs="Times New Roman"/>
          <w:b/>
          <w:bCs/>
          <w:sz w:val="23"/>
          <w:szCs w:val="23"/>
        </w:rPr>
      </w:pPr>
      <w:r w:rsidRPr="000A1E2D">
        <w:rPr>
          <w:rFonts w:ascii="Times New Roman" w:hAnsi="Times New Roman" w:cs="Times New Roman"/>
          <w:b/>
          <w:noProof/>
          <w:sz w:val="26"/>
          <w:lang w:val="en-US"/>
        </w:rPr>
        <w:drawing>
          <wp:inline distT="0" distB="0" distL="0" distR="0" wp14:anchorId="2073D469" wp14:editId="54E9AD00">
            <wp:extent cx="975360" cy="9372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75360" cy="937260"/>
                    </a:xfrm>
                    <a:prstGeom prst="rect">
                      <a:avLst/>
                    </a:prstGeom>
                    <a:noFill/>
                    <a:ln>
                      <a:noFill/>
                    </a:ln>
                  </pic:spPr>
                </pic:pic>
              </a:graphicData>
            </a:graphic>
          </wp:inline>
        </w:drawing>
      </w:r>
    </w:p>
    <w:p w14:paraId="007F9DDA" w14:textId="77777777" w:rsidR="000B2B17" w:rsidRPr="000A1E2D" w:rsidRDefault="000B2B17" w:rsidP="0095259A">
      <w:pPr>
        <w:pStyle w:val="Default"/>
        <w:jc w:val="center"/>
        <w:rPr>
          <w:rFonts w:ascii="Times New Roman" w:hAnsi="Times New Roman" w:cs="Times New Roman"/>
          <w:b/>
          <w:bCs/>
          <w:sz w:val="23"/>
          <w:szCs w:val="23"/>
        </w:rPr>
      </w:pPr>
    </w:p>
    <w:p w14:paraId="3AD770F6" w14:textId="77777777" w:rsidR="005B5B2A" w:rsidRPr="000A1E2D" w:rsidRDefault="005B5B2A" w:rsidP="0095259A">
      <w:pPr>
        <w:autoSpaceDE w:val="0"/>
        <w:autoSpaceDN w:val="0"/>
        <w:adjustRightInd w:val="0"/>
        <w:spacing w:after="0" w:line="240" w:lineRule="auto"/>
        <w:jc w:val="center"/>
        <w:rPr>
          <w:rFonts w:cs="Times New Roman"/>
          <w:b/>
          <w:bCs/>
          <w:color w:val="000000"/>
          <w:sz w:val="28"/>
          <w:szCs w:val="28"/>
          <w:lang w:bidi="hi-IN"/>
        </w:rPr>
      </w:pPr>
    </w:p>
    <w:p w14:paraId="7615731E" w14:textId="77777777" w:rsidR="000B2B17" w:rsidRPr="000A1E2D" w:rsidRDefault="00F02C43" w:rsidP="0095259A">
      <w:pPr>
        <w:autoSpaceDE w:val="0"/>
        <w:autoSpaceDN w:val="0"/>
        <w:adjustRightInd w:val="0"/>
        <w:spacing w:after="0" w:line="240" w:lineRule="auto"/>
        <w:jc w:val="center"/>
        <w:rPr>
          <w:rFonts w:cs="Times New Roman"/>
          <w:b/>
          <w:bCs/>
          <w:color w:val="000000"/>
          <w:sz w:val="28"/>
          <w:szCs w:val="28"/>
          <w:lang w:bidi="hi-IN"/>
        </w:rPr>
      </w:pPr>
      <w:r w:rsidRPr="000A1E2D">
        <w:rPr>
          <w:rFonts w:cs="Times New Roman"/>
          <w:b/>
          <w:bCs/>
          <w:color w:val="000000"/>
          <w:sz w:val="28"/>
          <w:szCs w:val="28"/>
          <w:lang w:bidi="hi-IN"/>
        </w:rPr>
        <w:t>BIRLA INSTITUTE OF TECHNOLOGY &amp; SCIENCE</w:t>
      </w:r>
    </w:p>
    <w:p w14:paraId="2FEE44D4" w14:textId="77777777" w:rsidR="000B2B17" w:rsidRPr="00306F3F" w:rsidRDefault="00F02C43" w:rsidP="0095259A">
      <w:pPr>
        <w:autoSpaceDE w:val="0"/>
        <w:autoSpaceDN w:val="0"/>
        <w:adjustRightInd w:val="0"/>
        <w:spacing w:after="0" w:line="240" w:lineRule="auto"/>
        <w:jc w:val="center"/>
        <w:rPr>
          <w:rFonts w:cs="Times New Roman"/>
          <w:b/>
          <w:bCs/>
          <w:color w:val="000000"/>
          <w:sz w:val="28"/>
          <w:szCs w:val="28"/>
          <w:lang w:bidi="hi-IN"/>
        </w:rPr>
      </w:pPr>
      <w:r w:rsidRPr="00306F3F">
        <w:rPr>
          <w:rFonts w:cs="Times New Roman"/>
          <w:b/>
          <w:bCs/>
          <w:color w:val="000000"/>
          <w:sz w:val="28"/>
          <w:szCs w:val="28"/>
          <w:lang w:bidi="hi-IN"/>
        </w:rPr>
        <w:t>PILANI (RAJASTHAN)</w:t>
      </w:r>
    </w:p>
    <w:p w14:paraId="62D34777" w14:textId="77777777" w:rsidR="000B2B17" w:rsidRPr="00306F3F" w:rsidRDefault="000B2B17" w:rsidP="0095259A">
      <w:pPr>
        <w:autoSpaceDE w:val="0"/>
        <w:autoSpaceDN w:val="0"/>
        <w:adjustRightInd w:val="0"/>
        <w:spacing w:after="0" w:line="240" w:lineRule="auto"/>
        <w:jc w:val="center"/>
        <w:rPr>
          <w:rFonts w:cs="Times New Roman"/>
          <w:color w:val="000000"/>
          <w:sz w:val="28"/>
          <w:szCs w:val="28"/>
          <w:lang w:bidi="hi-IN"/>
        </w:rPr>
      </w:pPr>
    </w:p>
    <w:p w14:paraId="5E6980E3" w14:textId="00BBE41B" w:rsidR="00BC4705" w:rsidRDefault="00F02C43" w:rsidP="0095259A">
      <w:pPr>
        <w:spacing w:line="240" w:lineRule="auto"/>
        <w:jc w:val="center"/>
        <w:rPr>
          <w:rFonts w:cs="Times New Roman"/>
          <w:color w:val="000000"/>
          <w:sz w:val="28"/>
          <w:szCs w:val="28"/>
          <w:lang w:bidi="hi-IN"/>
        </w:rPr>
      </w:pPr>
      <w:r w:rsidRPr="00306F3F">
        <w:rPr>
          <w:rFonts w:cs="Times New Roman"/>
          <w:color w:val="000000"/>
          <w:sz w:val="28"/>
          <w:szCs w:val="28"/>
          <w:lang w:bidi="hi-IN"/>
        </w:rPr>
        <w:t>April 2020</w:t>
      </w:r>
    </w:p>
    <w:p w14:paraId="48EFB033" w14:textId="77777777" w:rsidR="00BC4705" w:rsidRPr="00BC4705" w:rsidRDefault="00BC4705" w:rsidP="00BC4705">
      <w:pPr>
        <w:jc w:val="center"/>
        <w:rPr>
          <w:rFonts w:cs="Times New Roman"/>
          <w:color w:val="000000"/>
          <w:sz w:val="28"/>
          <w:szCs w:val="28"/>
          <w:lang w:bidi="hi-IN"/>
        </w:rPr>
      </w:pPr>
      <w:r>
        <w:rPr>
          <w:rFonts w:cs="Times New Roman"/>
          <w:color w:val="000000"/>
          <w:sz w:val="28"/>
          <w:szCs w:val="28"/>
          <w:lang w:bidi="hi-IN"/>
        </w:rPr>
        <w:br w:type="page"/>
      </w:r>
      <w:r w:rsidRPr="00BC4705">
        <w:rPr>
          <w:rFonts w:cs="Times New Roman"/>
          <w:b/>
          <w:bCs/>
          <w:color w:val="000000"/>
          <w:sz w:val="32"/>
          <w:szCs w:val="32"/>
        </w:rPr>
        <w:lastRenderedPageBreak/>
        <w:t>CERTIFICATE</w:t>
      </w:r>
    </w:p>
    <w:p w14:paraId="2E478239" w14:textId="77777777" w:rsidR="00BC4705" w:rsidRPr="00BC4705" w:rsidRDefault="00BC4705" w:rsidP="00BC4705">
      <w:pPr>
        <w:spacing w:line="259" w:lineRule="auto"/>
        <w:rPr>
          <w:rFonts w:cs="Times New Roman"/>
          <w:color w:val="000000"/>
          <w:sz w:val="28"/>
          <w:szCs w:val="28"/>
          <w:lang w:bidi="hi-IN"/>
        </w:rPr>
      </w:pPr>
    </w:p>
    <w:p w14:paraId="5544D92B" w14:textId="3968378A" w:rsidR="00BC4705" w:rsidRPr="00CE321E" w:rsidRDefault="00BC4705" w:rsidP="00643624">
      <w:pPr>
        <w:autoSpaceDE w:val="0"/>
        <w:autoSpaceDN w:val="0"/>
        <w:adjustRightInd w:val="0"/>
        <w:spacing w:after="0"/>
        <w:jc w:val="both"/>
        <w:rPr>
          <w:rFonts w:cs="Times New Roman"/>
          <w:color w:val="000000"/>
          <w:szCs w:val="24"/>
        </w:rPr>
      </w:pPr>
      <w:r w:rsidRPr="00CE321E">
        <w:rPr>
          <w:rFonts w:cs="Times New Roman"/>
          <w:color w:val="000000"/>
          <w:szCs w:val="24"/>
        </w:rPr>
        <w:t xml:space="preserve">This is to certify </w:t>
      </w:r>
      <w:r w:rsidR="00CE321E">
        <w:rPr>
          <w:rFonts w:cs="Times New Roman"/>
          <w:color w:val="000000"/>
          <w:szCs w:val="24"/>
        </w:rPr>
        <w:t xml:space="preserve">that the Dissertation entitled </w:t>
      </w:r>
      <w:r w:rsidR="00CE321E" w:rsidRPr="00CE321E">
        <w:rPr>
          <w:rFonts w:cs="Times New Roman"/>
          <w:color w:val="000000"/>
          <w:szCs w:val="24"/>
        </w:rPr>
        <w:t>Q</w:t>
      </w:r>
      <w:r w:rsidR="00DE4F96">
        <w:rPr>
          <w:rFonts w:cs="Times New Roman"/>
          <w:color w:val="000000"/>
          <w:szCs w:val="24"/>
        </w:rPr>
        <w:t>uality</w:t>
      </w:r>
      <w:r w:rsidR="00CE321E" w:rsidRPr="00CE321E">
        <w:rPr>
          <w:rFonts w:cs="Times New Roman"/>
          <w:color w:val="000000"/>
          <w:szCs w:val="24"/>
        </w:rPr>
        <w:t xml:space="preserve"> </w:t>
      </w:r>
      <w:r w:rsidR="00DE4F96">
        <w:rPr>
          <w:rFonts w:cs="Times New Roman"/>
          <w:color w:val="000000"/>
          <w:szCs w:val="24"/>
        </w:rPr>
        <w:t xml:space="preserve">of Care for </w:t>
      </w:r>
      <w:r w:rsidR="00CE321E" w:rsidRPr="00CE321E">
        <w:rPr>
          <w:rFonts w:cs="Times New Roman"/>
          <w:color w:val="000000"/>
          <w:szCs w:val="24"/>
        </w:rPr>
        <w:t>C</w:t>
      </w:r>
      <w:r w:rsidR="00DE4F96">
        <w:rPr>
          <w:rFonts w:cs="Times New Roman"/>
          <w:color w:val="000000"/>
          <w:szCs w:val="24"/>
        </w:rPr>
        <w:t>hronic</w:t>
      </w:r>
      <w:r w:rsidR="00CE321E" w:rsidRPr="00CE321E">
        <w:rPr>
          <w:rFonts w:cs="Times New Roman"/>
          <w:color w:val="000000"/>
          <w:szCs w:val="24"/>
        </w:rPr>
        <w:t xml:space="preserve"> D</w:t>
      </w:r>
      <w:r w:rsidR="00DE4F96">
        <w:rPr>
          <w:rFonts w:cs="Times New Roman"/>
          <w:color w:val="000000"/>
          <w:szCs w:val="24"/>
        </w:rPr>
        <w:t>isease</w:t>
      </w:r>
      <w:r w:rsidR="00CE321E" w:rsidRPr="00CE321E">
        <w:rPr>
          <w:rFonts w:cs="Times New Roman"/>
          <w:color w:val="000000"/>
          <w:szCs w:val="24"/>
        </w:rPr>
        <w:t xml:space="preserve"> M</w:t>
      </w:r>
      <w:r w:rsidR="00DE4F96">
        <w:rPr>
          <w:rFonts w:cs="Times New Roman"/>
          <w:color w:val="000000"/>
          <w:szCs w:val="24"/>
        </w:rPr>
        <w:t>anagement</w:t>
      </w:r>
      <w:r w:rsidRPr="00CE321E">
        <w:rPr>
          <w:rFonts w:cs="Times New Roman"/>
          <w:color w:val="000000"/>
          <w:szCs w:val="24"/>
        </w:rPr>
        <w:t xml:space="preserve"> </w:t>
      </w:r>
      <w:r w:rsidR="00CE321E" w:rsidRPr="00CE321E">
        <w:rPr>
          <w:rFonts w:cs="Times New Roman"/>
          <w:color w:val="000000"/>
          <w:szCs w:val="24"/>
        </w:rPr>
        <w:t>and submitted</w:t>
      </w:r>
      <w:r w:rsidRPr="00CE321E">
        <w:rPr>
          <w:rFonts w:cs="Times New Roman"/>
          <w:color w:val="000000"/>
          <w:szCs w:val="24"/>
        </w:rPr>
        <w:t xml:space="preserve"> by </w:t>
      </w:r>
      <w:r w:rsidR="00CE321E">
        <w:rPr>
          <w:rFonts w:cs="Times New Roman"/>
          <w:color w:val="000000"/>
          <w:szCs w:val="24"/>
        </w:rPr>
        <w:t>Vaibhav Gaikwad</w:t>
      </w:r>
      <w:r w:rsidRPr="00CE321E">
        <w:rPr>
          <w:rFonts w:cs="Times New Roman"/>
          <w:color w:val="000000"/>
          <w:szCs w:val="24"/>
        </w:rPr>
        <w:t xml:space="preserve"> </w:t>
      </w:r>
      <w:r w:rsidR="00CE321E" w:rsidRPr="00CE321E">
        <w:rPr>
          <w:rFonts w:cs="Times New Roman"/>
          <w:color w:val="000000"/>
          <w:szCs w:val="24"/>
        </w:rPr>
        <w:t>having ID</w:t>
      </w:r>
      <w:r w:rsidR="00895A0C">
        <w:rPr>
          <w:rFonts w:cs="Times New Roman"/>
          <w:color w:val="000000"/>
          <w:szCs w:val="24"/>
        </w:rPr>
        <w:t xml:space="preserve">-No. </w:t>
      </w:r>
      <w:r w:rsidR="00CE321E">
        <w:rPr>
          <w:rFonts w:cs="Times New Roman"/>
          <w:color w:val="000000"/>
          <w:szCs w:val="24"/>
        </w:rPr>
        <w:t>2018HT12597</w:t>
      </w:r>
      <w:r w:rsidRPr="00CE321E">
        <w:rPr>
          <w:rFonts w:cs="Times New Roman"/>
          <w:color w:val="000000"/>
          <w:szCs w:val="24"/>
        </w:rPr>
        <w:t xml:space="preserve"> for the partial </w:t>
      </w:r>
      <w:r w:rsidR="00096352" w:rsidRPr="00CE321E">
        <w:rPr>
          <w:rFonts w:cs="Times New Roman"/>
          <w:color w:val="000000"/>
          <w:szCs w:val="24"/>
        </w:rPr>
        <w:t>fulfil</w:t>
      </w:r>
      <w:r w:rsidR="00096352">
        <w:rPr>
          <w:rFonts w:cs="Times New Roman"/>
          <w:color w:val="000000"/>
          <w:szCs w:val="24"/>
        </w:rPr>
        <w:t>m</w:t>
      </w:r>
      <w:r w:rsidR="00096352" w:rsidRPr="00CE321E">
        <w:rPr>
          <w:rFonts w:cs="Times New Roman"/>
          <w:color w:val="000000"/>
          <w:szCs w:val="24"/>
        </w:rPr>
        <w:t>ent</w:t>
      </w:r>
      <w:r w:rsidRPr="00CE321E">
        <w:rPr>
          <w:rFonts w:cs="Times New Roman"/>
          <w:color w:val="000000"/>
          <w:szCs w:val="24"/>
        </w:rPr>
        <w:t xml:space="preserve"> </w:t>
      </w:r>
      <w:r w:rsidR="00D64481">
        <w:rPr>
          <w:rFonts w:cs="Times New Roman"/>
          <w:color w:val="000000"/>
          <w:szCs w:val="24"/>
        </w:rPr>
        <w:t xml:space="preserve">of the requirements of M.Tech. </w:t>
      </w:r>
      <w:r w:rsidR="00D64481" w:rsidRPr="00D64481">
        <w:rPr>
          <w:rFonts w:cs="Times New Roman"/>
          <w:color w:val="000000"/>
          <w:szCs w:val="24"/>
        </w:rPr>
        <w:t>Software Systems</w:t>
      </w:r>
      <w:r w:rsidRPr="00CE321E">
        <w:rPr>
          <w:rFonts w:cs="Times New Roman"/>
          <w:color w:val="000000"/>
          <w:szCs w:val="24"/>
        </w:rPr>
        <w:t xml:space="preserve"> degree of BITS, embodies the </w:t>
      </w:r>
      <w:proofErr w:type="spellStart"/>
      <w:r w:rsidRPr="00CE321E">
        <w:rPr>
          <w:rFonts w:cs="Times New Roman"/>
          <w:color w:val="000000"/>
          <w:szCs w:val="24"/>
        </w:rPr>
        <w:t>bonafide</w:t>
      </w:r>
      <w:proofErr w:type="spellEnd"/>
      <w:r w:rsidRPr="00CE321E">
        <w:rPr>
          <w:rFonts w:cs="Times New Roman"/>
          <w:color w:val="000000"/>
          <w:szCs w:val="24"/>
        </w:rPr>
        <w:t xml:space="preserve"> work done by him/her under my supervision. </w:t>
      </w:r>
    </w:p>
    <w:p w14:paraId="4D4C2C39" w14:textId="77777777" w:rsidR="00BC4705" w:rsidRPr="00CE321E" w:rsidRDefault="00BC4705" w:rsidP="00CE321E">
      <w:pPr>
        <w:autoSpaceDE w:val="0"/>
        <w:autoSpaceDN w:val="0"/>
        <w:adjustRightInd w:val="0"/>
        <w:spacing w:after="0"/>
        <w:rPr>
          <w:rFonts w:cs="Times New Roman"/>
          <w:color w:val="000000"/>
          <w:szCs w:val="24"/>
        </w:rPr>
      </w:pPr>
    </w:p>
    <w:p w14:paraId="7E496C3B" w14:textId="77777777" w:rsidR="00BC4705" w:rsidRPr="00CE321E" w:rsidRDefault="00BC4705" w:rsidP="00CE321E">
      <w:pPr>
        <w:autoSpaceDE w:val="0"/>
        <w:autoSpaceDN w:val="0"/>
        <w:adjustRightInd w:val="0"/>
        <w:spacing w:after="0"/>
        <w:rPr>
          <w:rFonts w:cs="Times New Roman"/>
          <w:color w:val="000000"/>
          <w:szCs w:val="24"/>
        </w:rPr>
      </w:pPr>
    </w:p>
    <w:p w14:paraId="15E390EF" w14:textId="77777777" w:rsidR="00643624" w:rsidRDefault="00643624" w:rsidP="00CE321E">
      <w:pPr>
        <w:autoSpaceDE w:val="0"/>
        <w:autoSpaceDN w:val="0"/>
        <w:adjustRightInd w:val="0"/>
        <w:spacing w:after="0"/>
        <w:rPr>
          <w:rFonts w:cs="Times New Roman"/>
          <w:color w:val="000000"/>
          <w:szCs w:val="24"/>
        </w:rPr>
      </w:pPr>
    </w:p>
    <w:p w14:paraId="35B2C4CB" w14:textId="77777777" w:rsidR="00643624" w:rsidRDefault="00643624" w:rsidP="00CE321E">
      <w:pPr>
        <w:autoSpaceDE w:val="0"/>
        <w:autoSpaceDN w:val="0"/>
        <w:adjustRightInd w:val="0"/>
        <w:spacing w:after="0"/>
        <w:rPr>
          <w:rFonts w:cs="Times New Roman"/>
          <w:color w:val="000000"/>
          <w:szCs w:val="24"/>
        </w:rPr>
      </w:pPr>
    </w:p>
    <w:p w14:paraId="61CA185B" w14:textId="4BD3D65B" w:rsidR="00BC4705" w:rsidRPr="00CE321E" w:rsidRDefault="00BC4705" w:rsidP="00CE321E">
      <w:pPr>
        <w:autoSpaceDE w:val="0"/>
        <w:autoSpaceDN w:val="0"/>
        <w:adjustRightInd w:val="0"/>
        <w:spacing w:after="0"/>
        <w:rPr>
          <w:rFonts w:cs="Times New Roman"/>
          <w:color w:val="000000"/>
          <w:szCs w:val="24"/>
        </w:rPr>
      </w:pPr>
    </w:p>
    <w:p w14:paraId="21153DE4" w14:textId="18D3507B" w:rsidR="00BC4705" w:rsidRPr="00CE321E" w:rsidRDefault="00B7715E" w:rsidP="00F20515">
      <w:pPr>
        <w:autoSpaceDE w:val="0"/>
        <w:autoSpaceDN w:val="0"/>
        <w:adjustRightInd w:val="0"/>
        <w:spacing w:after="0"/>
        <w:jc w:val="right"/>
        <w:rPr>
          <w:rFonts w:cs="Times New Roman"/>
          <w:color w:val="000000"/>
          <w:szCs w:val="24"/>
        </w:rPr>
      </w:pPr>
      <w:r w:rsidRPr="00AC01D4">
        <w:rPr>
          <w:rFonts w:ascii="Calibri" w:eastAsia="Calibri" w:hAnsi="Calibri" w:cs="Mangal"/>
          <w:noProof/>
          <w:sz w:val="20"/>
          <w:szCs w:val="20"/>
          <w:lang w:val="en-US"/>
        </w:rPr>
        <w:drawing>
          <wp:anchor distT="0" distB="0" distL="114300" distR="114300" simplePos="0" relativeHeight="251661312" behindDoc="1" locked="0" layoutInCell="0" allowOverlap="1" wp14:anchorId="605EDFCA" wp14:editId="393F69EA">
            <wp:simplePos x="0" y="0"/>
            <wp:positionH relativeFrom="margin">
              <wp:align>right</wp:align>
            </wp:positionH>
            <wp:positionV relativeFrom="paragraph">
              <wp:posOffset>7620</wp:posOffset>
            </wp:positionV>
            <wp:extent cx="1706880" cy="363855"/>
            <wp:effectExtent l="0" t="0" r="762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BC4705" w:rsidRPr="00CE321E">
        <w:rPr>
          <w:rFonts w:cs="Times New Roman"/>
          <w:color w:val="000000"/>
          <w:szCs w:val="24"/>
        </w:rPr>
        <w:tab/>
      </w:r>
      <w:r w:rsidR="00BC4705" w:rsidRPr="00CE321E">
        <w:rPr>
          <w:rFonts w:cs="Times New Roman"/>
          <w:color w:val="000000"/>
          <w:szCs w:val="24"/>
        </w:rPr>
        <w:tab/>
      </w:r>
      <w:r w:rsidR="00BC4705" w:rsidRPr="00CE321E">
        <w:rPr>
          <w:rFonts w:cs="Times New Roman"/>
          <w:color w:val="000000"/>
          <w:szCs w:val="24"/>
        </w:rPr>
        <w:tab/>
      </w:r>
      <w:r w:rsidR="00BC4705" w:rsidRPr="00CE321E">
        <w:rPr>
          <w:rFonts w:cs="Times New Roman"/>
          <w:color w:val="000000"/>
          <w:szCs w:val="24"/>
        </w:rPr>
        <w:tab/>
      </w:r>
      <w:r w:rsidR="00BC4705" w:rsidRPr="00CE321E">
        <w:rPr>
          <w:rFonts w:cs="Times New Roman"/>
          <w:color w:val="000000"/>
          <w:szCs w:val="24"/>
        </w:rPr>
        <w:tab/>
        <w:t xml:space="preserve">                       </w:t>
      </w:r>
      <w:r w:rsidR="00F20515">
        <w:rPr>
          <w:rFonts w:cs="Times New Roman"/>
          <w:color w:val="000000"/>
          <w:szCs w:val="24"/>
        </w:rPr>
        <w:t xml:space="preserve">   </w:t>
      </w:r>
      <w:r w:rsidR="00BC4705" w:rsidRPr="00CE321E">
        <w:rPr>
          <w:rFonts w:cs="Times New Roman"/>
          <w:color w:val="000000"/>
          <w:szCs w:val="24"/>
        </w:rPr>
        <w:t xml:space="preserve">                                                                  </w:t>
      </w:r>
    </w:p>
    <w:tbl>
      <w:tblPr>
        <w:tblStyle w:val="TableGrid"/>
        <w:tblpPr w:leftFromText="180" w:rightFromText="180" w:vertAnchor="text" w:horzAnchor="margin" w:tblpY="243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4"/>
        <w:gridCol w:w="6416"/>
      </w:tblGrid>
      <w:tr w:rsidR="003E7265" w14:paraId="42F91BEC" w14:textId="77777777" w:rsidTr="003E7265">
        <w:tc>
          <w:tcPr>
            <w:tcW w:w="6232" w:type="dxa"/>
          </w:tcPr>
          <w:p w14:paraId="493448B8" w14:textId="77777777" w:rsidR="00643624" w:rsidRDefault="00643624" w:rsidP="00643624">
            <w:pPr>
              <w:autoSpaceDE w:val="0"/>
              <w:autoSpaceDN w:val="0"/>
              <w:adjustRightInd w:val="0"/>
              <w:rPr>
                <w:rFonts w:cs="Times New Roman"/>
                <w:color w:val="000000"/>
                <w:szCs w:val="24"/>
              </w:rPr>
            </w:pPr>
            <w:r>
              <w:rPr>
                <w:rFonts w:cs="Times New Roman"/>
                <w:color w:val="000000"/>
                <w:szCs w:val="24"/>
              </w:rPr>
              <w:t>Place</w:t>
            </w:r>
            <w:r w:rsidRPr="00CE321E">
              <w:rPr>
                <w:rFonts w:cs="Times New Roman"/>
                <w:color w:val="000000"/>
                <w:szCs w:val="24"/>
              </w:rPr>
              <w:t xml:space="preserve">: </w:t>
            </w:r>
            <w:r>
              <w:rPr>
                <w:rFonts w:cs="Times New Roman"/>
                <w:color w:val="000000"/>
                <w:szCs w:val="24"/>
              </w:rPr>
              <w:t>Ede, Netherlands</w:t>
            </w:r>
          </w:p>
        </w:tc>
        <w:tc>
          <w:tcPr>
            <w:tcW w:w="3118" w:type="dxa"/>
          </w:tcPr>
          <w:p w14:paraId="75D68D56" w14:textId="0BB8E43C" w:rsidR="00643624" w:rsidRDefault="00EF633E" w:rsidP="00EF633E">
            <w:pPr>
              <w:autoSpaceDE w:val="0"/>
              <w:autoSpaceDN w:val="0"/>
              <w:adjustRightInd w:val="0"/>
              <w:ind w:left="5040" w:hanging="5040"/>
              <w:jc w:val="right"/>
              <w:rPr>
                <w:rFonts w:cs="Times New Roman"/>
                <w:color w:val="000000"/>
                <w:szCs w:val="24"/>
              </w:rPr>
            </w:pPr>
            <w:r>
              <w:rPr>
                <w:rFonts w:cs="Times New Roman"/>
                <w:color w:val="000000"/>
                <w:szCs w:val="24"/>
              </w:rPr>
              <w:t xml:space="preserve">Aris van Dijk </w:t>
            </w:r>
          </w:p>
        </w:tc>
      </w:tr>
      <w:tr w:rsidR="003E7265" w14:paraId="1B8F2E33" w14:textId="77777777" w:rsidTr="003E7265">
        <w:tc>
          <w:tcPr>
            <w:tcW w:w="6232" w:type="dxa"/>
          </w:tcPr>
          <w:p w14:paraId="69B0F3FD" w14:textId="079F344C" w:rsidR="00643624" w:rsidRDefault="00643624" w:rsidP="00643624">
            <w:pPr>
              <w:autoSpaceDE w:val="0"/>
              <w:autoSpaceDN w:val="0"/>
              <w:adjustRightInd w:val="0"/>
              <w:rPr>
                <w:rFonts w:cs="Times New Roman"/>
                <w:color w:val="000000"/>
                <w:szCs w:val="24"/>
              </w:rPr>
            </w:pPr>
            <w:r>
              <w:rPr>
                <w:rFonts w:cs="Times New Roman"/>
                <w:color w:val="000000"/>
                <w:szCs w:val="24"/>
              </w:rPr>
              <w:t>Date</w:t>
            </w:r>
            <w:r w:rsidRPr="00CE321E">
              <w:rPr>
                <w:rFonts w:cs="Times New Roman"/>
                <w:color w:val="000000"/>
                <w:szCs w:val="24"/>
              </w:rPr>
              <w:t xml:space="preserve">: </w:t>
            </w:r>
            <w:r>
              <w:rPr>
                <w:rFonts w:cs="Times New Roman"/>
                <w:color w:val="000000"/>
                <w:szCs w:val="24"/>
              </w:rPr>
              <w:t>20</w:t>
            </w:r>
            <w:r w:rsidRPr="00643624">
              <w:rPr>
                <w:rFonts w:cs="Times New Roman"/>
                <w:color w:val="000000"/>
                <w:szCs w:val="24"/>
                <w:vertAlign w:val="superscript"/>
              </w:rPr>
              <w:t>th</w:t>
            </w:r>
            <w:r>
              <w:rPr>
                <w:rFonts w:cs="Times New Roman"/>
                <w:color w:val="000000"/>
                <w:szCs w:val="24"/>
              </w:rPr>
              <w:t xml:space="preserve"> April 2020</w:t>
            </w:r>
            <w:r>
              <w:rPr>
                <w:rFonts w:cs="Times New Roman"/>
                <w:color w:val="000000"/>
                <w:szCs w:val="24"/>
              </w:rPr>
              <w:t xml:space="preserve">                     </w:t>
            </w:r>
          </w:p>
        </w:tc>
        <w:tc>
          <w:tcPr>
            <w:tcW w:w="3118" w:type="dxa"/>
          </w:tcPr>
          <w:p w14:paraId="7623A868" w14:textId="1BBA262D" w:rsidR="00643624" w:rsidRDefault="00643624" w:rsidP="00873D08">
            <w:pPr>
              <w:autoSpaceDE w:val="0"/>
              <w:autoSpaceDN w:val="0"/>
              <w:adjustRightInd w:val="0"/>
              <w:ind w:left="5040" w:hanging="5040"/>
              <w:jc w:val="right"/>
              <w:rPr>
                <w:rFonts w:cs="Times New Roman"/>
                <w:color w:val="000000"/>
                <w:szCs w:val="24"/>
              </w:rPr>
            </w:pPr>
            <w:r>
              <w:rPr>
                <w:rFonts w:cs="Times New Roman"/>
                <w:color w:val="000000"/>
                <w:szCs w:val="24"/>
              </w:rPr>
              <w:t>Software Architect,</w:t>
            </w:r>
            <w:r>
              <w:rPr>
                <w:rFonts w:cs="Times New Roman"/>
                <w:color w:val="000000"/>
                <w:szCs w:val="24"/>
              </w:rPr>
              <w:t xml:space="preserve"> </w:t>
            </w:r>
            <w:r>
              <w:rPr>
                <w:rFonts w:cs="Times New Roman"/>
                <w:color w:val="000000"/>
                <w:szCs w:val="24"/>
              </w:rPr>
              <w:t>Philips VitalHealth B.V.,</w:t>
            </w:r>
          </w:p>
          <w:p w14:paraId="5100822F" w14:textId="77777777" w:rsidR="00643624" w:rsidRDefault="00643624" w:rsidP="00873D08">
            <w:pPr>
              <w:autoSpaceDE w:val="0"/>
              <w:autoSpaceDN w:val="0"/>
              <w:adjustRightInd w:val="0"/>
              <w:ind w:left="5040" w:hanging="5040"/>
              <w:jc w:val="right"/>
              <w:rPr>
                <w:rFonts w:cs="Times New Roman"/>
                <w:color w:val="000000"/>
                <w:szCs w:val="24"/>
              </w:rPr>
            </w:pPr>
            <w:r>
              <w:rPr>
                <w:rFonts w:cs="Times New Roman"/>
                <w:color w:val="000000"/>
                <w:szCs w:val="24"/>
              </w:rPr>
              <w:t>Ede, Netherlands</w:t>
            </w:r>
          </w:p>
        </w:tc>
      </w:tr>
    </w:tbl>
    <w:p w14:paraId="46F41DB5" w14:textId="77777777" w:rsidR="00BC4705" w:rsidRPr="00CE321E" w:rsidRDefault="00BC4705" w:rsidP="00F20515">
      <w:pPr>
        <w:autoSpaceDE w:val="0"/>
        <w:autoSpaceDN w:val="0"/>
        <w:adjustRightInd w:val="0"/>
        <w:spacing w:after="0"/>
        <w:jc w:val="right"/>
        <w:rPr>
          <w:rFonts w:cs="Times New Roman"/>
          <w:color w:val="000000"/>
          <w:szCs w:val="24"/>
        </w:rPr>
      </w:pPr>
      <w:r w:rsidRPr="00CE321E">
        <w:rPr>
          <w:rFonts w:cs="Times New Roman"/>
          <w:color w:val="000000"/>
          <w:szCs w:val="24"/>
        </w:rPr>
        <w:t xml:space="preserve">                                                                  Signature of the Supervisor</w:t>
      </w:r>
    </w:p>
    <w:p w14:paraId="1E248657" w14:textId="77777777" w:rsidR="00BC4705" w:rsidRPr="00CE321E" w:rsidRDefault="00BC4705" w:rsidP="00CE321E">
      <w:pPr>
        <w:autoSpaceDE w:val="0"/>
        <w:autoSpaceDN w:val="0"/>
        <w:adjustRightInd w:val="0"/>
        <w:spacing w:after="0"/>
        <w:rPr>
          <w:rFonts w:cs="Times New Roman"/>
          <w:color w:val="000000"/>
          <w:szCs w:val="24"/>
        </w:rPr>
      </w:pPr>
    </w:p>
    <w:p w14:paraId="7A428C6C" w14:textId="77777777" w:rsidR="00BC4705" w:rsidRPr="00CE321E" w:rsidRDefault="00BC4705" w:rsidP="00CE321E">
      <w:pPr>
        <w:autoSpaceDE w:val="0"/>
        <w:autoSpaceDN w:val="0"/>
        <w:adjustRightInd w:val="0"/>
        <w:spacing w:after="0"/>
        <w:rPr>
          <w:rFonts w:cs="Times New Roman"/>
          <w:color w:val="000000"/>
          <w:szCs w:val="24"/>
        </w:rPr>
      </w:pPr>
    </w:p>
    <w:p w14:paraId="6611FCC0" w14:textId="77777777" w:rsidR="00BC4705" w:rsidRPr="00CE321E" w:rsidRDefault="00BC4705" w:rsidP="00CE321E">
      <w:pPr>
        <w:autoSpaceDE w:val="0"/>
        <w:autoSpaceDN w:val="0"/>
        <w:adjustRightInd w:val="0"/>
        <w:spacing w:after="0"/>
        <w:rPr>
          <w:rFonts w:cs="Times New Roman"/>
          <w:color w:val="000000"/>
          <w:szCs w:val="24"/>
        </w:rPr>
      </w:pPr>
    </w:p>
    <w:p w14:paraId="5B1A32C8" w14:textId="230B3D83" w:rsidR="00BC4705" w:rsidRPr="00CE321E" w:rsidRDefault="00BC4705" w:rsidP="00CE321E">
      <w:pPr>
        <w:autoSpaceDE w:val="0"/>
        <w:autoSpaceDN w:val="0"/>
        <w:adjustRightInd w:val="0"/>
        <w:spacing w:after="0"/>
        <w:rPr>
          <w:rFonts w:cs="Times New Roman"/>
          <w:color w:val="000000"/>
          <w:szCs w:val="24"/>
        </w:rPr>
      </w:pPr>
    </w:p>
    <w:p w14:paraId="171B051D" w14:textId="77777777" w:rsidR="00BC4705" w:rsidRPr="00CE321E" w:rsidRDefault="00BC4705" w:rsidP="00CE321E">
      <w:pPr>
        <w:autoSpaceDE w:val="0"/>
        <w:autoSpaceDN w:val="0"/>
        <w:adjustRightInd w:val="0"/>
        <w:spacing w:after="0"/>
        <w:rPr>
          <w:rFonts w:cs="Times New Roman"/>
          <w:color w:val="000000"/>
          <w:szCs w:val="24"/>
        </w:rPr>
      </w:pP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r>
      <w:r w:rsidRPr="00CE321E">
        <w:rPr>
          <w:rFonts w:cs="Times New Roman"/>
          <w:color w:val="000000"/>
          <w:szCs w:val="24"/>
        </w:rPr>
        <w:tab/>
        <w:t xml:space="preserve">       </w:t>
      </w:r>
    </w:p>
    <w:p w14:paraId="4DD12104" w14:textId="5802C09A" w:rsidR="00BC4705" w:rsidRPr="00CE321E" w:rsidRDefault="00BC4705" w:rsidP="00643624">
      <w:pPr>
        <w:autoSpaceDE w:val="0"/>
        <w:autoSpaceDN w:val="0"/>
        <w:adjustRightInd w:val="0"/>
        <w:spacing w:after="0"/>
        <w:ind w:left="5040" w:hanging="5040"/>
        <w:rPr>
          <w:rFonts w:cs="Times New Roman"/>
          <w:color w:val="000000"/>
          <w:szCs w:val="24"/>
        </w:rPr>
      </w:pPr>
      <w:r w:rsidRPr="00CE321E">
        <w:rPr>
          <w:rFonts w:cs="Times New Roman"/>
          <w:color w:val="000000"/>
          <w:szCs w:val="24"/>
        </w:rPr>
        <w:tab/>
        <w:t xml:space="preserve">                    </w:t>
      </w:r>
      <w:r w:rsidR="00F20515">
        <w:rPr>
          <w:rFonts w:cs="Times New Roman"/>
          <w:color w:val="000000"/>
          <w:szCs w:val="24"/>
        </w:rPr>
        <w:t xml:space="preserve">         </w:t>
      </w:r>
      <w:r w:rsidR="00643624">
        <w:rPr>
          <w:rFonts w:cs="Times New Roman"/>
          <w:color w:val="000000"/>
          <w:szCs w:val="24"/>
        </w:rPr>
        <w:tab/>
      </w:r>
      <w:r w:rsidRPr="00CE321E">
        <w:rPr>
          <w:rFonts w:cs="Times New Roman"/>
          <w:color w:val="000000"/>
          <w:szCs w:val="24"/>
        </w:rPr>
        <w:t xml:space="preserve"> </w:t>
      </w:r>
    </w:p>
    <w:p w14:paraId="1C23C7C9" w14:textId="77777777" w:rsidR="00F20515" w:rsidRPr="00DF1C12" w:rsidRDefault="00F20515" w:rsidP="00F20515">
      <w:pPr>
        <w:spacing w:line="240" w:lineRule="auto"/>
        <w:jc w:val="center"/>
        <w:rPr>
          <w:rFonts w:cs="Times New Roman"/>
          <w:b/>
          <w:szCs w:val="24"/>
        </w:rPr>
      </w:pPr>
      <w:r>
        <w:rPr>
          <w:rFonts w:cs="Times New Roman"/>
        </w:rPr>
        <w:br w:type="page"/>
      </w:r>
      <w:r w:rsidRPr="00DF1C12">
        <w:rPr>
          <w:rFonts w:cs="Times New Roman"/>
          <w:b/>
          <w:szCs w:val="24"/>
        </w:rPr>
        <w:lastRenderedPageBreak/>
        <w:t>Birla Institute of Technology &amp; Science, Pilani</w:t>
      </w:r>
    </w:p>
    <w:p w14:paraId="52FB7EDB" w14:textId="77777777" w:rsidR="00F20515" w:rsidRPr="00DF1C12" w:rsidRDefault="00F20515" w:rsidP="00F20515">
      <w:pPr>
        <w:spacing w:line="240" w:lineRule="auto"/>
        <w:jc w:val="center"/>
        <w:rPr>
          <w:rFonts w:cs="Times New Roman"/>
          <w:b/>
          <w:szCs w:val="24"/>
        </w:rPr>
      </w:pPr>
      <w:r w:rsidRPr="00DF1C12">
        <w:rPr>
          <w:rFonts w:cs="Times New Roman"/>
          <w:b/>
          <w:szCs w:val="24"/>
        </w:rPr>
        <w:t>Work-Integrated Learning Programmes Division</w:t>
      </w:r>
    </w:p>
    <w:p w14:paraId="18491F74" w14:textId="77777777" w:rsidR="00F20515" w:rsidRPr="00DF1C12" w:rsidRDefault="00F20515" w:rsidP="00F20515">
      <w:pPr>
        <w:spacing w:line="240" w:lineRule="auto"/>
        <w:jc w:val="center"/>
        <w:rPr>
          <w:rFonts w:cs="Times New Roman"/>
          <w:b/>
          <w:szCs w:val="24"/>
        </w:rPr>
      </w:pPr>
      <w:r w:rsidRPr="00DF1C12">
        <w:rPr>
          <w:rFonts w:cs="Times New Roman"/>
          <w:b/>
          <w:szCs w:val="24"/>
        </w:rPr>
        <w:t>Second Semester 2019-2020</w:t>
      </w:r>
    </w:p>
    <w:p w14:paraId="1B232F92" w14:textId="36AE23D0" w:rsidR="00F20515" w:rsidRPr="00DF1C12" w:rsidRDefault="00F20515" w:rsidP="00F20515">
      <w:pPr>
        <w:spacing w:line="240" w:lineRule="auto"/>
        <w:jc w:val="center"/>
        <w:rPr>
          <w:rFonts w:cs="Times New Roman"/>
          <w:b/>
          <w:szCs w:val="24"/>
        </w:rPr>
      </w:pPr>
      <w:r w:rsidRPr="00DF1C12">
        <w:rPr>
          <w:rFonts w:cs="Times New Roman"/>
          <w:b/>
          <w:szCs w:val="24"/>
        </w:rPr>
        <w:t>BITS ZG628T: Dissertation</w:t>
      </w:r>
    </w:p>
    <w:p w14:paraId="2FE4C497" w14:textId="77777777" w:rsidR="00F20515" w:rsidRPr="00DF1C12" w:rsidRDefault="00F20515" w:rsidP="00F20515">
      <w:pPr>
        <w:spacing w:line="240" w:lineRule="auto"/>
        <w:rPr>
          <w:rFonts w:cs="Times New Roman"/>
          <w:szCs w:val="24"/>
        </w:rPr>
      </w:pPr>
    </w:p>
    <w:p w14:paraId="76569272" w14:textId="7855C0A1" w:rsidR="00F20515" w:rsidRPr="00DF1C12" w:rsidRDefault="00F20515" w:rsidP="0098303E">
      <w:pPr>
        <w:spacing w:line="240" w:lineRule="auto"/>
        <w:jc w:val="center"/>
        <w:rPr>
          <w:rFonts w:cs="Times New Roman"/>
          <w:b/>
          <w:szCs w:val="24"/>
        </w:rPr>
      </w:pPr>
      <w:r w:rsidRPr="00DF1C12">
        <w:rPr>
          <w:rFonts w:cs="Times New Roman"/>
          <w:b/>
          <w:szCs w:val="24"/>
        </w:rPr>
        <w:t>ABSTRACT</w:t>
      </w:r>
    </w:p>
    <w:p w14:paraId="0CCBD78E" w14:textId="77777777" w:rsidR="001C158B" w:rsidRPr="00DF1C12" w:rsidRDefault="001C158B" w:rsidP="0098303E">
      <w:pPr>
        <w:spacing w:line="240" w:lineRule="auto"/>
        <w:jc w:val="center"/>
        <w:rPr>
          <w:rFonts w:cs="Times New Roman"/>
          <w:b/>
          <w:szCs w:val="24"/>
        </w:rPr>
      </w:pPr>
    </w:p>
    <w:p w14:paraId="29F92FEE" w14:textId="42E872BA" w:rsidR="00F20515" w:rsidRPr="00DF1C12" w:rsidRDefault="00F20515" w:rsidP="00F20515">
      <w:pPr>
        <w:spacing w:line="240" w:lineRule="auto"/>
        <w:rPr>
          <w:rFonts w:cs="Times New Roman"/>
          <w:szCs w:val="24"/>
        </w:rPr>
      </w:pPr>
      <w:r w:rsidRPr="004B48E3">
        <w:rPr>
          <w:rFonts w:cs="Times New Roman"/>
          <w:b/>
          <w:szCs w:val="24"/>
        </w:rPr>
        <w:t>BITS ID No.</w:t>
      </w:r>
      <w:r w:rsidRPr="00DF1C12">
        <w:rPr>
          <w:rFonts w:cs="Times New Roman"/>
          <w:szCs w:val="24"/>
        </w:rPr>
        <w:t xml:space="preserve"> </w:t>
      </w:r>
      <w:r w:rsidRPr="00DF1C12">
        <w:rPr>
          <w:rFonts w:cs="Times New Roman"/>
          <w:szCs w:val="24"/>
        </w:rPr>
        <w:tab/>
      </w:r>
      <w:r w:rsidRPr="00DF1C12">
        <w:rPr>
          <w:rFonts w:cs="Times New Roman"/>
          <w:szCs w:val="24"/>
        </w:rPr>
        <w:tab/>
      </w:r>
      <w:r w:rsidRPr="00DF1C12">
        <w:rPr>
          <w:rFonts w:cs="Times New Roman"/>
          <w:szCs w:val="24"/>
        </w:rPr>
        <w:tab/>
        <w:t xml:space="preserve">    </w:t>
      </w:r>
      <w:r w:rsidRPr="00DF1C12">
        <w:rPr>
          <w:rFonts w:cs="Times New Roman"/>
          <w:szCs w:val="24"/>
        </w:rPr>
        <w:tab/>
      </w:r>
      <w:r w:rsidR="00BD5058">
        <w:rPr>
          <w:rFonts w:cs="Times New Roman"/>
          <w:szCs w:val="24"/>
        </w:rPr>
        <w:tab/>
      </w:r>
      <w:r w:rsidRPr="00DF1C12">
        <w:rPr>
          <w:rFonts w:cs="Times New Roman"/>
          <w:szCs w:val="24"/>
        </w:rPr>
        <w:t xml:space="preserve">: </w:t>
      </w:r>
      <w:r w:rsidR="0098303E" w:rsidRPr="00DF1C12">
        <w:rPr>
          <w:rFonts w:cs="Times New Roman"/>
          <w:szCs w:val="24"/>
        </w:rPr>
        <w:t>2018HT12597</w:t>
      </w:r>
    </w:p>
    <w:p w14:paraId="55DC9A28" w14:textId="504C43B1" w:rsidR="00F20515" w:rsidRPr="00DF1C12" w:rsidRDefault="00F20515" w:rsidP="00F20515">
      <w:pPr>
        <w:spacing w:line="240" w:lineRule="auto"/>
        <w:rPr>
          <w:rFonts w:cs="Times New Roman"/>
          <w:szCs w:val="24"/>
        </w:rPr>
      </w:pPr>
      <w:r w:rsidRPr="004B48E3">
        <w:rPr>
          <w:rFonts w:cs="Times New Roman"/>
          <w:b/>
          <w:szCs w:val="24"/>
        </w:rPr>
        <w:t>NAME OF THE STUDENT</w:t>
      </w:r>
      <w:r w:rsidRPr="00DF1C12">
        <w:rPr>
          <w:rFonts w:cs="Times New Roman"/>
          <w:szCs w:val="24"/>
        </w:rPr>
        <w:t xml:space="preserve">      </w:t>
      </w:r>
      <w:r w:rsidRPr="00DF1C12">
        <w:rPr>
          <w:rFonts w:cs="Times New Roman"/>
          <w:szCs w:val="24"/>
        </w:rPr>
        <w:tab/>
      </w:r>
      <w:r w:rsidR="00BD5058">
        <w:rPr>
          <w:rFonts w:cs="Times New Roman"/>
          <w:szCs w:val="24"/>
        </w:rPr>
        <w:tab/>
      </w:r>
      <w:r w:rsidRPr="00DF1C12">
        <w:rPr>
          <w:rFonts w:cs="Times New Roman"/>
          <w:szCs w:val="24"/>
        </w:rPr>
        <w:t xml:space="preserve">: </w:t>
      </w:r>
      <w:r w:rsidR="0098303E" w:rsidRPr="00DF1C12">
        <w:rPr>
          <w:rFonts w:cs="Times New Roman"/>
          <w:szCs w:val="24"/>
        </w:rPr>
        <w:t>Vaibhav Gaikwad</w:t>
      </w:r>
    </w:p>
    <w:p w14:paraId="2A836BA7" w14:textId="5F2DE7F4" w:rsidR="00F20515" w:rsidRPr="00DF1C12" w:rsidRDefault="00F20515" w:rsidP="00F20515">
      <w:pPr>
        <w:spacing w:line="240" w:lineRule="auto"/>
        <w:rPr>
          <w:rFonts w:cs="Times New Roman"/>
          <w:szCs w:val="24"/>
        </w:rPr>
      </w:pPr>
      <w:r w:rsidRPr="004B48E3">
        <w:rPr>
          <w:rFonts w:cs="Times New Roman"/>
          <w:b/>
          <w:szCs w:val="24"/>
        </w:rPr>
        <w:t xml:space="preserve">EMAIL ADDRESS </w:t>
      </w:r>
      <w:r w:rsidRPr="004B48E3">
        <w:rPr>
          <w:rFonts w:cs="Times New Roman"/>
          <w:b/>
          <w:szCs w:val="24"/>
        </w:rPr>
        <w:tab/>
      </w:r>
      <w:r w:rsidRPr="004B48E3">
        <w:rPr>
          <w:rFonts w:cs="Times New Roman"/>
          <w:b/>
          <w:szCs w:val="24"/>
        </w:rPr>
        <w:tab/>
      </w:r>
      <w:r w:rsidRPr="00DF1C12">
        <w:rPr>
          <w:rFonts w:cs="Times New Roman"/>
          <w:szCs w:val="24"/>
        </w:rPr>
        <w:t xml:space="preserve">        </w:t>
      </w:r>
      <w:r w:rsidRPr="00DF1C12">
        <w:rPr>
          <w:rFonts w:cs="Times New Roman"/>
          <w:szCs w:val="24"/>
        </w:rPr>
        <w:tab/>
      </w:r>
      <w:r w:rsidR="00BD5058">
        <w:rPr>
          <w:rFonts w:cs="Times New Roman"/>
          <w:szCs w:val="24"/>
        </w:rPr>
        <w:tab/>
      </w:r>
      <w:r w:rsidRPr="00DF1C12">
        <w:rPr>
          <w:rFonts w:cs="Times New Roman"/>
          <w:szCs w:val="24"/>
        </w:rPr>
        <w:t>:</w:t>
      </w:r>
      <w:r w:rsidR="0098303E" w:rsidRPr="00DF1C12">
        <w:rPr>
          <w:rFonts w:cs="Times New Roman"/>
          <w:szCs w:val="24"/>
        </w:rPr>
        <w:t xml:space="preserve"> vaibhav.gaikwad@</w:t>
      </w:r>
      <w:r w:rsidR="007C1BC4" w:rsidRPr="00DF1C12">
        <w:rPr>
          <w:rFonts w:cs="Times New Roman"/>
          <w:szCs w:val="24"/>
        </w:rPr>
        <w:t>philips</w:t>
      </w:r>
      <w:r w:rsidR="0098303E" w:rsidRPr="00DF1C12">
        <w:rPr>
          <w:rFonts w:cs="Times New Roman"/>
          <w:szCs w:val="24"/>
        </w:rPr>
        <w:t>.com</w:t>
      </w:r>
    </w:p>
    <w:p w14:paraId="7BBFDABD" w14:textId="36987175" w:rsidR="00F20515" w:rsidRPr="00DF1C12" w:rsidRDefault="00F20515" w:rsidP="00F20515">
      <w:pPr>
        <w:spacing w:line="240" w:lineRule="auto"/>
        <w:rPr>
          <w:rFonts w:cs="Times New Roman"/>
          <w:szCs w:val="24"/>
        </w:rPr>
      </w:pPr>
      <w:r w:rsidRPr="004B48E3">
        <w:rPr>
          <w:rFonts w:cs="Times New Roman"/>
          <w:b/>
          <w:szCs w:val="24"/>
        </w:rPr>
        <w:t>STUDENT’S EMPLOYING</w:t>
      </w:r>
      <w:r w:rsidRPr="00DF1C12">
        <w:rPr>
          <w:rFonts w:cs="Times New Roman"/>
          <w:szCs w:val="24"/>
        </w:rPr>
        <w:tab/>
      </w:r>
      <w:r w:rsidR="00BD5058">
        <w:rPr>
          <w:rFonts w:cs="Times New Roman"/>
          <w:szCs w:val="24"/>
        </w:rPr>
        <w:tab/>
      </w:r>
      <w:r w:rsidRPr="00DF1C12">
        <w:rPr>
          <w:rFonts w:cs="Times New Roman"/>
          <w:szCs w:val="24"/>
        </w:rPr>
        <w:t xml:space="preserve">: </w:t>
      </w:r>
      <w:r w:rsidR="0098303E" w:rsidRPr="00DF1C12">
        <w:rPr>
          <w:rFonts w:cs="Times New Roman"/>
          <w:szCs w:val="24"/>
        </w:rPr>
        <w:t>Philips VitalHealth Pvt. Ltd., Mumbai</w:t>
      </w:r>
      <w:r w:rsidR="00812891" w:rsidRPr="00DF1C12">
        <w:rPr>
          <w:rFonts w:cs="Times New Roman"/>
          <w:szCs w:val="24"/>
        </w:rPr>
        <w:t>, India</w:t>
      </w:r>
    </w:p>
    <w:p w14:paraId="0A37725C" w14:textId="77777777" w:rsidR="00F20515" w:rsidRPr="004B48E3" w:rsidRDefault="00F20515" w:rsidP="00F20515">
      <w:pPr>
        <w:spacing w:line="240" w:lineRule="auto"/>
        <w:rPr>
          <w:rFonts w:cs="Times New Roman"/>
          <w:b/>
          <w:szCs w:val="24"/>
        </w:rPr>
      </w:pPr>
      <w:r w:rsidRPr="004B48E3">
        <w:rPr>
          <w:rFonts w:cs="Times New Roman"/>
          <w:b/>
          <w:szCs w:val="24"/>
        </w:rPr>
        <w:t>ORGANIZATION &amp; LOCATION</w:t>
      </w:r>
    </w:p>
    <w:p w14:paraId="6475DC66" w14:textId="6BB22A6A" w:rsidR="00F20515" w:rsidRPr="00DF1C12" w:rsidRDefault="00F20515" w:rsidP="00F20515">
      <w:pPr>
        <w:spacing w:line="240" w:lineRule="auto"/>
        <w:rPr>
          <w:rFonts w:cs="Times New Roman"/>
          <w:szCs w:val="24"/>
        </w:rPr>
      </w:pPr>
      <w:r w:rsidRPr="004B48E3">
        <w:rPr>
          <w:rFonts w:cs="Times New Roman"/>
          <w:b/>
          <w:szCs w:val="24"/>
        </w:rPr>
        <w:t>SUPERVISOR’S NAME</w:t>
      </w:r>
      <w:r w:rsidRPr="00DF1C12">
        <w:rPr>
          <w:rFonts w:cs="Times New Roman"/>
          <w:szCs w:val="24"/>
        </w:rPr>
        <w:tab/>
        <w:t xml:space="preserve">        </w:t>
      </w:r>
      <w:r w:rsidRPr="00DF1C12">
        <w:rPr>
          <w:rFonts w:cs="Times New Roman"/>
          <w:szCs w:val="24"/>
        </w:rPr>
        <w:tab/>
      </w:r>
      <w:r w:rsidR="0098303E" w:rsidRPr="00DF1C12">
        <w:rPr>
          <w:rFonts w:cs="Times New Roman"/>
          <w:szCs w:val="24"/>
        </w:rPr>
        <w:tab/>
      </w:r>
      <w:r w:rsidRPr="00DF1C12">
        <w:rPr>
          <w:rFonts w:cs="Times New Roman"/>
          <w:szCs w:val="24"/>
        </w:rPr>
        <w:t xml:space="preserve">: </w:t>
      </w:r>
      <w:r w:rsidR="0098303E" w:rsidRPr="00DF1C12">
        <w:rPr>
          <w:rFonts w:cs="Times New Roman"/>
          <w:szCs w:val="24"/>
        </w:rPr>
        <w:t>Aris van Dijk</w:t>
      </w:r>
    </w:p>
    <w:p w14:paraId="2B0CE5FC" w14:textId="230C8AA2" w:rsidR="00F20515" w:rsidRPr="00DF1C12" w:rsidRDefault="00F20515" w:rsidP="00F20515">
      <w:pPr>
        <w:spacing w:line="240" w:lineRule="auto"/>
        <w:rPr>
          <w:rFonts w:cs="Times New Roman"/>
          <w:szCs w:val="24"/>
        </w:rPr>
      </w:pPr>
      <w:r w:rsidRPr="004B48E3">
        <w:rPr>
          <w:rFonts w:cs="Times New Roman"/>
          <w:b/>
          <w:szCs w:val="24"/>
        </w:rPr>
        <w:t>SUPERVISOR’S EMPLOYING</w:t>
      </w:r>
      <w:r w:rsidRPr="00DF1C12">
        <w:rPr>
          <w:rFonts w:cs="Times New Roman"/>
          <w:szCs w:val="24"/>
        </w:rPr>
        <w:t xml:space="preserve"> </w:t>
      </w:r>
      <w:r w:rsidRPr="00DF1C12">
        <w:rPr>
          <w:rFonts w:cs="Times New Roman"/>
          <w:szCs w:val="24"/>
        </w:rPr>
        <w:tab/>
      </w:r>
      <w:r w:rsidR="0098303E" w:rsidRPr="00DF1C12">
        <w:rPr>
          <w:rFonts w:cs="Times New Roman"/>
          <w:szCs w:val="24"/>
        </w:rPr>
        <w:tab/>
      </w:r>
      <w:r w:rsidRPr="00DF1C12">
        <w:rPr>
          <w:rFonts w:cs="Times New Roman"/>
          <w:szCs w:val="24"/>
        </w:rPr>
        <w:t xml:space="preserve">: </w:t>
      </w:r>
      <w:r w:rsidR="0098303E" w:rsidRPr="00DF1C12">
        <w:rPr>
          <w:rFonts w:cs="Times New Roman"/>
          <w:szCs w:val="24"/>
        </w:rPr>
        <w:t xml:space="preserve">Philips VitalHealth </w:t>
      </w:r>
      <w:r w:rsidR="0098303E" w:rsidRPr="00DF1C12">
        <w:rPr>
          <w:rFonts w:cs="Times New Roman"/>
          <w:szCs w:val="24"/>
        </w:rPr>
        <w:t>B.V. Ede, Netherlands</w:t>
      </w:r>
    </w:p>
    <w:p w14:paraId="28DFB3B7" w14:textId="77777777" w:rsidR="00F20515" w:rsidRPr="004B48E3" w:rsidRDefault="00F20515" w:rsidP="00F20515">
      <w:pPr>
        <w:spacing w:line="240" w:lineRule="auto"/>
        <w:rPr>
          <w:rFonts w:cs="Times New Roman"/>
          <w:b/>
          <w:szCs w:val="24"/>
        </w:rPr>
      </w:pPr>
      <w:r w:rsidRPr="004B48E3">
        <w:rPr>
          <w:rFonts w:cs="Times New Roman"/>
          <w:b/>
          <w:szCs w:val="24"/>
        </w:rPr>
        <w:t>ORGANIZATION &amp; LOCATION</w:t>
      </w:r>
    </w:p>
    <w:p w14:paraId="39DE6E87" w14:textId="44326376" w:rsidR="00F20515" w:rsidRPr="00DF1C12" w:rsidRDefault="00F20515" w:rsidP="00F20515">
      <w:pPr>
        <w:spacing w:line="240" w:lineRule="auto"/>
        <w:rPr>
          <w:rFonts w:cs="Times New Roman"/>
          <w:szCs w:val="24"/>
        </w:rPr>
      </w:pPr>
      <w:r w:rsidRPr="004B48E3">
        <w:rPr>
          <w:rFonts w:cs="Times New Roman"/>
          <w:b/>
          <w:szCs w:val="24"/>
        </w:rPr>
        <w:t>SUPERVISOR’S EMAIL ADDRESS</w:t>
      </w:r>
      <w:r w:rsidR="00F6184E" w:rsidRPr="00DF1C12">
        <w:rPr>
          <w:rFonts w:cs="Times New Roman"/>
          <w:szCs w:val="24"/>
        </w:rPr>
        <w:tab/>
      </w:r>
      <w:r w:rsidRPr="00DF1C12">
        <w:rPr>
          <w:rFonts w:cs="Times New Roman"/>
          <w:szCs w:val="24"/>
        </w:rPr>
        <w:t>:</w:t>
      </w:r>
      <w:r w:rsidR="00462E00" w:rsidRPr="00DF1C12">
        <w:rPr>
          <w:rFonts w:cs="Times New Roman"/>
          <w:szCs w:val="24"/>
        </w:rPr>
        <w:t xml:space="preserve"> </w:t>
      </w:r>
      <w:r w:rsidR="00547455" w:rsidRPr="00547455">
        <w:rPr>
          <w:rFonts w:cs="Times New Roman"/>
          <w:szCs w:val="24"/>
        </w:rPr>
        <w:t>aris.van.dijk@philips.com</w:t>
      </w:r>
      <w:r w:rsidRPr="00DF1C12">
        <w:rPr>
          <w:rFonts w:cs="Times New Roman"/>
          <w:szCs w:val="24"/>
        </w:rPr>
        <w:t xml:space="preserve">  </w:t>
      </w:r>
    </w:p>
    <w:p w14:paraId="75F268ED" w14:textId="6E6D052F" w:rsidR="00F20515" w:rsidRDefault="00A36C2D" w:rsidP="00D5657C">
      <w:pPr>
        <w:spacing w:line="240" w:lineRule="auto"/>
        <w:rPr>
          <w:rFonts w:cs="Times New Roman"/>
          <w:szCs w:val="24"/>
        </w:rPr>
      </w:pPr>
      <w:r w:rsidRPr="004B48E3">
        <w:rPr>
          <w:rFonts w:cs="Times New Roman"/>
          <w:b/>
          <w:szCs w:val="24"/>
        </w:rPr>
        <w:t>DISSERTATION TITLE</w:t>
      </w:r>
      <w:r w:rsidR="00F20515" w:rsidRPr="00DF1C12">
        <w:rPr>
          <w:rFonts w:cs="Times New Roman"/>
          <w:szCs w:val="24"/>
        </w:rPr>
        <w:t xml:space="preserve">      </w:t>
      </w:r>
      <w:r w:rsidR="00F20515" w:rsidRPr="00DF1C12">
        <w:rPr>
          <w:rFonts w:cs="Times New Roman"/>
          <w:szCs w:val="24"/>
        </w:rPr>
        <w:tab/>
      </w:r>
      <w:r w:rsidR="00BD5058">
        <w:rPr>
          <w:rFonts w:cs="Times New Roman"/>
          <w:szCs w:val="24"/>
        </w:rPr>
        <w:tab/>
      </w:r>
      <w:r w:rsidR="00F20515" w:rsidRPr="00DF1C12">
        <w:rPr>
          <w:rFonts w:cs="Times New Roman"/>
          <w:szCs w:val="24"/>
        </w:rPr>
        <w:t>:</w:t>
      </w:r>
      <w:r w:rsidR="00F6184E" w:rsidRPr="00DF1C12">
        <w:rPr>
          <w:rFonts w:cs="Times New Roman"/>
          <w:szCs w:val="24"/>
        </w:rPr>
        <w:t xml:space="preserve"> Quality of Care for Chronic Disease Management</w:t>
      </w:r>
    </w:p>
    <w:p w14:paraId="465A365E" w14:textId="77777777" w:rsidR="00AA729C" w:rsidRDefault="00AA729C" w:rsidP="00D5657C">
      <w:pPr>
        <w:spacing w:line="240" w:lineRule="auto"/>
        <w:rPr>
          <w:rFonts w:cs="Times New Roman"/>
          <w:szCs w:val="24"/>
        </w:rPr>
      </w:pPr>
    </w:p>
    <w:p w14:paraId="7C06C565" w14:textId="77777777" w:rsidR="00256610" w:rsidRPr="0098303E" w:rsidRDefault="00256610" w:rsidP="00F20515">
      <w:pPr>
        <w:spacing w:line="240" w:lineRule="auto"/>
        <w:rPr>
          <w:rFonts w:cs="Times New Roman"/>
          <w:sz w:val="20"/>
          <w:szCs w:val="20"/>
        </w:rPr>
      </w:pPr>
    </w:p>
    <w:p w14:paraId="15EF7293" w14:textId="0E0A85AC" w:rsidR="000B5915" w:rsidRPr="00BB7A77" w:rsidRDefault="00F02C43" w:rsidP="00611780">
      <w:pPr>
        <w:jc w:val="center"/>
        <w:rPr>
          <w:rFonts w:eastAsia="Times New Roman" w:cs="Times New Roman"/>
          <w:b/>
          <w:szCs w:val="24"/>
        </w:rPr>
      </w:pPr>
      <w:r w:rsidRPr="00BB7A77">
        <w:rPr>
          <w:rFonts w:cs="Times New Roman"/>
          <w:b/>
          <w:bCs/>
          <w:color w:val="000000"/>
          <w:szCs w:val="24"/>
        </w:rPr>
        <w:t>Abstract</w:t>
      </w:r>
    </w:p>
    <w:p w14:paraId="2C2B2211" w14:textId="6615E007" w:rsidR="00DB1CB7" w:rsidRPr="00BB7A77" w:rsidRDefault="00DF5DF1" w:rsidP="00664149">
      <w:pPr>
        <w:autoSpaceDE w:val="0"/>
        <w:autoSpaceDN w:val="0"/>
        <w:adjustRightInd w:val="0"/>
        <w:spacing w:after="0"/>
        <w:jc w:val="both"/>
        <w:rPr>
          <w:rFonts w:cs="Times New Roman"/>
          <w:color w:val="000000"/>
          <w:szCs w:val="24"/>
        </w:rPr>
      </w:pPr>
      <w:r w:rsidRPr="00BB7A77">
        <w:rPr>
          <w:rFonts w:cs="Times New Roman"/>
          <w:color w:val="000000"/>
          <w:szCs w:val="24"/>
        </w:rPr>
        <w:t xml:space="preserve">In the </w:t>
      </w:r>
      <w:r w:rsidR="00DC15B5" w:rsidRPr="00BB7A77">
        <w:rPr>
          <w:rFonts w:cs="Times New Roman"/>
          <w:color w:val="000000"/>
          <w:szCs w:val="24"/>
        </w:rPr>
        <w:t>h</w:t>
      </w:r>
      <w:r w:rsidRPr="00BB7A77">
        <w:rPr>
          <w:rFonts w:cs="Times New Roman"/>
          <w:color w:val="000000"/>
          <w:szCs w:val="24"/>
        </w:rPr>
        <w:t>ealth</w:t>
      </w:r>
      <w:r w:rsidR="00645596" w:rsidRPr="00BB7A77">
        <w:rPr>
          <w:rFonts w:cs="Times New Roman"/>
          <w:color w:val="000000"/>
          <w:szCs w:val="24"/>
        </w:rPr>
        <w:t>-</w:t>
      </w:r>
      <w:r w:rsidR="00DC15B5" w:rsidRPr="00BB7A77">
        <w:rPr>
          <w:rFonts w:cs="Times New Roman"/>
          <w:color w:val="000000"/>
          <w:szCs w:val="24"/>
        </w:rPr>
        <w:t>c</w:t>
      </w:r>
      <w:r w:rsidRPr="00BB7A77">
        <w:rPr>
          <w:rFonts w:cs="Times New Roman"/>
          <w:color w:val="000000"/>
          <w:szCs w:val="24"/>
        </w:rPr>
        <w:t xml:space="preserve">are domain </w:t>
      </w:r>
      <w:r w:rsidR="00F02C43" w:rsidRPr="00BB7A77">
        <w:rPr>
          <w:rFonts w:cs="Times New Roman"/>
          <w:color w:val="000000"/>
          <w:szCs w:val="24"/>
        </w:rPr>
        <w:t>Quality of Care</w:t>
      </w:r>
      <w:r w:rsidR="005405CC">
        <w:rPr>
          <w:rFonts w:cs="Times New Roman"/>
          <w:color w:val="000000"/>
          <w:szCs w:val="24"/>
        </w:rPr>
        <w:t xml:space="preserve"> (QoC</w:t>
      </w:r>
      <w:r w:rsidR="00621008">
        <w:rPr>
          <w:rFonts w:cs="Times New Roman"/>
          <w:color w:val="000000"/>
          <w:szCs w:val="24"/>
        </w:rPr>
        <w:t>)</w:t>
      </w:r>
      <w:r w:rsidR="00F02C43" w:rsidRPr="00BB7A77">
        <w:rPr>
          <w:rFonts w:cs="Times New Roman"/>
          <w:color w:val="000000"/>
          <w:szCs w:val="24"/>
        </w:rPr>
        <w:t xml:space="preserve"> </w:t>
      </w:r>
      <w:r w:rsidR="00227FAA" w:rsidRPr="00BB7A77">
        <w:rPr>
          <w:rFonts w:cs="Times New Roman"/>
          <w:color w:val="000000"/>
          <w:szCs w:val="24"/>
        </w:rPr>
        <w:t>signifies the</w:t>
      </w:r>
      <w:r w:rsidR="00F02C43" w:rsidRPr="00BB7A77">
        <w:rPr>
          <w:rFonts w:cs="Times New Roman"/>
          <w:color w:val="000000"/>
          <w:szCs w:val="24"/>
        </w:rPr>
        <w:t xml:space="preserve"> effectiveness of the disease management software solution.</w:t>
      </w:r>
      <w:r w:rsidR="00592376">
        <w:rPr>
          <w:rFonts w:cs="Times New Roman"/>
          <w:color w:val="000000"/>
          <w:szCs w:val="24"/>
        </w:rPr>
        <w:t xml:space="preserve"> </w:t>
      </w:r>
      <w:r w:rsidR="00F02C43" w:rsidRPr="00BB7A77">
        <w:rPr>
          <w:rFonts w:cs="Times New Roman"/>
          <w:color w:val="000000"/>
          <w:szCs w:val="24"/>
        </w:rPr>
        <w:t xml:space="preserve">This paper illustrates the approach to learn about the </w:t>
      </w:r>
      <w:r w:rsidR="008E18A2" w:rsidRPr="00BB7A77">
        <w:rPr>
          <w:rFonts w:cs="Times New Roman"/>
          <w:color w:val="000000"/>
          <w:szCs w:val="24"/>
        </w:rPr>
        <w:t>QoC</w:t>
      </w:r>
      <w:r w:rsidR="00416FA0" w:rsidRPr="00BB7A77">
        <w:rPr>
          <w:rFonts w:cs="Times New Roman"/>
          <w:color w:val="000000"/>
          <w:szCs w:val="24"/>
        </w:rPr>
        <w:t xml:space="preserve"> for the </w:t>
      </w:r>
      <w:r w:rsidR="00564DC1" w:rsidRPr="00BB7A77">
        <w:rPr>
          <w:rFonts w:cs="Times New Roman"/>
          <w:color w:val="000000"/>
          <w:szCs w:val="24"/>
        </w:rPr>
        <w:t>d</w:t>
      </w:r>
      <w:r w:rsidR="00416FA0" w:rsidRPr="00BB7A77">
        <w:rPr>
          <w:rFonts w:cs="Times New Roman"/>
          <w:color w:val="000000"/>
          <w:szCs w:val="24"/>
        </w:rPr>
        <w:t>iabetic population</w:t>
      </w:r>
      <w:r w:rsidR="00F02C43" w:rsidRPr="00BB7A77">
        <w:rPr>
          <w:rFonts w:cs="Times New Roman"/>
          <w:color w:val="000000"/>
          <w:szCs w:val="24"/>
        </w:rPr>
        <w:t xml:space="preserve">. The </w:t>
      </w:r>
      <w:r w:rsidR="00255548" w:rsidRPr="00BB7A77">
        <w:rPr>
          <w:rFonts w:cs="Times New Roman"/>
          <w:color w:val="000000"/>
          <w:szCs w:val="24"/>
        </w:rPr>
        <w:t xml:space="preserve">research </w:t>
      </w:r>
      <w:r w:rsidR="00B42C2F" w:rsidRPr="00BB7A77">
        <w:rPr>
          <w:rFonts w:cs="Times New Roman"/>
          <w:color w:val="000000"/>
          <w:szCs w:val="24"/>
        </w:rPr>
        <w:t>utilizes</w:t>
      </w:r>
      <w:r w:rsidR="00255548" w:rsidRPr="00BB7A77">
        <w:rPr>
          <w:rFonts w:cs="Times New Roman"/>
          <w:color w:val="000000"/>
          <w:szCs w:val="24"/>
        </w:rPr>
        <w:t xml:space="preserve"> ideas</w:t>
      </w:r>
      <w:r w:rsidR="00F02C43" w:rsidRPr="00BB7A77">
        <w:rPr>
          <w:rFonts w:cs="Times New Roman"/>
          <w:color w:val="000000"/>
          <w:szCs w:val="24"/>
        </w:rPr>
        <w:t xml:space="preserve"> from D</w:t>
      </w:r>
      <w:r w:rsidR="00A5065B">
        <w:rPr>
          <w:rFonts w:cs="Times New Roman"/>
          <w:color w:val="000000"/>
          <w:szCs w:val="24"/>
        </w:rPr>
        <w:t>ata Mining and Machine Learning in</w:t>
      </w:r>
      <w:r w:rsidR="00416FA0" w:rsidRPr="00BB7A77">
        <w:rPr>
          <w:rFonts w:cs="Times New Roman"/>
          <w:color w:val="000000"/>
          <w:szCs w:val="24"/>
        </w:rPr>
        <w:t xml:space="preserve"> </w:t>
      </w:r>
      <w:r w:rsidR="00A5065B">
        <w:rPr>
          <w:rFonts w:cs="Times New Roman"/>
          <w:color w:val="000000"/>
          <w:szCs w:val="24"/>
        </w:rPr>
        <w:t>i</w:t>
      </w:r>
      <w:r w:rsidR="00FD0DA5" w:rsidRPr="00BB7A77">
        <w:rPr>
          <w:rFonts w:cs="Times New Roman"/>
          <w:color w:val="000000"/>
          <w:szCs w:val="24"/>
        </w:rPr>
        <w:t>dentification of data attributes that have significance</w:t>
      </w:r>
      <w:r w:rsidR="009E3099">
        <w:rPr>
          <w:rFonts w:cs="Times New Roman"/>
          <w:color w:val="000000"/>
          <w:szCs w:val="24"/>
        </w:rPr>
        <w:t xml:space="preserve">. </w:t>
      </w:r>
      <w:r w:rsidR="00D019BA">
        <w:rPr>
          <w:rFonts w:cs="Times New Roman"/>
          <w:color w:val="000000"/>
          <w:szCs w:val="24"/>
        </w:rPr>
        <w:t xml:space="preserve">The optimization using Random forest over </w:t>
      </w:r>
      <w:r w:rsidR="00D019BA" w:rsidRPr="00BB7A77">
        <w:rPr>
          <w:rFonts w:cs="Times New Roman"/>
          <w:color w:val="000000"/>
          <w:szCs w:val="24"/>
        </w:rPr>
        <w:t xml:space="preserve">Silhouette method </w:t>
      </w:r>
      <w:r w:rsidR="00D019BA">
        <w:rPr>
          <w:rFonts w:cs="Times New Roman"/>
          <w:color w:val="000000"/>
          <w:szCs w:val="24"/>
        </w:rPr>
        <w:t>is discussed</w:t>
      </w:r>
      <w:r w:rsidR="00D019BA" w:rsidRPr="00BB7A77">
        <w:rPr>
          <w:rFonts w:cs="Times New Roman"/>
          <w:color w:val="000000"/>
          <w:szCs w:val="24"/>
        </w:rPr>
        <w:t>.</w:t>
      </w:r>
      <w:r w:rsidR="00D019BA">
        <w:rPr>
          <w:rFonts w:cs="Times New Roman"/>
          <w:color w:val="000000"/>
          <w:szCs w:val="24"/>
        </w:rPr>
        <w:t xml:space="preserve"> </w:t>
      </w:r>
      <w:r w:rsidR="00FA576D">
        <w:rPr>
          <w:rFonts w:cs="Times New Roman"/>
          <w:color w:val="000000"/>
          <w:szCs w:val="24"/>
        </w:rPr>
        <w:t>It highlights th</w:t>
      </w:r>
      <w:r w:rsidR="003B7FCA">
        <w:rPr>
          <w:rFonts w:cs="Times New Roman"/>
          <w:color w:val="000000"/>
          <w:szCs w:val="24"/>
        </w:rPr>
        <w:t xml:space="preserve">at the risk groups are not well-separated </w:t>
      </w:r>
      <w:r w:rsidR="00FA576D">
        <w:rPr>
          <w:rFonts w:cs="Times New Roman"/>
          <w:color w:val="000000"/>
          <w:szCs w:val="24"/>
        </w:rPr>
        <w:t xml:space="preserve">and default clustering does not work. </w:t>
      </w:r>
      <w:r w:rsidR="00416FA0" w:rsidRPr="00BB7A77">
        <w:rPr>
          <w:rFonts w:cs="Times New Roman"/>
          <w:color w:val="000000"/>
          <w:szCs w:val="24"/>
        </w:rPr>
        <w:t>The</w:t>
      </w:r>
      <w:r w:rsidR="00BB7817" w:rsidRPr="00BB7A77">
        <w:rPr>
          <w:rFonts w:cs="Times New Roman"/>
          <w:color w:val="000000"/>
          <w:szCs w:val="24"/>
        </w:rPr>
        <w:t xml:space="preserve"> </w:t>
      </w:r>
      <w:r w:rsidR="00FD0DA5" w:rsidRPr="00BB7A77">
        <w:rPr>
          <w:rFonts w:cs="Times New Roman"/>
          <w:color w:val="000000"/>
          <w:szCs w:val="24"/>
        </w:rPr>
        <w:t>K-means</w:t>
      </w:r>
      <w:r w:rsidR="00416FA0" w:rsidRPr="00BB7A77">
        <w:rPr>
          <w:rFonts w:cs="Times New Roman"/>
          <w:color w:val="000000"/>
          <w:szCs w:val="24"/>
        </w:rPr>
        <w:t xml:space="preserve"> </w:t>
      </w:r>
      <w:r w:rsidR="00BB7817" w:rsidRPr="00BB7A77">
        <w:rPr>
          <w:rFonts w:cs="Times New Roman"/>
          <w:color w:val="000000"/>
          <w:szCs w:val="24"/>
        </w:rPr>
        <w:t>method</w:t>
      </w:r>
      <w:r w:rsidR="00653FCD">
        <w:rPr>
          <w:rFonts w:cs="Times New Roman"/>
          <w:color w:val="000000"/>
          <w:szCs w:val="24"/>
        </w:rPr>
        <w:t xml:space="preserve"> adoption in unique way</w:t>
      </w:r>
      <w:r w:rsidR="00BB7817" w:rsidRPr="00BB7A77">
        <w:rPr>
          <w:rFonts w:cs="Times New Roman"/>
          <w:color w:val="000000"/>
          <w:szCs w:val="24"/>
        </w:rPr>
        <w:t xml:space="preserve"> </w:t>
      </w:r>
      <w:r w:rsidR="00416FA0" w:rsidRPr="00BB7A77">
        <w:rPr>
          <w:rFonts w:cs="Times New Roman"/>
          <w:color w:val="000000"/>
          <w:szCs w:val="24"/>
        </w:rPr>
        <w:t>helpe</w:t>
      </w:r>
      <w:r w:rsidR="00D05C47" w:rsidRPr="00BB7A77">
        <w:rPr>
          <w:rFonts w:cs="Times New Roman"/>
          <w:color w:val="000000"/>
          <w:szCs w:val="24"/>
        </w:rPr>
        <w:t>d</w:t>
      </w:r>
      <w:r w:rsidR="00416FA0" w:rsidRPr="00BB7A77">
        <w:rPr>
          <w:rFonts w:cs="Times New Roman"/>
          <w:color w:val="000000"/>
          <w:szCs w:val="24"/>
        </w:rPr>
        <w:t xml:space="preserve"> to extract patterns </w:t>
      </w:r>
      <w:r w:rsidR="00005234" w:rsidRPr="00BB7A77">
        <w:rPr>
          <w:rFonts w:cs="Times New Roman"/>
          <w:color w:val="000000"/>
          <w:szCs w:val="24"/>
        </w:rPr>
        <w:t>from</w:t>
      </w:r>
      <w:r w:rsidR="00416FA0" w:rsidRPr="00BB7A77">
        <w:rPr>
          <w:rFonts w:cs="Times New Roman"/>
          <w:color w:val="000000"/>
          <w:szCs w:val="24"/>
        </w:rPr>
        <w:t xml:space="preserve"> the data</w:t>
      </w:r>
      <w:r w:rsidR="00277F7A">
        <w:rPr>
          <w:rFonts w:cs="Times New Roman"/>
          <w:color w:val="000000"/>
          <w:szCs w:val="24"/>
        </w:rPr>
        <w:t xml:space="preserve"> for </w:t>
      </w:r>
      <w:r w:rsidR="00277F7A" w:rsidRPr="00BB7A77">
        <w:rPr>
          <w:rFonts w:cs="Times New Roman"/>
          <w:color w:val="000000"/>
          <w:szCs w:val="24"/>
        </w:rPr>
        <w:t>risk-based group identification</w:t>
      </w:r>
      <w:r w:rsidR="0010672D" w:rsidRPr="00BB7A77">
        <w:rPr>
          <w:rFonts w:cs="Times New Roman"/>
          <w:color w:val="000000"/>
          <w:szCs w:val="24"/>
        </w:rPr>
        <w:t>. T</w:t>
      </w:r>
      <w:r w:rsidR="00D05C47" w:rsidRPr="00BB7A77">
        <w:rPr>
          <w:rFonts w:cs="Times New Roman"/>
          <w:color w:val="000000"/>
          <w:szCs w:val="24"/>
        </w:rPr>
        <w:t>he</w:t>
      </w:r>
      <w:r w:rsidR="008855A5" w:rsidRPr="00BB7A77">
        <w:rPr>
          <w:rFonts w:cs="Times New Roman"/>
          <w:color w:val="000000"/>
          <w:szCs w:val="24"/>
        </w:rPr>
        <w:t xml:space="preserve"> </w:t>
      </w:r>
      <w:r w:rsidR="00C17D96" w:rsidRPr="00BB7A77">
        <w:rPr>
          <w:rFonts w:cs="Times New Roman"/>
          <w:color w:val="000000"/>
          <w:szCs w:val="24"/>
        </w:rPr>
        <w:t>identification</w:t>
      </w:r>
      <w:r w:rsidR="008855A5" w:rsidRPr="00BB7A77">
        <w:rPr>
          <w:rFonts w:cs="Times New Roman"/>
          <w:color w:val="000000"/>
          <w:szCs w:val="24"/>
        </w:rPr>
        <w:t xml:space="preserve"> of</w:t>
      </w:r>
      <w:r w:rsidR="00162B47" w:rsidRPr="00BB7A77">
        <w:rPr>
          <w:rFonts w:cs="Times New Roman"/>
          <w:color w:val="000000"/>
          <w:szCs w:val="24"/>
        </w:rPr>
        <w:t xml:space="preserve"> high-risk</w:t>
      </w:r>
      <w:r w:rsidR="00D05C47" w:rsidRPr="00BB7A77">
        <w:rPr>
          <w:rFonts w:cs="Times New Roman"/>
          <w:color w:val="000000"/>
          <w:szCs w:val="24"/>
        </w:rPr>
        <w:t xml:space="preserve"> </w:t>
      </w:r>
      <w:r w:rsidR="008855A5" w:rsidRPr="00BB7A77">
        <w:rPr>
          <w:rFonts w:cs="Times New Roman"/>
          <w:color w:val="000000"/>
          <w:szCs w:val="24"/>
        </w:rPr>
        <w:t>patients</w:t>
      </w:r>
      <w:r w:rsidR="00416FA0" w:rsidRPr="00BB7A77">
        <w:rPr>
          <w:rFonts w:cs="Times New Roman"/>
          <w:color w:val="000000"/>
          <w:szCs w:val="24"/>
        </w:rPr>
        <w:t xml:space="preserve"> </w:t>
      </w:r>
      <w:r w:rsidR="00D05C47" w:rsidRPr="00BB7A77">
        <w:rPr>
          <w:rFonts w:cs="Times New Roman"/>
          <w:color w:val="000000"/>
          <w:szCs w:val="24"/>
        </w:rPr>
        <w:t xml:space="preserve">has a </w:t>
      </w:r>
      <w:r w:rsidR="004D46FF" w:rsidRPr="00BB7A77">
        <w:rPr>
          <w:rFonts w:cs="Times New Roman"/>
          <w:color w:val="000000"/>
          <w:szCs w:val="24"/>
        </w:rPr>
        <w:lastRenderedPageBreak/>
        <w:t>significant</w:t>
      </w:r>
      <w:r w:rsidR="00D05C47" w:rsidRPr="00BB7A77">
        <w:rPr>
          <w:rFonts w:cs="Times New Roman"/>
          <w:color w:val="000000"/>
          <w:szCs w:val="24"/>
        </w:rPr>
        <w:t xml:space="preserve"> value in </w:t>
      </w:r>
      <w:r w:rsidR="00DF1D9E" w:rsidRPr="00BB7A77">
        <w:rPr>
          <w:rFonts w:cs="Times New Roman"/>
          <w:color w:val="000000"/>
          <w:szCs w:val="24"/>
        </w:rPr>
        <w:t>Diabetes applications</w:t>
      </w:r>
      <w:r w:rsidR="007B2574" w:rsidRPr="00BB7A77">
        <w:rPr>
          <w:rFonts w:cs="Times New Roman"/>
          <w:color w:val="000000"/>
          <w:szCs w:val="24"/>
        </w:rPr>
        <w:t xml:space="preserve"> because</w:t>
      </w:r>
      <w:r w:rsidR="00D05C47" w:rsidRPr="00BB7A77">
        <w:rPr>
          <w:rFonts w:cs="Times New Roman"/>
          <w:color w:val="000000"/>
          <w:szCs w:val="24"/>
        </w:rPr>
        <w:t xml:space="preserve"> these patients </w:t>
      </w:r>
      <w:r w:rsidR="00653FCD">
        <w:rPr>
          <w:rFonts w:cs="Times New Roman"/>
          <w:color w:val="000000"/>
          <w:szCs w:val="24"/>
        </w:rPr>
        <w:t>need critical care at all times</w:t>
      </w:r>
      <w:r w:rsidR="00F02C43" w:rsidRPr="00BB7A77">
        <w:rPr>
          <w:rFonts w:cs="Times New Roman"/>
          <w:color w:val="000000"/>
          <w:szCs w:val="24"/>
        </w:rPr>
        <w:t>.</w:t>
      </w:r>
      <w:r w:rsidR="00161CB2" w:rsidRPr="00BB7A77">
        <w:rPr>
          <w:rFonts w:cs="Times New Roman"/>
          <w:color w:val="000000"/>
          <w:szCs w:val="24"/>
        </w:rPr>
        <w:t xml:space="preserve"> </w:t>
      </w:r>
      <w:r w:rsidR="008E18A2" w:rsidRPr="00BB7A77">
        <w:rPr>
          <w:rFonts w:cs="Times New Roman"/>
          <w:color w:val="000000"/>
          <w:szCs w:val="24"/>
        </w:rPr>
        <w:t>QoC</w:t>
      </w:r>
      <w:r w:rsidR="00161CB2" w:rsidRPr="00BB7A77">
        <w:rPr>
          <w:rFonts w:cs="Times New Roman"/>
          <w:color w:val="000000"/>
          <w:szCs w:val="24"/>
        </w:rPr>
        <w:t xml:space="preserve"> depends mainly on the health management of high-risk patients.</w:t>
      </w:r>
      <w:r w:rsidR="00F02C43" w:rsidRPr="00BB7A77">
        <w:rPr>
          <w:rFonts w:cs="Times New Roman"/>
          <w:color w:val="000000"/>
          <w:szCs w:val="24"/>
        </w:rPr>
        <w:t xml:space="preserve"> The result of this study </w:t>
      </w:r>
      <w:r w:rsidR="004747D9" w:rsidRPr="00BB7A77">
        <w:rPr>
          <w:rFonts w:cs="Times New Roman"/>
          <w:color w:val="000000"/>
          <w:szCs w:val="24"/>
        </w:rPr>
        <w:t>propose</w:t>
      </w:r>
      <w:r w:rsidR="00A4227C" w:rsidRPr="00BB7A77">
        <w:rPr>
          <w:rFonts w:cs="Times New Roman"/>
          <w:color w:val="000000"/>
          <w:szCs w:val="24"/>
        </w:rPr>
        <w:t>s</w:t>
      </w:r>
      <w:r w:rsidR="00F02C43" w:rsidRPr="00BB7A77">
        <w:rPr>
          <w:rFonts w:cs="Times New Roman"/>
          <w:color w:val="000000"/>
          <w:szCs w:val="24"/>
        </w:rPr>
        <w:t xml:space="preserve"> a method for learning about the </w:t>
      </w:r>
      <w:r w:rsidR="008E18A2" w:rsidRPr="00BB7A77">
        <w:rPr>
          <w:rFonts w:cs="Times New Roman"/>
          <w:color w:val="000000"/>
          <w:szCs w:val="24"/>
        </w:rPr>
        <w:t>QoC</w:t>
      </w:r>
      <w:r w:rsidR="00F02C43" w:rsidRPr="00BB7A77">
        <w:rPr>
          <w:rFonts w:cs="Times New Roman"/>
          <w:color w:val="000000"/>
          <w:szCs w:val="24"/>
        </w:rPr>
        <w:t xml:space="preserve"> based clustering</w:t>
      </w:r>
      <w:r w:rsidR="004747D9" w:rsidRPr="00BB7A77">
        <w:rPr>
          <w:rFonts w:cs="Times New Roman"/>
          <w:color w:val="000000"/>
          <w:szCs w:val="24"/>
        </w:rPr>
        <w:t xml:space="preserve"> of data</w:t>
      </w:r>
      <w:r w:rsidR="00345957" w:rsidRPr="00BB7A77">
        <w:rPr>
          <w:rFonts w:cs="Times New Roman"/>
          <w:color w:val="000000"/>
          <w:szCs w:val="24"/>
        </w:rPr>
        <w:t xml:space="preserve"> and identification of the risk-based patient group</w:t>
      </w:r>
      <w:r w:rsidR="00A7086C" w:rsidRPr="00BB7A77">
        <w:rPr>
          <w:rFonts w:cs="Times New Roman"/>
          <w:color w:val="000000"/>
          <w:szCs w:val="24"/>
        </w:rPr>
        <w:t>s</w:t>
      </w:r>
      <w:r w:rsidR="00F02C43" w:rsidRPr="00BB7A77">
        <w:rPr>
          <w:rFonts w:cs="Times New Roman"/>
          <w:color w:val="000000"/>
          <w:szCs w:val="24"/>
        </w:rPr>
        <w:t>.</w:t>
      </w:r>
      <w:r w:rsidR="00EE4673" w:rsidRPr="00BB7A77">
        <w:rPr>
          <w:rFonts w:cs="Times New Roman"/>
          <w:color w:val="000000"/>
          <w:szCs w:val="24"/>
        </w:rPr>
        <w:t xml:space="preserve"> The idea is useful for the improvement of the healthcare protocol.</w:t>
      </w:r>
      <w:r w:rsidR="00416FA0" w:rsidRPr="00BB7A77">
        <w:rPr>
          <w:rFonts w:cs="Times New Roman"/>
          <w:color w:val="000000"/>
          <w:szCs w:val="24"/>
        </w:rPr>
        <w:t xml:space="preserve"> The study </w:t>
      </w:r>
      <w:r w:rsidR="003A3C5A" w:rsidRPr="00BB7A77">
        <w:rPr>
          <w:rFonts w:cs="Times New Roman"/>
          <w:color w:val="000000"/>
          <w:szCs w:val="24"/>
        </w:rPr>
        <w:t>opens</w:t>
      </w:r>
      <w:r w:rsidR="00927744" w:rsidRPr="00BB7A77">
        <w:rPr>
          <w:rFonts w:cs="Times New Roman"/>
          <w:color w:val="000000"/>
          <w:szCs w:val="24"/>
        </w:rPr>
        <w:t xml:space="preserve"> new</w:t>
      </w:r>
      <w:r w:rsidR="00416FA0" w:rsidRPr="00BB7A77">
        <w:rPr>
          <w:rFonts w:cs="Times New Roman"/>
          <w:color w:val="000000"/>
          <w:szCs w:val="24"/>
        </w:rPr>
        <w:t xml:space="preserve"> avenues for research on </w:t>
      </w:r>
      <w:r w:rsidR="00F748BC" w:rsidRPr="00BB7A77">
        <w:rPr>
          <w:rFonts w:cs="Times New Roman"/>
          <w:color w:val="000000"/>
          <w:szCs w:val="24"/>
        </w:rPr>
        <w:t>methods</w:t>
      </w:r>
      <w:r w:rsidR="00416FA0" w:rsidRPr="00BB7A77">
        <w:rPr>
          <w:rFonts w:cs="Times New Roman"/>
          <w:color w:val="000000"/>
          <w:szCs w:val="24"/>
        </w:rPr>
        <w:t xml:space="preserve"> for </w:t>
      </w:r>
      <w:r w:rsidR="00495495" w:rsidRPr="00BB7A77">
        <w:rPr>
          <w:rFonts w:cs="Times New Roman"/>
          <w:color w:val="000000"/>
          <w:szCs w:val="24"/>
        </w:rPr>
        <w:t xml:space="preserve">the </w:t>
      </w:r>
      <w:r w:rsidR="00416FA0" w:rsidRPr="00BB7A77">
        <w:rPr>
          <w:rFonts w:cs="Times New Roman"/>
          <w:color w:val="000000"/>
          <w:szCs w:val="24"/>
        </w:rPr>
        <w:t xml:space="preserve">assessment of </w:t>
      </w:r>
      <w:r w:rsidR="008E18A2" w:rsidRPr="00BB7A77">
        <w:rPr>
          <w:rFonts w:cs="Times New Roman"/>
          <w:color w:val="000000"/>
          <w:szCs w:val="24"/>
        </w:rPr>
        <w:t>QoC</w:t>
      </w:r>
      <w:r w:rsidR="00416FA0" w:rsidRPr="00BB7A77">
        <w:rPr>
          <w:rFonts w:cs="Times New Roman"/>
          <w:color w:val="000000"/>
          <w:szCs w:val="24"/>
        </w:rPr>
        <w:t>.</w:t>
      </w:r>
      <w:r w:rsidR="00F02C43" w:rsidRPr="00BB7A77">
        <w:rPr>
          <w:rFonts w:cs="Times New Roman"/>
          <w:color w:val="000000"/>
          <w:szCs w:val="24"/>
        </w:rPr>
        <w:t xml:space="preserve"> </w:t>
      </w:r>
    </w:p>
    <w:p w14:paraId="419A493B" w14:textId="7777777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56F82A48" w14:textId="6C9148D7" w:rsidR="00AC01D4" w:rsidRPr="00AC01D4" w:rsidRDefault="00AC01D4" w:rsidP="00AC01D4">
      <w:pPr>
        <w:autoSpaceDE w:val="0"/>
        <w:autoSpaceDN w:val="0"/>
        <w:adjustRightInd w:val="0"/>
        <w:spacing w:after="200" w:line="276" w:lineRule="auto"/>
        <w:jc w:val="center"/>
        <w:rPr>
          <w:rFonts w:ascii="Verdana" w:eastAsia="Calibri" w:hAnsi="Verdana" w:cs="Verdana"/>
          <w:color w:val="000000"/>
          <w:sz w:val="20"/>
          <w:szCs w:val="20"/>
          <w:lang w:bidi="hi-IN"/>
        </w:rPr>
      </w:pPr>
    </w:p>
    <w:p w14:paraId="1BEC74B3" w14:textId="52E004EF" w:rsidR="00611780" w:rsidRPr="00306F3F" w:rsidRDefault="00AC01D4" w:rsidP="00DB1CB7">
      <w:pPr>
        <w:rPr>
          <w:rFonts w:cs="Times New Roman"/>
          <w:b/>
          <w:bCs/>
          <w:color w:val="000000"/>
          <w:szCs w:val="24"/>
        </w:rPr>
      </w:pPr>
      <w:r w:rsidRPr="00AC01D4">
        <w:rPr>
          <w:rFonts w:ascii="Calibri" w:eastAsia="Calibri" w:hAnsi="Calibri" w:cs="Mangal"/>
          <w:noProof/>
          <w:sz w:val="20"/>
          <w:szCs w:val="20"/>
          <w:lang w:val="en-US"/>
        </w:rPr>
        <w:drawing>
          <wp:anchor distT="0" distB="0" distL="114300" distR="114300" simplePos="0" relativeHeight="251659264" behindDoc="1" locked="0" layoutInCell="0" allowOverlap="1" wp14:anchorId="097B01CC" wp14:editId="5DCE4A3B">
            <wp:simplePos x="0" y="0"/>
            <wp:positionH relativeFrom="column">
              <wp:posOffset>3945255</wp:posOffset>
            </wp:positionH>
            <wp:positionV relativeFrom="paragraph">
              <wp:posOffset>473075</wp:posOffset>
            </wp:positionV>
            <wp:extent cx="1706880" cy="363855"/>
            <wp:effectExtent l="0" t="0" r="762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1706880" cy="363855"/>
                    </a:xfrm>
                    <a:prstGeom prst="rect">
                      <a:avLst/>
                    </a:prstGeom>
                    <a:noFill/>
                  </pic:spPr>
                </pic:pic>
              </a:graphicData>
            </a:graphic>
          </wp:anchor>
        </w:drawing>
      </w:r>
      <w:r w:rsidR="00004D81">
        <w:rPr>
          <w:rFonts w:cs="Times New Roman"/>
          <w:i/>
          <w:noProof/>
          <w:szCs w:val="24"/>
          <w:lang w:val="en-US"/>
        </w:rPr>
        <w:drawing>
          <wp:inline distT="0" distB="0" distL="0" distR="0" wp14:anchorId="772A2CF9" wp14:editId="280C38BB">
            <wp:extent cx="1165860" cy="739942"/>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4681" cy="777274"/>
                    </a:xfrm>
                    <a:prstGeom prst="rect">
                      <a:avLst/>
                    </a:prstGeom>
                    <a:noFill/>
                    <a:ln>
                      <a:noFill/>
                    </a:ln>
                  </pic:spPr>
                </pic:pic>
              </a:graphicData>
            </a:graphic>
          </wp:inline>
        </w:drawing>
      </w:r>
    </w:p>
    <w:p w14:paraId="5945A81B" w14:textId="60F1D6CF" w:rsidR="0016252C" w:rsidRPr="00306F3F" w:rsidRDefault="00F02C43" w:rsidP="0016252C">
      <w:pPr>
        <w:jc w:val="both"/>
        <w:rPr>
          <w:rFonts w:cs="Times New Roman"/>
          <w:color w:val="000000"/>
          <w:szCs w:val="24"/>
        </w:rPr>
      </w:pPr>
      <w:r w:rsidRPr="00306F3F">
        <w:rPr>
          <w:rFonts w:cs="Times New Roman"/>
          <w:color w:val="000000"/>
          <w:szCs w:val="24"/>
        </w:rPr>
        <w:t xml:space="preserve">Signature of Student      </w:t>
      </w:r>
      <w:r w:rsidRPr="00306F3F">
        <w:rPr>
          <w:rFonts w:cs="Times New Roman"/>
          <w:color w:val="000000"/>
          <w:szCs w:val="24"/>
        </w:rPr>
        <w:tab/>
        <w:t xml:space="preserve"> </w:t>
      </w:r>
      <w:r w:rsidRPr="00306F3F">
        <w:rPr>
          <w:rFonts w:cs="Times New Roman"/>
          <w:color w:val="000000"/>
          <w:szCs w:val="24"/>
        </w:rPr>
        <w:tab/>
        <w:t xml:space="preserve">                                </w:t>
      </w:r>
      <w:r w:rsidRPr="00306F3F">
        <w:rPr>
          <w:rFonts w:cs="Times New Roman"/>
          <w:color w:val="000000"/>
          <w:szCs w:val="24"/>
        </w:rPr>
        <w:tab/>
      </w:r>
      <w:r w:rsidR="008B1FE9">
        <w:rPr>
          <w:rFonts w:cs="Times New Roman"/>
          <w:color w:val="000000"/>
          <w:szCs w:val="24"/>
        </w:rPr>
        <w:tab/>
      </w:r>
      <w:r w:rsidRPr="00306F3F">
        <w:rPr>
          <w:rFonts w:cs="Times New Roman"/>
          <w:color w:val="000000"/>
          <w:szCs w:val="24"/>
        </w:rPr>
        <w:t>Signature of Supervisor</w:t>
      </w:r>
    </w:p>
    <w:p w14:paraId="77FA79FA" w14:textId="66E84143" w:rsidR="005502BB" w:rsidRDefault="00C63A0E" w:rsidP="0016252C">
      <w:pPr>
        <w:jc w:val="both"/>
        <w:rPr>
          <w:rFonts w:cs="Times New Roman"/>
          <w:color w:val="000000"/>
          <w:szCs w:val="24"/>
        </w:rPr>
      </w:pPr>
      <w:r w:rsidRPr="00306F3F">
        <w:rPr>
          <w:rFonts w:cs="Times New Roman"/>
          <w:color w:val="000000"/>
          <w:szCs w:val="24"/>
        </w:rPr>
        <w:t>Date: -</w:t>
      </w:r>
      <w:r w:rsidR="00F02C43" w:rsidRPr="00306F3F">
        <w:rPr>
          <w:rFonts w:cs="Times New Roman"/>
          <w:color w:val="000000"/>
          <w:szCs w:val="24"/>
        </w:rPr>
        <w:t xml:space="preserve"> </w:t>
      </w:r>
      <w:r w:rsidR="00970C8B">
        <w:rPr>
          <w:rFonts w:cs="Times New Roman"/>
          <w:color w:val="000000"/>
          <w:szCs w:val="24"/>
        </w:rPr>
        <w:t>20</w:t>
      </w:r>
      <w:r w:rsidR="00B22221" w:rsidRPr="00B22221">
        <w:rPr>
          <w:rFonts w:cs="Times New Roman"/>
          <w:color w:val="000000"/>
          <w:szCs w:val="24"/>
          <w:vertAlign w:val="superscript"/>
        </w:rPr>
        <w:t>th</w:t>
      </w:r>
      <w:r w:rsidR="00B22221">
        <w:rPr>
          <w:rFonts w:cs="Times New Roman"/>
          <w:color w:val="000000"/>
          <w:szCs w:val="24"/>
        </w:rPr>
        <w:t xml:space="preserve"> April 2020</w:t>
      </w:r>
      <w:r w:rsidR="00F02C43" w:rsidRPr="00306F3F">
        <w:rPr>
          <w:rFonts w:cs="Times New Roman"/>
          <w:color w:val="000000"/>
          <w:szCs w:val="24"/>
        </w:rPr>
        <w:t xml:space="preserve">           </w:t>
      </w:r>
      <w:r w:rsidR="00F02C43" w:rsidRPr="00306F3F">
        <w:rPr>
          <w:rFonts w:cs="Times New Roman"/>
          <w:color w:val="000000"/>
          <w:szCs w:val="24"/>
        </w:rPr>
        <w:tab/>
        <w:t xml:space="preserve">                        </w:t>
      </w:r>
      <w:r w:rsidR="00F02C43" w:rsidRPr="00306F3F">
        <w:rPr>
          <w:rFonts w:cs="Times New Roman"/>
          <w:color w:val="000000"/>
          <w:szCs w:val="24"/>
        </w:rPr>
        <w:tab/>
        <w:t xml:space="preserve">             </w:t>
      </w:r>
      <w:r w:rsidR="008B1FE9">
        <w:rPr>
          <w:rFonts w:cs="Times New Roman"/>
          <w:color w:val="000000"/>
          <w:szCs w:val="24"/>
        </w:rPr>
        <w:tab/>
      </w:r>
      <w:r w:rsidRPr="00306F3F">
        <w:rPr>
          <w:rFonts w:cs="Times New Roman"/>
          <w:color w:val="000000"/>
          <w:szCs w:val="24"/>
        </w:rPr>
        <w:t>Date: -</w:t>
      </w:r>
      <w:r w:rsidR="001A6E69" w:rsidRPr="00B22221">
        <w:rPr>
          <w:rFonts w:cs="Times New Roman"/>
          <w:color w:val="000000"/>
          <w:szCs w:val="24"/>
        </w:rPr>
        <w:t xml:space="preserve"> </w:t>
      </w:r>
      <w:r w:rsidR="00B2402F">
        <w:rPr>
          <w:rFonts w:cs="Times New Roman"/>
          <w:color w:val="000000"/>
          <w:szCs w:val="24"/>
        </w:rPr>
        <w:t>20</w:t>
      </w:r>
      <w:r w:rsidR="00B22221" w:rsidRPr="006D7656">
        <w:rPr>
          <w:rFonts w:cs="Times New Roman"/>
          <w:color w:val="000000"/>
          <w:szCs w:val="24"/>
          <w:vertAlign w:val="superscript"/>
        </w:rPr>
        <w:t>th</w:t>
      </w:r>
      <w:r w:rsidR="006D7656">
        <w:rPr>
          <w:rFonts w:cs="Times New Roman"/>
          <w:color w:val="000000"/>
          <w:szCs w:val="24"/>
        </w:rPr>
        <w:t xml:space="preserve"> </w:t>
      </w:r>
      <w:r w:rsidR="00B22221" w:rsidRPr="00B22221">
        <w:rPr>
          <w:rFonts w:cs="Times New Roman"/>
          <w:color w:val="000000"/>
          <w:szCs w:val="24"/>
        </w:rPr>
        <w:t>April 2020</w:t>
      </w:r>
    </w:p>
    <w:p w14:paraId="1A0A8559" w14:textId="77777777" w:rsidR="005502BB" w:rsidRDefault="005502BB">
      <w:pPr>
        <w:spacing w:line="259" w:lineRule="auto"/>
        <w:rPr>
          <w:rFonts w:cs="Times New Roman"/>
          <w:color w:val="000000"/>
          <w:szCs w:val="24"/>
        </w:rPr>
      </w:pPr>
      <w:r>
        <w:rPr>
          <w:rFonts w:cs="Times New Roman"/>
          <w:color w:val="000000"/>
          <w:szCs w:val="24"/>
        </w:rPr>
        <w:br w:type="page"/>
      </w:r>
    </w:p>
    <w:p w14:paraId="550801E7" w14:textId="77777777" w:rsidR="005502BB" w:rsidRPr="00512A57" w:rsidRDefault="005502BB" w:rsidP="005502BB">
      <w:pPr>
        <w:jc w:val="center"/>
        <w:rPr>
          <w:rFonts w:cs="Times New Roman"/>
          <w:b/>
          <w:bCs/>
          <w:color w:val="000000"/>
          <w:sz w:val="32"/>
          <w:szCs w:val="32"/>
        </w:rPr>
      </w:pPr>
      <w:r w:rsidRPr="00512A57">
        <w:rPr>
          <w:rFonts w:cs="Times New Roman"/>
          <w:b/>
          <w:bCs/>
          <w:color w:val="000000"/>
          <w:sz w:val="32"/>
          <w:szCs w:val="32"/>
        </w:rPr>
        <w:lastRenderedPageBreak/>
        <w:t>Acknowledgements</w:t>
      </w:r>
    </w:p>
    <w:p w14:paraId="2F3DD728" w14:textId="77777777" w:rsidR="005502BB" w:rsidRPr="00306F3F" w:rsidRDefault="005502BB" w:rsidP="005502BB">
      <w:pPr>
        <w:pStyle w:val="Default"/>
        <w:rPr>
          <w:rFonts w:ascii="Times New Roman" w:hAnsi="Times New Roman" w:cs="Times New Roman"/>
          <w:b/>
          <w:bCs/>
          <w:sz w:val="23"/>
          <w:szCs w:val="23"/>
        </w:rPr>
      </w:pPr>
    </w:p>
    <w:p w14:paraId="7273E402" w14:textId="77777777" w:rsidR="005502BB" w:rsidRPr="006326A6" w:rsidRDefault="005502BB" w:rsidP="005502BB">
      <w:pPr>
        <w:pStyle w:val="Default"/>
        <w:rPr>
          <w:rFonts w:ascii="Times New Roman" w:hAnsi="Times New Roman" w:cs="Times New Roman"/>
        </w:rPr>
      </w:pPr>
    </w:p>
    <w:p w14:paraId="62FF0FB2" w14:textId="77777777" w:rsidR="005502BB" w:rsidRPr="006326A6" w:rsidRDefault="005502BB" w:rsidP="005502BB">
      <w:pPr>
        <w:autoSpaceDE w:val="0"/>
        <w:autoSpaceDN w:val="0"/>
        <w:adjustRightInd w:val="0"/>
        <w:spacing w:after="0"/>
        <w:rPr>
          <w:rFonts w:cs="Times New Roman"/>
          <w:color w:val="000000"/>
          <w:szCs w:val="24"/>
        </w:rPr>
      </w:pPr>
      <w:r w:rsidRPr="006326A6">
        <w:rPr>
          <w:rFonts w:cs="Times New Roman"/>
          <w:color w:val="000000"/>
          <w:szCs w:val="24"/>
        </w:rPr>
        <w:t>I am grateful to numerous local and global peers who have contributed towards</w:t>
      </w:r>
    </w:p>
    <w:p w14:paraId="6E09F9F3" w14:textId="77777777" w:rsidR="005502BB" w:rsidRPr="00306F3F" w:rsidRDefault="005502BB" w:rsidP="005502BB">
      <w:pPr>
        <w:pStyle w:val="Default"/>
        <w:spacing w:line="480" w:lineRule="auto"/>
        <w:rPr>
          <w:rFonts w:ascii="Times New Roman" w:hAnsi="Times New Roman" w:cs="Times New Roman"/>
        </w:rPr>
      </w:pPr>
      <w:r w:rsidRPr="006326A6">
        <w:rPr>
          <w:rFonts w:ascii="Times New Roman" w:hAnsi="Times New Roman" w:cs="Times New Roman"/>
        </w:rPr>
        <w:t>shaping this project.</w:t>
      </w:r>
      <w:r>
        <w:rPr>
          <w:rFonts w:ascii="Times New Roman" w:hAnsi="Times New Roman" w:cs="Times New Roman"/>
        </w:rPr>
        <w:t xml:space="preserve"> </w:t>
      </w:r>
      <w:r w:rsidRPr="005D7805">
        <w:rPr>
          <w:rFonts w:ascii="Times New Roman" w:hAnsi="Times New Roman" w:cs="Times New Roman"/>
        </w:rPr>
        <w:t xml:space="preserve">At the outset, </w:t>
      </w:r>
      <w:r>
        <w:rPr>
          <w:rFonts w:ascii="Times New Roman" w:hAnsi="Times New Roman" w:cs="Times New Roman"/>
        </w:rPr>
        <w:t>I</w:t>
      </w:r>
      <w:r w:rsidRPr="005D7805">
        <w:rPr>
          <w:rFonts w:ascii="Times New Roman" w:hAnsi="Times New Roman" w:cs="Times New Roman"/>
        </w:rPr>
        <w:t xml:space="preserve"> would like to express </w:t>
      </w:r>
      <w:r>
        <w:rPr>
          <w:rFonts w:ascii="Times New Roman" w:hAnsi="Times New Roman" w:cs="Times New Roman"/>
        </w:rPr>
        <w:t>my</w:t>
      </w:r>
      <w:r w:rsidRPr="005D7805">
        <w:rPr>
          <w:rFonts w:ascii="Times New Roman" w:hAnsi="Times New Roman" w:cs="Times New Roman"/>
        </w:rPr>
        <w:t xml:space="preserve"> sincere thanks to</w:t>
      </w:r>
      <w:r w:rsidRPr="00306F3F">
        <w:rPr>
          <w:rFonts w:ascii="Times New Roman" w:hAnsi="Times New Roman" w:cs="Times New Roman"/>
        </w:rPr>
        <w:t xml:space="preserve"> </w:t>
      </w:r>
      <w:r>
        <w:rPr>
          <w:rFonts w:ascii="Times New Roman" w:hAnsi="Times New Roman" w:cs="Times New Roman"/>
        </w:rPr>
        <w:t xml:space="preserve">Mr. </w:t>
      </w:r>
      <w:r w:rsidRPr="00306F3F">
        <w:rPr>
          <w:rFonts w:ascii="Times New Roman" w:hAnsi="Times New Roman" w:cs="Times New Roman"/>
        </w:rPr>
        <w:t xml:space="preserve">Marcel Verhoeve for providing me with the opportunity and facilitating the required permissions needed for this </w:t>
      </w:r>
      <w:r>
        <w:rPr>
          <w:rFonts w:ascii="Times New Roman" w:hAnsi="Times New Roman" w:cs="Times New Roman"/>
        </w:rPr>
        <w:t>course</w:t>
      </w:r>
      <w:r w:rsidRPr="00306F3F">
        <w:rPr>
          <w:rFonts w:ascii="Times New Roman" w:hAnsi="Times New Roman" w:cs="Times New Roman"/>
        </w:rPr>
        <w:t xml:space="preserve">. </w:t>
      </w:r>
    </w:p>
    <w:p w14:paraId="0FC6DAC3" w14:textId="77777777" w:rsidR="005502BB" w:rsidRPr="00306F3F" w:rsidRDefault="005502BB" w:rsidP="005502BB">
      <w:pPr>
        <w:pStyle w:val="Default"/>
        <w:spacing w:line="480" w:lineRule="auto"/>
        <w:rPr>
          <w:rFonts w:ascii="Times New Roman" w:hAnsi="Times New Roman" w:cs="Times New Roman"/>
        </w:rPr>
      </w:pPr>
    </w:p>
    <w:p w14:paraId="5AC32B80" w14:textId="77777777" w:rsidR="005502BB" w:rsidRPr="00306F3F" w:rsidRDefault="005502BB" w:rsidP="005502BB">
      <w:pPr>
        <w:pStyle w:val="Default"/>
        <w:spacing w:line="480" w:lineRule="auto"/>
        <w:rPr>
          <w:rFonts w:ascii="Times New Roman" w:hAnsi="Times New Roman" w:cs="Times New Roman"/>
        </w:rPr>
      </w:pPr>
      <w:r w:rsidRPr="00306F3F">
        <w:rPr>
          <w:rFonts w:ascii="Times New Roman" w:hAnsi="Times New Roman" w:cs="Times New Roman"/>
        </w:rPr>
        <w:t xml:space="preserve">Sincere thanks to </w:t>
      </w:r>
      <w:r>
        <w:rPr>
          <w:rFonts w:ascii="Times New Roman" w:hAnsi="Times New Roman" w:cs="Times New Roman"/>
        </w:rPr>
        <w:t xml:space="preserve">Mr. </w:t>
      </w:r>
      <w:r w:rsidRPr="00306F3F">
        <w:rPr>
          <w:rFonts w:ascii="Times New Roman" w:hAnsi="Times New Roman" w:cs="Times New Roman"/>
        </w:rPr>
        <w:t>Aris van Dijk for taking the responsibility of being the Mentor and Supervisor</w:t>
      </w:r>
      <w:r>
        <w:rPr>
          <w:rFonts w:ascii="Times New Roman" w:hAnsi="Times New Roman" w:cs="Times New Roman"/>
        </w:rPr>
        <w:t>. I am grateful for his</w:t>
      </w:r>
      <w:r w:rsidRPr="00306F3F">
        <w:rPr>
          <w:rFonts w:ascii="Times New Roman" w:hAnsi="Times New Roman" w:cs="Times New Roman"/>
        </w:rPr>
        <w:t xml:space="preserve"> </w:t>
      </w:r>
      <w:r>
        <w:rPr>
          <w:rFonts w:ascii="Times New Roman" w:hAnsi="Times New Roman" w:cs="Times New Roman"/>
        </w:rPr>
        <w:t>timely</w:t>
      </w:r>
      <w:r w:rsidRPr="00306F3F">
        <w:rPr>
          <w:rFonts w:ascii="Times New Roman" w:hAnsi="Times New Roman" w:cs="Times New Roman"/>
        </w:rPr>
        <w:t xml:space="preserve"> reviews and </w:t>
      </w:r>
      <w:r>
        <w:rPr>
          <w:rFonts w:ascii="Times New Roman" w:hAnsi="Times New Roman" w:cs="Times New Roman"/>
        </w:rPr>
        <w:t>valuable</w:t>
      </w:r>
      <w:r w:rsidRPr="00306F3F">
        <w:rPr>
          <w:rFonts w:ascii="Times New Roman" w:hAnsi="Times New Roman" w:cs="Times New Roman"/>
        </w:rPr>
        <w:t xml:space="preserve"> suggestions</w:t>
      </w:r>
      <w:r>
        <w:rPr>
          <w:rFonts w:ascii="Times New Roman" w:hAnsi="Times New Roman" w:cs="Times New Roman"/>
        </w:rPr>
        <w:t>, which has helped me a lot for timely completion.</w:t>
      </w:r>
      <w:r w:rsidRPr="00306F3F">
        <w:rPr>
          <w:rFonts w:ascii="Times New Roman" w:hAnsi="Times New Roman" w:cs="Times New Roman"/>
        </w:rPr>
        <w:t xml:space="preserve"> </w:t>
      </w:r>
      <w:r>
        <w:rPr>
          <w:rFonts w:ascii="Times New Roman" w:hAnsi="Times New Roman" w:cs="Times New Roman"/>
        </w:rPr>
        <w:t>I would like to extend my t</w:t>
      </w:r>
      <w:r w:rsidRPr="00306F3F">
        <w:rPr>
          <w:rFonts w:ascii="Times New Roman" w:hAnsi="Times New Roman" w:cs="Times New Roman"/>
        </w:rPr>
        <w:t xml:space="preserve">hanks to </w:t>
      </w:r>
      <w:r>
        <w:rPr>
          <w:rFonts w:ascii="Times New Roman" w:hAnsi="Times New Roman" w:cs="Times New Roman"/>
        </w:rPr>
        <w:t xml:space="preserve">Mr. </w:t>
      </w:r>
      <w:r w:rsidRPr="00306F3F">
        <w:rPr>
          <w:rFonts w:ascii="Times New Roman" w:hAnsi="Times New Roman" w:cs="Times New Roman"/>
        </w:rPr>
        <w:t xml:space="preserve">Balvvant Singh </w:t>
      </w:r>
      <w:proofErr w:type="spellStart"/>
      <w:r w:rsidRPr="00306F3F">
        <w:rPr>
          <w:rFonts w:ascii="Times New Roman" w:hAnsi="Times New Roman" w:cs="Times New Roman"/>
        </w:rPr>
        <w:t>Bist</w:t>
      </w:r>
      <w:proofErr w:type="spellEnd"/>
      <w:r w:rsidRPr="00306F3F">
        <w:rPr>
          <w:rFonts w:ascii="Times New Roman" w:hAnsi="Times New Roman" w:cs="Times New Roman"/>
        </w:rPr>
        <w:t xml:space="preserve"> for being the Additional Examiner.</w:t>
      </w:r>
    </w:p>
    <w:p w14:paraId="0C68C457" w14:textId="77777777" w:rsidR="005502BB" w:rsidRPr="00306F3F" w:rsidRDefault="005502BB" w:rsidP="005502BB">
      <w:pPr>
        <w:pStyle w:val="Default"/>
        <w:spacing w:line="480" w:lineRule="auto"/>
        <w:rPr>
          <w:rFonts w:ascii="Times New Roman" w:hAnsi="Times New Roman" w:cs="Times New Roman"/>
        </w:rPr>
      </w:pPr>
    </w:p>
    <w:p w14:paraId="2A40F43B" w14:textId="77777777" w:rsidR="005502BB" w:rsidRPr="00306F3F" w:rsidRDefault="005502BB" w:rsidP="005502BB">
      <w:pPr>
        <w:pStyle w:val="Default"/>
        <w:spacing w:line="480" w:lineRule="auto"/>
        <w:rPr>
          <w:rFonts w:ascii="Times New Roman" w:hAnsi="Times New Roman" w:cs="Times New Roman"/>
        </w:rPr>
      </w:pPr>
      <w:r w:rsidRPr="00306F3F">
        <w:rPr>
          <w:rFonts w:ascii="Times New Roman" w:hAnsi="Times New Roman" w:cs="Times New Roman"/>
        </w:rPr>
        <w:t xml:space="preserve">I am grateful to the Faculty Mentor </w:t>
      </w:r>
      <w:proofErr w:type="spellStart"/>
      <w:r w:rsidRPr="00306F3F">
        <w:rPr>
          <w:rFonts w:ascii="Times New Roman" w:hAnsi="Times New Roman" w:cs="Times New Roman"/>
        </w:rPr>
        <w:t>Dr.</w:t>
      </w:r>
      <w:proofErr w:type="spellEnd"/>
      <w:r w:rsidRPr="00306F3F">
        <w:rPr>
          <w:rFonts w:ascii="Times New Roman" w:hAnsi="Times New Roman" w:cs="Times New Roman"/>
        </w:rPr>
        <w:t xml:space="preserve"> Lov Kumar from BITS Pilani, for </w:t>
      </w:r>
      <w:r>
        <w:rPr>
          <w:rFonts w:ascii="Times New Roman" w:hAnsi="Times New Roman" w:cs="Times New Roman"/>
        </w:rPr>
        <w:t xml:space="preserve">reviewing the progress and </w:t>
      </w:r>
      <w:r w:rsidRPr="00306F3F">
        <w:rPr>
          <w:rFonts w:ascii="Times New Roman" w:hAnsi="Times New Roman" w:cs="Times New Roman"/>
        </w:rPr>
        <w:t>providing valuable feedback.</w:t>
      </w:r>
    </w:p>
    <w:p w14:paraId="18E63EDF" w14:textId="77777777" w:rsidR="005502BB" w:rsidRPr="00306F3F" w:rsidRDefault="005502BB" w:rsidP="005502BB">
      <w:pPr>
        <w:pStyle w:val="Default"/>
        <w:spacing w:line="480" w:lineRule="auto"/>
        <w:rPr>
          <w:rFonts w:ascii="Times New Roman" w:hAnsi="Times New Roman" w:cs="Times New Roman"/>
        </w:rPr>
      </w:pPr>
    </w:p>
    <w:p w14:paraId="5406B6C5" w14:textId="77777777" w:rsidR="005502BB" w:rsidRPr="00306F3F" w:rsidRDefault="005502BB" w:rsidP="005502BB">
      <w:pPr>
        <w:pStyle w:val="Default"/>
        <w:spacing w:line="480" w:lineRule="auto"/>
        <w:rPr>
          <w:rFonts w:ascii="Times New Roman" w:hAnsi="Times New Roman" w:cs="Times New Roman"/>
        </w:rPr>
      </w:pPr>
      <w:r w:rsidRPr="00306F3F">
        <w:rPr>
          <w:rFonts w:ascii="Times New Roman" w:hAnsi="Times New Roman" w:cs="Times New Roman"/>
        </w:rPr>
        <w:t xml:space="preserve">A special thanks to </w:t>
      </w:r>
      <w:r>
        <w:rPr>
          <w:rFonts w:ascii="Times New Roman" w:hAnsi="Times New Roman" w:cs="Times New Roman"/>
        </w:rPr>
        <w:t xml:space="preserve">Ms. </w:t>
      </w:r>
      <w:r w:rsidRPr="00306F3F">
        <w:rPr>
          <w:rFonts w:ascii="Times New Roman" w:hAnsi="Times New Roman" w:cs="Times New Roman"/>
        </w:rPr>
        <w:t xml:space="preserve">Dhvani Shah, a senior from BITS Pilani, for additional guidance. </w:t>
      </w:r>
    </w:p>
    <w:p w14:paraId="209E8187" w14:textId="77777777" w:rsidR="005502BB" w:rsidRPr="00306F3F" w:rsidRDefault="005502BB" w:rsidP="005502BB">
      <w:pPr>
        <w:pStyle w:val="Default"/>
        <w:spacing w:line="480" w:lineRule="auto"/>
        <w:rPr>
          <w:rFonts w:ascii="Times New Roman" w:hAnsi="Times New Roman" w:cs="Times New Roman"/>
        </w:rPr>
      </w:pPr>
    </w:p>
    <w:p w14:paraId="7BDBE956" w14:textId="77777777" w:rsidR="005502BB" w:rsidRDefault="005502BB" w:rsidP="005502BB">
      <w:pPr>
        <w:pStyle w:val="Default"/>
        <w:spacing w:line="480" w:lineRule="auto"/>
        <w:rPr>
          <w:rFonts w:ascii="Times New Roman" w:hAnsi="Times New Roman" w:cs="Times New Roman"/>
        </w:rPr>
      </w:pPr>
      <w:r w:rsidRPr="00306F3F">
        <w:rPr>
          <w:rFonts w:ascii="Times New Roman" w:hAnsi="Times New Roman" w:cs="Times New Roman"/>
        </w:rPr>
        <w:t>I am also thankful to Philips VitalHealth Pvt. Ltd. for giving me this opportunity and also making available the resources for this project.</w:t>
      </w:r>
      <w:r>
        <w:rPr>
          <w:rFonts w:ascii="Times New Roman" w:hAnsi="Times New Roman" w:cs="Times New Roman"/>
        </w:rPr>
        <w:t xml:space="preserve"> I </w:t>
      </w:r>
      <w:r w:rsidRPr="001C1001">
        <w:rPr>
          <w:rFonts w:ascii="Times New Roman" w:hAnsi="Times New Roman" w:cs="Times New Roman"/>
        </w:rPr>
        <w:t xml:space="preserve">must acknowledge the academic resources that </w:t>
      </w:r>
      <w:r>
        <w:rPr>
          <w:rFonts w:ascii="Times New Roman" w:hAnsi="Times New Roman" w:cs="Times New Roman"/>
        </w:rPr>
        <w:t>I</w:t>
      </w:r>
      <w:r w:rsidRPr="001C1001">
        <w:rPr>
          <w:rFonts w:ascii="Times New Roman" w:hAnsi="Times New Roman" w:cs="Times New Roman"/>
        </w:rPr>
        <w:t xml:space="preserve"> have acquired from </w:t>
      </w:r>
      <w:r>
        <w:rPr>
          <w:rFonts w:ascii="Times New Roman" w:hAnsi="Times New Roman" w:cs="Times New Roman"/>
        </w:rPr>
        <w:t>BITS Pilani</w:t>
      </w:r>
      <w:r w:rsidRPr="001C1001">
        <w:rPr>
          <w:rFonts w:ascii="Times New Roman" w:hAnsi="Times New Roman" w:cs="Times New Roman"/>
        </w:rPr>
        <w:t>.</w:t>
      </w:r>
      <w:r>
        <w:rPr>
          <w:rFonts w:ascii="Times New Roman" w:hAnsi="Times New Roman" w:cs="Times New Roman"/>
        </w:rPr>
        <w:t xml:space="preserve"> Finally, I would like to thank my family for the all the support.</w:t>
      </w:r>
    </w:p>
    <w:p w14:paraId="3E938B84" w14:textId="77777777" w:rsidR="005502BB" w:rsidRDefault="005502BB" w:rsidP="005502BB">
      <w:pPr>
        <w:pStyle w:val="Default"/>
        <w:spacing w:line="480" w:lineRule="auto"/>
        <w:rPr>
          <w:rFonts w:ascii="Times New Roman" w:hAnsi="Times New Roman" w:cs="Times New Roman"/>
        </w:rPr>
      </w:pPr>
    </w:p>
    <w:p w14:paraId="3D5C29C9" w14:textId="77777777" w:rsidR="005502BB" w:rsidRDefault="005502BB" w:rsidP="005502BB">
      <w:pPr>
        <w:pStyle w:val="Default"/>
        <w:spacing w:line="480" w:lineRule="auto"/>
        <w:rPr>
          <w:rFonts w:ascii="Times New Roman" w:hAnsi="Times New Roman" w:cs="Times New Roman"/>
        </w:rPr>
      </w:pPr>
      <w:r>
        <w:rPr>
          <w:rFonts w:ascii="Times New Roman" w:hAnsi="Times New Roman" w:cs="Times New Roman"/>
        </w:rPr>
        <w:t>Vaibhav Gaikwad</w:t>
      </w:r>
    </w:p>
    <w:p w14:paraId="13BBCDE7" w14:textId="77777777" w:rsidR="005502BB" w:rsidRDefault="005502BB" w:rsidP="005502BB">
      <w:pPr>
        <w:pStyle w:val="Default"/>
        <w:spacing w:line="480" w:lineRule="auto"/>
        <w:rPr>
          <w:rFonts w:ascii="Times New Roman" w:hAnsi="Times New Roman" w:cs="Times New Roman"/>
        </w:rPr>
      </w:pPr>
      <w:r>
        <w:rPr>
          <w:rFonts w:ascii="Times New Roman" w:hAnsi="Times New Roman" w:cs="Times New Roman"/>
        </w:rPr>
        <w:t>April, 2020</w:t>
      </w:r>
    </w:p>
    <w:sdt>
      <w:sdtPr>
        <w:rPr>
          <w:b/>
          <w:bCs/>
          <w:sz w:val="32"/>
          <w:szCs w:val="32"/>
        </w:rPr>
        <w:id w:val="-121233131"/>
        <w:docPartObj>
          <w:docPartGallery w:val="Table of Contents"/>
          <w:docPartUnique/>
        </w:docPartObj>
      </w:sdtPr>
      <w:sdtEndPr>
        <w:rPr>
          <w:rFonts w:cs="Times New Roman"/>
          <w:noProof/>
          <w:sz w:val="24"/>
          <w:szCs w:val="22"/>
        </w:rPr>
      </w:sdtEndPr>
      <w:sdtContent>
        <w:p w14:paraId="4EDA6CA8" w14:textId="77777777" w:rsidR="00A90CF9" w:rsidRPr="00B71AC7" w:rsidRDefault="00F02C43" w:rsidP="009B0476">
          <w:pPr>
            <w:spacing w:line="360" w:lineRule="auto"/>
            <w:jc w:val="center"/>
            <w:rPr>
              <w:b/>
              <w:bCs/>
              <w:sz w:val="32"/>
              <w:szCs w:val="32"/>
            </w:rPr>
          </w:pPr>
          <w:r w:rsidRPr="00B71AC7">
            <w:rPr>
              <w:b/>
              <w:bCs/>
              <w:sz w:val="32"/>
              <w:szCs w:val="32"/>
            </w:rPr>
            <w:t>Table of Contents</w:t>
          </w:r>
        </w:p>
        <w:p w14:paraId="562D2E8B" w14:textId="44811B58" w:rsidR="005402E7" w:rsidRDefault="00F02C43" w:rsidP="005402E7">
          <w:pPr>
            <w:pStyle w:val="TOC3"/>
            <w:tabs>
              <w:tab w:val="right" w:leader="dot" w:pos="9350"/>
            </w:tabs>
            <w:rPr>
              <w:rFonts w:asciiTheme="minorHAnsi" w:eastAsiaTheme="minorEastAsia" w:hAnsiTheme="minorHAnsi"/>
              <w:noProof/>
              <w:sz w:val="22"/>
              <w:lang w:val="en-US"/>
            </w:rPr>
          </w:pPr>
          <w:r w:rsidRPr="00306F3F">
            <w:rPr>
              <w:rFonts w:cs="Times New Roman"/>
              <w:szCs w:val="24"/>
            </w:rPr>
            <w:fldChar w:fldCharType="begin"/>
          </w:r>
          <w:r w:rsidRPr="00306F3F">
            <w:rPr>
              <w:rFonts w:cs="Times New Roman"/>
              <w:szCs w:val="24"/>
            </w:rPr>
            <w:instrText xml:space="preserve"> TOC \o "1-3" \h \z \u </w:instrText>
          </w:r>
          <w:r w:rsidRPr="00306F3F">
            <w:rPr>
              <w:rFonts w:cs="Times New Roman"/>
              <w:szCs w:val="24"/>
            </w:rPr>
            <w:fldChar w:fldCharType="separate"/>
          </w:r>
        </w:p>
        <w:p w14:paraId="1E5F647D" w14:textId="3F94AD28" w:rsidR="005402E7" w:rsidRDefault="005402E7">
          <w:pPr>
            <w:pStyle w:val="TOC1"/>
            <w:rPr>
              <w:rFonts w:asciiTheme="minorHAnsi" w:eastAsiaTheme="minorEastAsia" w:hAnsiTheme="minorHAnsi"/>
              <w:noProof/>
              <w:sz w:val="22"/>
              <w:lang w:val="en-US"/>
            </w:rPr>
          </w:pPr>
          <w:hyperlink w:anchor="_Toc38739215" w:history="1">
            <w:r w:rsidRPr="00C6769E">
              <w:rPr>
                <w:rStyle w:val="Hyperlink"/>
                <w:rFonts w:cs="Times New Roman"/>
                <w:noProof/>
              </w:rPr>
              <w:t>1.</w:t>
            </w:r>
            <w:r>
              <w:rPr>
                <w:rFonts w:asciiTheme="minorHAnsi" w:eastAsiaTheme="minorEastAsia" w:hAnsiTheme="minorHAnsi"/>
                <w:noProof/>
                <w:sz w:val="22"/>
                <w:lang w:val="en-US"/>
              </w:rPr>
              <w:tab/>
            </w:r>
            <w:r w:rsidRPr="00C6769E">
              <w:rPr>
                <w:rStyle w:val="Hyperlink"/>
                <w:rFonts w:cs="Times New Roman"/>
                <w:noProof/>
              </w:rPr>
              <w:t>Introduction</w:t>
            </w:r>
            <w:r>
              <w:rPr>
                <w:noProof/>
                <w:webHidden/>
              </w:rPr>
              <w:tab/>
            </w:r>
            <w:r>
              <w:rPr>
                <w:noProof/>
                <w:webHidden/>
              </w:rPr>
              <w:fldChar w:fldCharType="begin"/>
            </w:r>
            <w:r>
              <w:rPr>
                <w:noProof/>
                <w:webHidden/>
              </w:rPr>
              <w:instrText xml:space="preserve"> PAGEREF _Toc38739215 \h </w:instrText>
            </w:r>
            <w:r>
              <w:rPr>
                <w:noProof/>
                <w:webHidden/>
              </w:rPr>
            </w:r>
            <w:r>
              <w:rPr>
                <w:noProof/>
                <w:webHidden/>
              </w:rPr>
              <w:fldChar w:fldCharType="separate"/>
            </w:r>
            <w:r>
              <w:rPr>
                <w:noProof/>
                <w:webHidden/>
              </w:rPr>
              <w:t>1</w:t>
            </w:r>
            <w:r>
              <w:rPr>
                <w:noProof/>
                <w:webHidden/>
              </w:rPr>
              <w:fldChar w:fldCharType="end"/>
            </w:r>
          </w:hyperlink>
        </w:p>
        <w:p w14:paraId="4C9EC8A8" w14:textId="1DD30800"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16" w:history="1">
            <w:r w:rsidRPr="00C6769E">
              <w:rPr>
                <w:rStyle w:val="Hyperlink"/>
                <w:rFonts w:cs="Times New Roman"/>
                <w:noProof/>
              </w:rPr>
              <w:t>1.1.</w:t>
            </w:r>
            <w:r>
              <w:rPr>
                <w:rFonts w:asciiTheme="minorHAnsi" w:eastAsiaTheme="minorEastAsia" w:hAnsiTheme="minorHAnsi"/>
                <w:noProof/>
                <w:sz w:val="22"/>
                <w:lang w:val="en-US"/>
              </w:rPr>
              <w:tab/>
            </w:r>
            <w:r w:rsidRPr="00C6769E">
              <w:rPr>
                <w:rStyle w:val="Hyperlink"/>
                <w:rFonts w:cs="Times New Roman"/>
                <w:noProof/>
              </w:rPr>
              <w:t>Problem statement</w:t>
            </w:r>
            <w:r>
              <w:rPr>
                <w:noProof/>
                <w:webHidden/>
              </w:rPr>
              <w:tab/>
            </w:r>
            <w:r>
              <w:rPr>
                <w:noProof/>
                <w:webHidden/>
              </w:rPr>
              <w:fldChar w:fldCharType="begin"/>
            </w:r>
            <w:r>
              <w:rPr>
                <w:noProof/>
                <w:webHidden/>
              </w:rPr>
              <w:instrText xml:space="preserve"> PAGEREF _Toc38739216 \h </w:instrText>
            </w:r>
            <w:r>
              <w:rPr>
                <w:noProof/>
                <w:webHidden/>
              </w:rPr>
            </w:r>
            <w:r>
              <w:rPr>
                <w:noProof/>
                <w:webHidden/>
              </w:rPr>
              <w:fldChar w:fldCharType="separate"/>
            </w:r>
            <w:r>
              <w:rPr>
                <w:noProof/>
                <w:webHidden/>
              </w:rPr>
              <w:t>2</w:t>
            </w:r>
            <w:r>
              <w:rPr>
                <w:noProof/>
                <w:webHidden/>
              </w:rPr>
              <w:fldChar w:fldCharType="end"/>
            </w:r>
          </w:hyperlink>
        </w:p>
        <w:p w14:paraId="0284A62F" w14:textId="0F5B87B8"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17" w:history="1">
            <w:r w:rsidRPr="00C6769E">
              <w:rPr>
                <w:rStyle w:val="Hyperlink"/>
                <w:rFonts w:cs="Times New Roman"/>
                <w:noProof/>
              </w:rPr>
              <w:t>1.2.</w:t>
            </w:r>
            <w:r>
              <w:rPr>
                <w:rFonts w:asciiTheme="minorHAnsi" w:eastAsiaTheme="minorEastAsia" w:hAnsiTheme="minorHAnsi"/>
                <w:noProof/>
                <w:sz w:val="22"/>
                <w:lang w:val="en-US"/>
              </w:rPr>
              <w:tab/>
            </w:r>
            <w:r w:rsidRPr="00C6769E">
              <w:rPr>
                <w:rStyle w:val="Hyperlink"/>
                <w:rFonts w:cs="Times New Roman"/>
                <w:noProof/>
              </w:rPr>
              <w:t>Proposed solution</w:t>
            </w:r>
            <w:r>
              <w:rPr>
                <w:noProof/>
                <w:webHidden/>
              </w:rPr>
              <w:tab/>
            </w:r>
            <w:r>
              <w:rPr>
                <w:noProof/>
                <w:webHidden/>
              </w:rPr>
              <w:fldChar w:fldCharType="begin"/>
            </w:r>
            <w:r>
              <w:rPr>
                <w:noProof/>
                <w:webHidden/>
              </w:rPr>
              <w:instrText xml:space="preserve"> PAGEREF _Toc38739217 \h </w:instrText>
            </w:r>
            <w:r>
              <w:rPr>
                <w:noProof/>
                <w:webHidden/>
              </w:rPr>
            </w:r>
            <w:r>
              <w:rPr>
                <w:noProof/>
                <w:webHidden/>
              </w:rPr>
              <w:fldChar w:fldCharType="separate"/>
            </w:r>
            <w:r>
              <w:rPr>
                <w:noProof/>
                <w:webHidden/>
              </w:rPr>
              <w:t>3</w:t>
            </w:r>
            <w:r>
              <w:rPr>
                <w:noProof/>
                <w:webHidden/>
              </w:rPr>
              <w:fldChar w:fldCharType="end"/>
            </w:r>
          </w:hyperlink>
        </w:p>
        <w:p w14:paraId="35E801B0" w14:textId="79274BAE"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18" w:history="1">
            <w:r w:rsidRPr="00C6769E">
              <w:rPr>
                <w:rStyle w:val="Hyperlink"/>
                <w:rFonts w:cs="Times New Roman"/>
                <w:noProof/>
              </w:rPr>
              <w:t>1.3.</w:t>
            </w:r>
            <w:r>
              <w:rPr>
                <w:rFonts w:asciiTheme="minorHAnsi" w:eastAsiaTheme="minorEastAsia" w:hAnsiTheme="minorHAnsi"/>
                <w:noProof/>
                <w:sz w:val="22"/>
                <w:lang w:val="en-US"/>
              </w:rPr>
              <w:tab/>
            </w:r>
            <w:r w:rsidRPr="00C6769E">
              <w:rPr>
                <w:rStyle w:val="Hyperlink"/>
                <w:rFonts w:cs="Times New Roman"/>
                <w:noProof/>
              </w:rPr>
              <w:t>Objectives</w:t>
            </w:r>
            <w:r>
              <w:rPr>
                <w:noProof/>
                <w:webHidden/>
              </w:rPr>
              <w:tab/>
            </w:r>
            <w:r>
              <w:rPr>
                <w:noProof/>
                <w:webHidden/>
              </w:rPr>
              <w:fldChar w:fldCharType="begin"/>
            </w:r>
            <w:r>
              <w:rPr>
                <w:noProof/>
                <w:webHidden/>
              </w:rPr>
              <w:instrText xml:space="preserve"> PAGEREF _Toc38739218 \h </w:instrText>
            </w:r>
            <w:r>
              <w:rPr>
                <w:noProof/>
                <w:webHidden/>
              </w:rPr>
            </w:r>
            <w:r>
              <w:rPr>
                <w:noProof/>
                <w:webHidden/>
              </w:rPr>
              <w:fldChar w:fldCharType="separate"/>
            </w:r>
            <w:r>
              <w:rPr>
                <w:noProof/>
                <w:webHidden/>
              </w:rPr>
              <w:t>3</w:t>
            </w:r>
            <w:r>
              <w:rPr>
                <w:noProof/>
                <w:webHidden/>
              </w:rPr>
              <w:fldChar w:fldCharType="end"/>
            </w:r>
          </w:hyperlink>
        </w:p>
        <w:p w14:paraId="209581A7" w14:textId="16D21765" w:rsidR="005402E7" w:rsidRDefault="005402E7">
          <w:pPr>
            <w:pStyle w:val="TOC1"/>
            <w:rPr>
              <w:rFonts w:asciiTheme="minorHAnsi" w:eastAsiaTheme="minorEastAsia" w:hAnsiTheme="minorHAnsi"/>
              <w:noProof/>
              <w:sz w:val="22"/>
              <w:lang w:val="en-US"/>
            </w:rPr>
          </w:pPr>
          <w:hyperlink w:anchor="_Toc38739219" w:history="1">
            <w:r w:rsidRPr="00C6769E">
              <w:rPr>
                <w:rStyle w:val="Hyperlink"/>
                <w:rFonts w:cs="Times New Roman"/>
                <w:noProof/>
              </w:rPr>
              <w:t>2.</w:t>
            </w:r>
            <w:r>
              <w:rPr>
                <w:rFonts w:asciiTheme="minorHAnsi" w:eastAsiaTheme="minorEastAsia" w:hAnsiTheme="minorHAnsi"/>
                <w:noProof/>
                <w:sz w:val="22"/>
                <w:lang w:val="en-US"/>
              </w:rPr>
              <w:tab/>
            </w:r>
            <w:r w:rsidRPr="00C6769E">
              <w:rPr>
                <w:rStyle w:val="Hyperlink"/>
                <w:rFonts w:cs="Times New Roman"/>
                <w:noProof/>
              </w:rPr>
              <w:t>Work Summary</w:t>
            </w:r>
            <w:r>
              <w:rPr>
                <w:noProof/>
                <w:webHidden/>
              </w:rPr>
              <w:tab/>
            </w:r>
            <w:r>
              <w:rPr>
                <w:noProof/>
                <w:webHidden/>
              </w:rPr>
              <w:fldChar w:fldCharType="begin"/>
            </w:r>
            <w:r>
              <w:rPr>
                <w:noProof/>
                <w:webHidden/>
              </w:rPr>
              <w:instrText xml:space="preserve"> PAGEREF _Toc38739219 \h </w:instrText>
            </w:r>
            <w:r>
              <w:rPr>
                <w:noProof/>
                <w:webHidden/>
              </w:rPr>
            </w:r>
            <w:r>
              <w:rPr>
                <w:noProof/>
                <w:webHidden/>
              </w:rPr>
              <w:fldChar w:fldCharType="separate"/>
            </w:r>
            <w:r>
              <w:rPr>
                <w:noProof/>
                <w:webHidden/>
              </w:rPr>
              <w:t>5</w:t>
            </w:r>
            <w:r>
              <w:rPr>
                <w:noProof/>
                <w:webHidden/>
              </w:rPr>
              <w:fldChar w:fldCharType="end"/>
            </w:r>
          </w:hyperlink>
        </w:p>
        <w:p w14:paraId="229B9D71" w14:textId="586F0A13"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20" w:history="1">
            <w:r w:rsidRPr="00C6769E">
              <w:rPr>
                <w:rStyle w:val="Hyperlink"/>
                <w:rFonts w:cs="Times New Roman"/>
                <w:noProof/>
              </w:rPr>
              <w:t>2.1.</w:t>
            </w:r>
            <w:r>
              <w:rPr>
                <w:rFonts w:asciiTheme="minorHAnsi" w:eastAsiaTheme="minorEastAsia" w:hAnsiTheme="minorHAnsi"/>
                <w:noProof/>
                <w:sz w:val="22"/>
                <w:lang w:val="en-US"/>
              </w:rPr>
              <w:tab/>
            </w:r>
            <w:r w:rsidRPr="00C6769E">
              <w:rPr>
                <w:rStyle w:val="Hyperlink"/>
                <w:rFonts w:cs="Times New Roman"/>
                <w:noProof/>
              </w:rPr>
              <w:t>Ideation and design</w:t>
            </w:r>
            <w:r>
              <w:rPr>
                <w:noProof/>
                <w:webHidden/>
              </w:rPr>
              <w:tab/>
            </w:r>
            <w:r>
              <w:rPr>
                <w:noProof/>
                <w:webHidden/>
              </w:rPr>
              <w:fldChar w:fldCharType="begin"/>
            </w:r>
            <w:r>
              <w:rPr>
                <w:noProof/>
                <w:webHidden/>
              </w:rPr>
              <w:instrText xml:space="preserve"> PAGEREF _Toc38739220 \h </w:instrText>
            </w:r>
            <w:r>
              <w:rPr>
                <w:noProof/>
                <w:webHidden/>
              </w:rPr>
            </w:r>
            <w:r>
              <w:rPr>
                <w:noProof/>
                <w:webHidden/>
              </w:rPr>
              <w:fldChar w:fldCharType="separate"/>
            </w:r>
            <w:r>
              <w:rPr>
                <w:noProof/>
                <w:webHidden/>
              </w:rPr>
              <w:t>5</w:t>
            </w:r>
            <w:r>
              <w:rPr>
                <w:noProof/>
                <w:webHidden/>
              </w:rPr>
              <w:fldChar w:fldCharType="end"/>
            </w:r>
          </w:hyperlink>
        </w:p>
        <w:p w14:paraId="46F3AD40" w14:textId="203EE798"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21" w:history="1">
            <w:r w:rsidRPr="00C6769E">
              <w:rPr>
                <w:rStyle w:val="Hyperlink"/>
                <w:rFonts w:cs="Times New Roman"/>
                <w:noProof/>
              </w:rPr>
              <w:t>2.2.</w:t>
            </w:r>
            <w:r>
              <w:rPr>
                <w:rFonts w:asciiTheme="minorHAnsi" w:eastAsiaTheme="minorEastAsia" w:hAnsiTheme="minorHAnsi"/>
                <w:noProof/>
                <w:sz w:val="22"/>
                <w:lang w:val="en-US"/>
              </w:rPr>
              <w:tab/>
            </w:r>
            <w:r w:rsidRPr="00C6769E">
              <w:rPr>
                <w:rStyle w:val="Hyperlink"/>
                <w:rFonts w:cs="Times New Roman"/>
                <w:noProof/>
              </w:rPr>
              <w:t>Data collection and analysis</w:t>
            </w:r>
            <w:r>
              <w:rPr>
                <w:noProof/>
                <w:webHidden/>
              </w:rPr>
              <w:tab/>
            </w:r>
            <w:r>
              <w:rPr>
                <w:noProof/>
                <w:webHidden/>
              </w:rPr>
              <w:fldChar w:fldCharType="begin"/>
            </w:r>
            <w:r>
              <w:rPr>
                <w:noProof/>
                <w:webHidden/>
              </w:rPr>
              <w:instrText xml:space="preserve"> PAGEREF _Toc38739221 \h </w:instrText>
            </w:r>
            <w:r>
              <w:rPr>
                <w:noProof/>
                <w:webHidden/>
              </w:rPr>
            </w:r>
            <w:r>
              <w:rPr>
                <w:noProof/>
                <w:webHidden/>
              </w:rPr>
              <w:fldChar w:fldCharType="separate"/>
            </w:r>
            <w:r>
              <w:rPr>
                <w:noProof/>
                <w:webHidden/>
              </w:rPr>
              <w:t>8</w:t>
            </w:r>
            <w:r>
              <w:rPr>
                <w:noProof/>
                <w:webHidden/>
              </w:rPr>
              <w:fldChar w:fldCharType="end"/>
            </w:r>
          </w:hyperlink>
        </w:p>
        <w:p w14:paraId="0D4A48BE" w14:textId="5D258D90"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22" w:history="1">
            <w:r w:rsidRPr="00C6769E">
              <w:rPr>
                <w:rStyle w:val="Hyperlink"/>
                <w:rFonts w:cs="Times New Roman"/>
                <w:noProof/>
              </w:rPr>
              <w:t>2.3.</w:t>
            </w:r>
            <w:r>
              <w:rPr>
                <w:rFonts w:asciiTheme="minorHAnsi" w:eastAsiaTheme="minorEastAsia" w:hAnsiTheme="minorHAnsi"/>
                <w:noProof/>
                <w:sz w:val="22"/>
                <w:lang w:val="en-US"/>
              </w:rPr>
              <w:tab/>
            </w:r>
            <w:r w:rsidRPr="00C6769E">
              <w:rPr>
                <w:rStyle w:val="Hyperlink"/>
                <w:rFonts w:cs="Times New Roman"/>
                <w:noProof/>
              </w:rPr>
              <w:t>Searching for risk groups</w:t>
            </w:r>
            <w:r>
              <w:rPr>
                <w:noProof/>
                <w:webHidden/>
              </w:rPr>
              <w:tab/>
            </w:r>
            <w:r>
              <w:rPr>
                <w:noProof/>
                <w:webHidden/>
              </w:rPr>
              <w:fldChar w:fldCharType="begin"/>
            </w:r>
            <w:r>
              <w:rPr>
                <w:noProof/>
                <w:webHidden/>
              </w:rPr>
              <w:instrText xml:space="preserve"> PAGEREF _Toc38739222 \h </w:instrText>
            </w:r>
            <w:r>
              <w:rPr>
                <w:noProof/>
                <w:webHidden/>
              </w:rPr>
            </w:r>
            <w:r>
              <w:rPr>
                <w:noProof/>
                <w:webHidden/>
              </w:rPr>
              <w:fldChar w:fldCharType="separate"/>
            </w:r>
            <w:r>
              <w:rPr>
                <w:noProof/>
                <w:webHidden/>
              </w:rPr>
              <w:t>13</w:t>
            </w:r>
            <w:r>
              <w:rPr>
                <w:noProof/>
                <w:webHidden/>
              </w:rPr>
              <w:fldChar w:fldCharType="end"/>
            </w:r>
          </w:hyperlink>
        </w:p>
        <w:p w14:paraId="75D5685A" w14:textId="3F4FC3C7" w:rsidR="005402E7" w:rsidRDefault="005402E7">
          <w:pPr>
            <w:pStyle w:val="TOC3"/>
            <w:tabs>
              <w:tab w:val="left" w:pos="1320"/>
              <w:tab w:val="right" w:leader="dot" w:pos="9350"/>
            </w:tabs>
            <w:rPr>
              <w:rFonts w:asciiTheme="minorHAnsi" w:eastAsiaTheme="minorEastAsia" w:hAnsiTheme="minorHAnsi"/>
              <w:noProof/>
              <w:sz w:val="22"/>
              <w:lang w:val="en-US"/>
            </w:rPr>
          </w:pPr>
          <w:hyperlink w:anchor="_Toc38739223" w:history="1">
            <w:r w:rsidRPr="00C6769E">
              <w:rPr>
                <w:rStyle w:val="Hyperlink"/>
                <w:noProof/>
              </w:rPr>
              <w:t>2.3.1.</w:t>
            </w:r>
            <w:r>
              <w:rPr>
                <w:rFonts w:asciiTheme="minorHAnsi" w:eastAsiaTheme="minorEastAsia" w:hAnsiTheme="minorHAnsi"/>
                <w:noProof/>
                <w:sz w:val="22"/>
                <w:lang w:val="en-US"/>
              </w:rPr>
              <w:tab/>
            </w:r>
            <w:r w:rsidRPr="00C6769E">
              <w:rPr>
                <w:rStyle w:val="Hyperlink"/>
                <w:noProof/>
              </w:rPr>
              <w:t>Elbow analysis</w:t>
            </w:r>
            <w:r>
              <w:rPr>
                <w:noProof/>
                <w:webHidden/>
              </w:rPr>
              <w:tab/>
            </w:r>
            <w:r>
              <w:rPr>
                <w:noProof/>
                <w:webHidden/>
              </w:rPr>
              <w:fldChar w:fldCharType="begin"/>
            </w:r>
            <w:r>
              <w:rPr>
                <w:noProof/>
                <w:webHidden/>
              </w:rPr>
              <w:instrText xml:space="preserve"> PAGEREF _Toc38739223 \h </w:instrText>
            </w:r>
            <w:r>
              <w:rPr>
                <w:noProof/>
                <w:webHidden/>
              </w:rPr>
            </w:r>
            <w:r>
              <w:rPr>
                <w:noProof/>
                <w:webHidden/>
              </w:rPr>
              <w:fldChar w:fldCharType="separate"/>
            </w:r>
            <w:r>
              <w:rPr>
                <w:noProof/>
                <w:webHidden/>
              </w:rPr>
              <w:t>15</w:t>
            </w:r>
            <w:r>
              <w:rPr>
                <w:noProof/>
                <w:webHidden/>
              </w:rPr>
              <w:fldChar w:fldCharType="end"/>
            </w:r>
          </w:hyperlink>
        </w:p>
        <w:p w14:paraId="171141E7" w14:textId="7F010394" w:rsidR="005402E7" w:rsidRDefault="005402E7">
          <w:pPr>
            <w:pStyle w:val="TOC3"/>
            <w:tabs>
              <w:tab w:val="left" w:pos="1320"/>
              <w:tab w:val="right" w:leader="dot" w:pos="9350"/>
            </w:tabs>
            <w:rPr>
              <w:rFonts w:asciiTheme="minorHAnsi" w:eastAsiaTheme="minorEastAsia" w:hAnsiTheme="minorHAnsi"/>
              <w:noProof/>
              <w:sz w:val="22"/>
              <w:lang w:val="en-US"/>
            </w:rPr>
          </w:pPr>
          <w:hyperlink w:anchor="_Toc38739224" w:history="1">
            <w:r w:rsidRPr="00C6769E">
              <w:rPr>
                <w:rStyle w:val="Hyperlink"/>
                <w:noProof/>
              </w:rPr>
              <w:t>2.3.2.</w:t>
            </w:r>
            <w:r>
              <w:rPr>
                <w:rFonts w:asciiTheme="minorHAnsi" w:eastAsiaTheme="minorEastAsia" w:hAnsiTheme="minorHAnsi"/>
                <w:noProof/>
                <w:sz w:val="22"/>
                <w:lang w:val="en-US"/>
              </w:rPr>
              <w:tab/>
            </w:r>
            <w:r w:rsidRPr="00C6769E">
              <w:rPr>
                <w:rStyle w:val="Hyperlink"/>
                <w:noProof/>
              </w:rPr>
              <w:t>Dimensionality reduction</w:t>
            </w:r>
            <w:r>
              <w:rPr>
                <w:noProof/>
                <w:webHidden/>
              </w:rPr>
              <w:tab/>
            </w:r>
            <w:r>
              <w:rPr>
                <w:noProof/>
                <w:webHidden/>
              </w:rPr>
              <w:fldChar w:fldCharType="begin"/>
            </w:r>
            <w:r>
              <w:rPr>
                <w:noProof/>
                <w:webHidden/>
              </w:rPr>
              <w:instrText xml:space="preserve"> PAGEREF _Toc38739224 \h </w:instrText>
            </w:r>
            <w:r>
              <w:rPr>
                <w:noProof/>
                <w:webHidden/>
              </w:rPr>
            </w:r>
            <w:r>
              <w:rPr>
                <w:noProof/>
                <w:webHidden/>
              </w:rPr>
              <w:fldChar w:fldCharType="separate"/>
            </w:r>
            <w:r>
              <w:rPr>
                <w:noProof/>
                <w:webHidden/>
              </w:rPr>
              <w:t>16</w:t>
            </w:r>
            <w:r>
              <w:rPr>
                <w:noProof/>
                <w:webHidden/>
              </w:rPr>
              <w:fldChar w:fldCharType="end"/>
            </w:r>
          </w:hyperlink>
        </w:p>
        <w:p w14:paraId="0C1A027A" w14:textId="4A566AC7" w:rsidR="005402E7" w:rsidRDefault="005402E7">
          <w:pPr>
            <w:pStyle w:val="TOC3"/>
            <w:tabs>
              <w:tab w:val="left" w:pos="1320"/>
              <w:tab w:val="right" w:leader="dot" w:pos="9350"/>
            </w:tabs>
            <w:rPr>
              <w:rFonts w:asciiTheme="minorHAnsi" w:eastAsiaTheme="minorEastAsia" w:hAnsiTheme="minorHAnsi"/>
              <w:noProof/>
              <w:sz w:val="22"/>
              <w:lang w:val="en-US"/>
            </w:rPr>
          </w:pPr>
          <w:hyperlink w:anchor="_Toc38739225" w:history="1">
            <w:r w:rsidRPr="00C6769E">
              <w:rPr>
                <w:rStyle w:val="Hyperlink"/>
                <w:noProof/>
              </w:rPr>
              <w:t>2.3.3.</w:t>
            </w:r>
            <w:r>
              <w:rPr>
                <w:rFonts w:asciiTheme="minorHAnsi" w:eastAsiaTheme="minorEastAsia" w:hAnsiTheme="minorHAnsi"/>
                <w:noProof/>
                <w:sz w:val="22"/>
                <w:lang w:val="en-US"/>
              </w:rPr>
              <w:tab/>
            </w:r>
            <w:r w:rsidRPr="00C6769E">
              <w:rPr>
                <w:rStyle w:val="Hyperlink"/>
                <w:noProof/>
              </w:rPr>
              <w:t>Silhouette analysis</w:t>
            </w:r>
            <w:r>
              <w:rPr>
                <w:noProof/>
                <w:webHidden/>
              </w:rPr>
              <w:tab/>
            </w:r>
            <w:r>
              <w:rPr>
                <w:noProof/>
                <w:webHidden/>
              </w:rPr>
              <w:fldChar w:fldCharType="begin"/>
            </w:r>
            <w:r>
              <w:rPr>
                <w:noProof/>
                <w:webHidden/>
              </w:rPr>
              <w:instrText xml:space="preserve"> PAGEREF _Toc38739225 \h </w:instrText>
            </w:r>
            <w:r>
              <w:rPr>
                <w:noProof/>
                <w:webHidden/>
              </w:rPr>
            </w:r>
            <w:r>
              <w:rPr>
                <w:noProof/>
                <w:webHidden/>
              </w:rPr>
              <w:fldChar w:fldCharType="separate"/>
            </w:r>
            <w:r>
              <w:rPr>
                <w:noProof/>
                <w:webHidden/>
              </w:rPr>
              <w:t>17</w:t>
            </w:r>
            <w:r>
              <w:rPr>
                <w:noProof/>
                <w:webHidden/>
              </w:rPr>
              <w:fldChar w:fldCharType="end"/>
            </w:r>
          </w:hyperlink>
        </w:p>
        <w:p w14:paraId="5CDDC7B4" w14:textId="4980672E" w:rsidR="005402E7" w:rsidRDefault="005402E7">
          <w:pPr>
            <w:pStyle w:val="TOC3"/>
            <w:tabs>
              <w:tab w:val="left" w:pos="1320"/>
              <w:tab w:val="right" w:leader="dot" w:pos="9350"/>
            </w:tabs>
            <w:rPr>
              <w:rFonts w:asciiTheme="minorHAnsi" w:eastAsiaTheme="minorEastAsia" w:hAnsiTheme="minorHAnsi"/>
              <w:noProof/>
              <w:sz w:val="22"/>
              <w:lang w:val="en-US"/>
            </w:rPr>
          </w:pPr>
          <w:hyperlink w:anchor="_Toc38739226" w:history="1">
            <w:r w:rsidRPr="00C6769E">
              <w:rPr>
                <w:rStyle w:val="Hyperlink"/>
                <w:noProof/>
              </w:rPr>
              <w:t>2.3.4.</w:t>
            </w:r>
            <w:r>
              <w:rPr>
                <w:rFonts w:asciiTheme="minorHAnsi" w:eastAsiaTheme="minorEastAsia" w:hAnsiTheme="minorHAnsi"/>
                <w:noProof/>
                <w:sz w:val="22"/>
                <w:lang w:val="en-US"/>
              </w:rPr>
              <w:tab/>
            </w:r>
            <w:r w:rsidRPr="00C6769E">
              <w:rPr>
                <w:rStyle w:val="Hyperlink"/>
                <w:noProof/>
              </w:rPr>
              <w:t>Investigations for risk-based groups formation</w:t>
            </w:r>
            <w:r>
              <w:rPr>
                <w:noProof/>
                <w:webHidden/>
              </w:rPr>
              <w:tab/>
            </w:r>
            <w:r>
              <w:rPr>
                <w:noProof/>
                <w:webHidden/>
              </w:rPr>
              <w:fldChar w:fldCharType="begin"/>
            </w:r>
            <w:r>
              <w:rPr>
                <w:noProof/>
                <w:webHidden/>
              </w:rPr>
              <w:instrText xml:space="preserve"> PAGEREF _Toc38739226 \h </w:instrText>
            </w:r>
            <w:r>
              <w:rPr>
                <w:noProof/>
                <w:webHidden/>
              </w:rPr>
            </w:r>
            <w:r>
              <w:rPr>
                <w:noProof/>
                <w:webHidden/>
              </w:rPr>
              <w:fldChar w:fldCharType="separate"/>
            </w:r>
            <w:r>
              <w:rPr>
                <w:noProof/>
                <w:webHidden/>
              </w:rPr>
              <w:t>18</w:t>
            </w:r>
            <w:r>
              <w:rPr>
                <w:noProof/>
                <w:webHidden/>
              </w:rPr>
              <w:fldChar w:fldCharType="end"/>
            </w:r>
          </w:hyperlink>
        </w:p>
        <w:p w14:paraId="434325DF" w14:textId="3BF0C1F4" w:rsidR="005402E7" w:rsidRDefault="005402E7">
          <w:pPr>
            <w:pStyle w:val="TOC3"/>
            <w:tabs>
              <w:tab w:val="left" w:pos="1320"/>
              <w:tab w:val="right" w:leader="dot" w:pos="9350"/>
            </w:tabs>
            <w:rPr>
              <w:rFonts w:asciiTheme="minorHAnsi" w:eastAsiaTheme="minorEastAsia" w:hAnsiTheme="minorHAnsi"/>
              <w:noProof/>
              <w:sz w:val="22"/>
              <w:lang w:val="en-US"/>
            </w:rPr>
          </w:pPr>
          <w:hyperlink w:anchor="_Toc38739227" w:history="1">
            <w:r w:rsidRPr="00C6769E">
              <w:rPr>
                <w:rStyle w:val="Hyperlink"/>
                <w:noProof/>
              </w:rPr>
              <w:t>2.3.5.</w:t>
            </w:r>
            <w:r>
              <w:rPr>
                <w:rFonts w:asciiTheme="minorHAnsi" w:eastAsiaTheme="minorEastAsia" w:hAnsiTheme="minorHAnsi"/>
                <w:noProof/>
                <w:sz w:val="22"/>
                <w:lang w:val="en-US"/>
              </w:rPr>
              <w:tab/>
            </w:r>
            <w:r w:rsidRPr="00C6769E">
              <w:rPr>
                <w:rStyle w:val="Hyperlink"/>
                <w:noProof/>
              </w:rPr>
              <w:t>Attribute selection using Random Forest approach</w:t>
            </w:r>
            <w:r>
              <w:rPr>
                <w:noProof/>
                <w:webHidden/>
              </w:rPr>
              <w:tab/>
            </w:r>
            <w:r>
              <w:rPr>
                <w:noProof/>
                <w:webHidden/>
              </w:rPr>
              <w:fldChar w:fldCharType="begin"/>
            </w:r>
            <w:r>
              <w:rPr>
                <w:noProof/>
                <w:webHidden/>
              </w:rPr>
              <w:instrText xml:space="preserve"> PAGEREF _Toc38739227 \h </w:instrText>
            </w:r>
            <w:r>
              <w:rPr>
                <w:noProof/>
                <w:webHidden/>
              </w:rPr>
            </w:r>
            <w:r>
              <w:rPr>
                <w:noProof/>
                <w:webHidden/>
              </w:rPr>
              <w:fldChar w:fldCharType="separate"/>
            </w:r>
            <w:r>
              <w:rPr>
                <w:noProof/>
                <w:webHidden/>
              </w:rPr>
              <w:t>21</w:t>
            </w:r>
            <w:r>
              <w:rPr>
                <w:noProof/>
                <w:webHidden/>
              </w:rPr>
              <w:fldChar w:fldCharType="end"/>
            </w:r>
          </w:hyperlink>
        </w:p>
        <w:p w14:paraId="0210C1EB" w14:textId="67369FF3" w:rsidR="005402E7" w:rsidRDefault="005402E7">
          <w:pPr>
            <w:pStyle w:val="TOC3"/>
            <w:tabs>
              <w:tab w:val="left" w:pos="1320"/>
              <w:tab w:val="right" w:leader="dot" w:pos="9350"/>
            </w:tabs>
            <w:rPr>
              <w:rFonts w:asciiTheme="minorHAnsi" w:eastAsiaTheme="minorEastAsia" w:hAnsiTheme="minorHAnsi"/>
              <w:noProof/>
              <w:sz w:val="22"/>
              <w:lang w:val="en-US"/>
            </w:rPr>
          </w:pPr>
          <w:hyperlink w:anchor="_Toc38739228" w:history="1">
            <w:r w:rsidRPr="00C6769E">
              <w:rPr>
                <w:rStyle w:val="Hyperlink"/>
                <w:noProof/>
              </w:rPr>
              <w:t>2.3.6.</w:t>
            </w:r>
            <w:r>
              <w:rPr>
                <w:rFonts w:asciiTheme="minorHAnsi" w:eastAsiaTheme="minorEastAsia" w:hAnsiTheme="minorHAnsi"/>
                <w:noProof/>
                <w:sz w:val="22"/>
                <w:lang w:val="en-US"/>
              </w:rPr>
              <w:tab/>
            </w:r>
            <w:r w:rsidRPr="00C6769E">
              <w:rPr>
                <w:rStyle w:val="Hyperlink"/>
                <w:noProof/>
              </w:rPr>
              <w:t>Clustering Confidence Score (CCS)</w:t>
            </w:r>
            <w:r>
              <w:rPr>
                <w:noProof/>
                <w:webHidden/>
              </w:rPr>
              <w:tab/>
            </w:r>
            <w:r>
              <w:rPr>
                <w:noProof/>
                <w:webHidden/>
              </w:rPr>
              <w:fldChar w:fldCharType="begin"/>
            </w:r>
            <w:r>
              <w:rPr>
                <w:noProof/>
                <w:webHidden/>
              </w:rPr>
              <w:instrText xml:space="preserve"> PAGEREF _Toc38739228 \h </w:instrText>
            </w:r>
            <w:r>
              <w:rPr>
                <w:noProof/>
                <w:webHidden/>
              </w:rPr>
            </w:r>
            <w:r>
              <w:rPr>
                <w:noProof/>
                <w:webHidden/>
              </w:rPr>
              <w:fldChar w:fldCharType="separate"/>
            </w:r>
            <w:r>
              <w:rPr>
                <w:noProof/>
                <w:webHidden/>
              </w:rPr>
              <w:t>26</w:t>
            </w:r>
            <w:r>
              <w:rPr>
                <w:noProof/>
                <w:webHidden/>
              </w:rPr>
              <w:fldChar w:fldCharType="end"/>
            </w:r>
          </w:hyperlink>
        </w:p>
        <w:p w14:paraId="57EC090B" w14:textId="5DEE5514"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29" w:history="1">
            <w:r w:rsidRPr="00C6769E">
              <w:rPr>
                <w:rStyle w:val="Hyperlink"/>
                <w:rFonts w:cs="Times New Roman"/>
                <w:noProof/>
              </w:rPr>
              <w:t>2.4.</w:t>
            </w:r>
            <w:r>
              <w:rPr>
                <w:rFonts w:asciiTheme="minorHAnsi" w:eastAsiaTheme="minorEastAsia" w:hAnsiTheme="minorHAnsi"/>
                <w:noProof/>
                <w:sz w:val="22"/>
                <w:lang w:val="en-US"/>
              </w:rPr>
              <w:tab/>
            </w:r>
            <w:r w:rsidRPr="00C6769E">
              <w:rPr>
                <w:rStyle w:val="Hyperlink"/>
                <w:rFonts w:cs="Times New Roman"/>
                <w:noProof/>
              </w:rPr>
              <w:t>Design for Quality of Care (QoC)</w:t>
            </w:r>
            <w:r>
              <w:rPr>
                <w:noProof/>
                <w:webHidden/>
              </w:rPr>
              <w:tab/>
            </w:r>
            <w:r>
              <w:rPr>
                <w:noProof/>
                <w:webHidden/>
              </w:rPr>
              <w:fldChar w:fldCharType="begin"/>
            </w:r>
            <w:r>
              <w:rPr>
                <w:noProof/>
                <w:webHidden/>
              </w:rPr>
              <w:instrText xml:space="preserve"> PAGEREF _Toc38739229 \h </w:instrText>
            </w:r>
            <w:r>
              <w:rPr>
                <w:noProof/>
                <w:webHidden/>
              </w:rPr>
            </w:r>
            <w:r>
              <w:rPr>
                <w:noProof/>
                <w:webHidden/>
              </w:rPr>
              <w:fldChar w:fldCharType="separate"/>
            </w:r>
            <w:r>
              <w:rPr>
                <w:noProof/>
                <w:webHidden/>
              </w:rPr>
              <w:t>27</w:t>
            </w:r>
            <w:r>
              <w:rPr>
                <w:noProof/>
                <w:webHidden/>
              </w:rPr>
              <w:fldChar w:fldCharType="end"/>
            </w:r>
          </w:hyperlink>
        </w:p>
        <w:p w14:paraId="1523DF71" w14:textId="564850D5" w:rsidR="005402E7" w:rsidRDefault="005402E7">
          <w:pPr>
            <w:pStyle w:val="TOC3"/>
            <w:tabs>
              <w:tab w:val="left" w:pos="1320"/>
              <w:tab w:val="right" w:leader="dot" w:pos="9350"/>
            </w:tabs>
            <w:rPr>
              <w:rFonts w:asciiTheme="minorHAnsi" w:eastAsiaTheme="minorEastAsia" w:hAnsiTheme="minorHAnsi"/>
              <w:noProof/>
              <w:sz w:val="22"/>
              <w:lang w:val="en-US"/>
            </w:rPr>
          </w:pPr>
          <w:hyperlink w:anchor="_Toc38739230" w:history="1">
            <w:r w:rsidRPr="00C6769E">
              <w:rPr>
                <w:rStyle w:val="Hyperlink"/>
                <w:noProof/>
              </w:rPr>
              <w:t>2.4.1.</w:t>
            </w:r>
            <w:r>
              <w:rPr>
                <w:rFonts w:asciiTheme="minorHAnsi" w:eastAsiaTheme="minorEastAsia" w:hAnsiTheme="minorHAnsi"/>
                <w:noProof/>
                <w:sz w:val="22"/>
                <w:lang w:val="en-US"/>
              </w:rPr>
              <w:tab/>
            </w:r>
            <w:r w:rsidRPr="00C6769E">
              <w:rPr>
                <w:rStyle w:val="Hyperlink"/>
                <w:noProof/>
              </w:rPr>
              <w:t>Approach for Immutable Dataset</w:t>
            </w:r>
            <w:r>
              <w:rPr>
                <w:noProof/>
                <w:webHidden/>
              </w:rPr>
              <w:tab/>
            </w:r>
            <w:r>
              <w:rPr>
                <w:noProof/>
                <w:webHidden/>
              </w:rPr>
              <w:fldChar w:fldCharType="begin"/>
            </w:r>
            <w:r>
              <w:rPr>
                <w:noProof/>
                <w:webHidden/>
              </w:rPr>
              <w:instrText xml:space="preserve"> PAGEREF _Toc38739230 \h </w:instrText>
            </w:r>
            <w:r>
              <w:rPr>
                <w:noProof/>
                <w:webHidden/>
              </w:rPr>
            </w:r>
            <w:r>
              <w:rPr>
                <w:noProof/>
                <w:webHidden/>
              </w:rPr>
              <w:fldChar w:fldCharType="separate"/>
            </w:r>
            <w:r>
              <w:rPr>
                <w:noProof/>
                <w:webHidden/>
              </w:rPr>
              <w:t>28</w:t>
            </w:r>
            <w:r>
              <w:rPr>
                <w:noProof/>
                <w:webHidden/>
              </w:rPr>
              <w:fldChar w:fldCharType="end"/>
            </w:r>
          </w:hyperlink>
        </w:p>
        <w:p w14:paraId="1C3FA082" w14:textId="38FE8C43" w:rsidR="005402E7" w:rsidRDefault="005402E7">
          <w:pPr>
            <w:pStyle w:val="TOC1"/>
            <w:rPr>
              <w:rFonts w:asciiTheme="minorHAnsi" w:eastAsiaTheme="minorEastAsia" w:hAnsiTheme="minorHAnsi"/>
              <w:noProof/>
              <w:sz w:val="22"/>
              <w:lang w:val="en-US"/>
            </w:rPr>
          </w:pPr>
          <w:hyperlink w:anchor="_Toc38739231" w:history="1">
            <w:r w:rsidRPr="00C6769E">
              <w:rPr>
                <w:rStyle w:val="Hyperlink"/>
                <w:rFonts w:cs="Times New Roman"/>
                <w:noProof/>
              </w:rPr>
              <w:t>3.</w:t>
            </w:r>
            <w:r>
              <w:rPr>
                <w:rFonts w:asciiTheme="minorHAnsi" w:eastAsiaTheme="minorEastAsia" w:hAnsiTheme="minorHAnsi"/>
                <w:noProof/>
                <w:sz w:val="22"/>
                <w:lang w:val="en-US"/>
              </w:rPr>
              <w:tab/>
            </w:r>
            <w:r w:rsidRPr="00C6769E">
              <w:rPr>
                <w:rStyle w:val="Hyperlink"/>
                <w:rFonts w:cs="Times New Roman"/>
                <w:noProof/>
              </w:rPr>
              <w:t>Conclusion and Recommendations</w:t>
            </w:r>
            <w:r>
              <w:rPr>
                <w:noProof/>
                <w:webHidden/>
              </w:rPr>
              <w:tab/>
            </w:r>
            <w:r>
              <w:rPr>
                <w:noProof/>
                <w:webHidden/>
              </w:rPr>
              <w:fldChar w:fldCharType="begin"/>
            </w:r>
            <w:r>
              <w:rPr>
                <w:noProof/>
                <w:webHidden/>
              </w:rPr>
              <w:instrText xml:space="preserve"> PAGEREF _Toc38739231 \h </w:instrText>
            </w:r>
            <w:r>
              <w:rPr>
                <w:noProof/>
                <w:webHidden/>
              </w:rPr>
            </w:r>
            <w:r>
              <w:rPr>
                <w:noProof/>
                <w:webHidden/>
              </w:rPr>
              <w:fldChar w:fldCharType="separate"/>
            </w:r>
            <w:r>
              <w:rPr>
                <w:noProof/>
                <w:webHidden/>
              </w:rPr>
              <w:t>30</w:t>
            </w:r>
            <w:r>
              <w:rPr>
                <w:noProof/>
                <w:webHidden/>
              </w:rPr>
              <w:fldChar w:fldCharType="end"/>
            </w:r>
          </w:hyperlink>
        </w:p>
        <w:p w14:paraId="4FFD6661" w14:textId="772313F9"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32" w:history="1">
            <w:r w:rsidRPr="00C6769E">
              <w:rPr>
                <w:rStyle w:val="Hyperlink"/>
                <w:rFonts w:cs="Times New Roman"/>
                <w:noProof/>
              </w:rPr>
              <w:t>3.1.</w:t>
            </w:r>
            <w:r>
              <w:rPr>
                <w:rFonts w:asciiTheme="minorHAnsi" w:eastAsiaTheme="minorEastAsia" w:hAnsiTheme="minorHAnsi"/>
                <w:noProof/>
                <w:sz w:val="22"/>
                <w:lang w:val="en-US"/>
              </w:rPr>
              <w:tab/>
            </w:r>
            <w:r w:rsidRPr="00C6769E">
              <w:rPr>
                <w:rStyle w:val="Hyperlink"/>
                <w:rFonts w:cs="Times New Roman"/>
                <w:noProof/>
              </w:rPr>
              <w:t>Conclusion</w:t>
            </w:r>
            <w:r>
              <w:rPr>
                <w:noProof/>
                <w:webHidden/>
              </w:rPr>
              <w:tab/>
            </w:r>
            <w:r>
              <w:rPr>
                <w:noProof/>
                <w:webHidden/>
              </w:rPr>
              <w:fldChar w:fldCharType="begin"/>
            </w:r>
            <w:r>
              <w:rPr>
                <w:noProof/>
                <w:webHidden/>
              </w:rPr>
              <w:instrText xml:space="preserve"> PAGEREF _Toc38739232 \h </w:instrText>
            </w:r>
            <w:r>
              <w:rPr>
                <w:noProof/>
                <w:webHidden/>
              </w:rPr>
            </w:r>
            <w:r>
              <w:rPr>
                <w:noProof/>
                <w:webHidden/>
              </w:rPr>
              <w:fldChar w:fldCharType="separate"/>
            </w:r>
            <w:r>
              <w:rPr>
                <w:noProof/>
                <w:webHidden/>
              </w:rPr>
              <w:t>30</w:t>
            </w:r>
            <w:r>
              <w:rPr>
                <w:noProof/>
                <w:webHidden/>
              </w:rPr>
              <w:fldChar w:fldCharType="end"/>
            </w:r>
          </w:hyperlink>
        </w:p>
        <w:p w14:paraId="474D7832" w14:textId="335F4F31"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33" w:history="1">
            <w:r w:rsidRPr="00C6769E">
              <w:rPr>
                <w:rStyle w:val="Hyperlink"/>
                <w:rFonts w:cs="Times New Roman"/>
                <w:noProof/>
              </w:rPr>
              <w:t>3.2.</w:t>
            </w:r>
            <w:r>
              <w:rPr>
                <w:rFonts w:asciiTheme="minorHAnsi" w:eastAsiaTheme="minorEastAsia" w:hAnsiTheme="minorHAnsi"/>
                <w:noProof/>
                <w:sz w:val="22"/>
                <w:lang w:val="en-US"/>
              </w:rPr>
              <w:tab/>
            </w:r>
            <w:r w:rsidRPr="00C6769E">
              <w:rPr>
                <w:rStyle w:val="Hyperlink"/>
                <w:rFonts w:cs="Times New Roman"/>
                <w:noProof/>
              </w:rPr>
              <w:t>Recommendations</w:t>
            </w:r>
            <w:r>
              <w:rPr>
                <w:noProof/>
                <w:webHidden/>
              </w:rPr>
              <w:tab/>
            </w:r>
            <w:r>
              <w:rPr>
                <w:noProof/>
                <w:webHidden/>
              </w:rPr>
              <w:fldChar w:fldCharType="begin"/>
            </w:r>
            <w:r>
              <w:rPr>
                <w:noProof/>
                <w:webHidden/>
              </w:rPr>
              <w:instrText xml:space="preserve"> PAGEREF _Toc38739233 \h </w:instrText>
            </w:r>
            <w:r>
              <w:rPr>
                <w:noProof/>
                <w:webHidden/>
              </w:rPr>
            </w:r>
            <w:r>
              <w:rPr>
                <w:noProof/>
                <w:webHidden/>
              </w:rPr>
              <w:fldChar w:fldCharType="separate"/>
            </w:r>
            <w:r>
              <w:rPr>
                <w:noProof/>
                <w:webHidden/>
              </w:rPr>
              <w:t>30</w:t>
            </w:r>
            <w:r>
              <w:rPr>
                <w:noProof/>
                <w:webHidden/>
              </w:rPr>
              <w:fldChar w:fldCharType="end"/>
            </w:r>
          </w:hyperlink>
        </w:p>
        <w:p w14:paraId="0208F1A8" w14:textId="13CD421C" w:rsidR="005402E7" w:rsidRDefault="005402E7">
          <w:pPr>
            <w:pStyle w:val="TOC1"/>
            <w:rPr>
              <w:rFonts w:asciiTheme="minorHAnsi" w:eastAsiaTheme="minorEastAsia" w:hAnsiTheme="minorHAnsi"/>
              <w:noProof/>
              <w:sz w:val="22"/>
              <w:lang w:val="en-US"/>
            </w:rPr>
          </w:pPr>
          <w:hyperlink w:anchor="_Toc38739234" w:history="1">
            <w:r w:rsidRPr="00C6769E">
              <w:rPr>
                <w:rStyle w:val="Hyperlink"/>
                <w:rFonts w:cs="Times New Roman"/>
                <w:noProof/>
              </w:rPr>
              <w:t>4.</w:t>
            </w:r>
            <w:r>
              <w:rPr>
                <w:rFonts w:asciiTheme="minorHAnsi" w:eastAsiaTheme="minorEastAsia" w:hAnsiTheme="minorHAnsi"/>
                <w:noProof/>
                <w:sz w:val="22"/>
                <w:lang w:val="en-US"/>
              </w:rPr>
              <w:tab/>
            </w:r>
            <w:r w:rsidRPr="00C6769E">
              <w:rPr>
                <w:rStyle w:val="Hyperlink"/>
                <w:rFonts w:cs="Times New Roman"/>
                <w:noProof/>
              </w:rPr>
              <w:t>Future Scope</w:t>
            </w:r>
            <w:r>
              <w:rPr>
                <w:noProof/>
                <w:webHidden/>
              </w:rPr>
              <w:tab/>
            </w:r>
            <w:r>
              <w:rPr>
                <w:noProof/>
                <w:webHidden/>
              </w:rPr>
              <w:fldChar w:fldCharType="begin"/>
            </w:r>
            <w:r>
              <w:rPr>
                <w:noProof/>
                <w:webHidden/>
              </w:rPr>
              <w:instrText xml:space="preserve"> PAGEREF _Toc38739234 \h </w:instrText>
            </w:r>
            <w:r>
              <w:rPr>
                <w:noProof/>
                <w:webHidden/>
              </w:rPr>
            </w:r>
            <w:r>
              <w:rPr>
                <w:noProof/>
                <w:webHidden/>
              </w:rPr>
              <w:fldChar w:fldCharType="separate"/>
            </w:r>
            <w:r>
              <w:rPr>
                <w:noProof/>
                <w:webHidden/>
              </w:rPr>
              <w:t>31</w:t>
            </w:r>
            <w:r>
              <w:rPr>
                <w:noProof/>
                <w:webHidden/>
              </w:rPr>
              <w:fldChar w:fldCharType="end"/>
            </w:r>
          </w:hyperlink>
        </w:p>
        <w:p w14:paraId="2C2B6531" w14:textId="72E51627" w:rsidR="005402E7" w:rsidRDefault="005402E7">
          <w:pPr>
            <w:pStyle w:val="TOC1"/>
            <w:rPr>
              <w:rFonts w:asciiTheme="minorHAnsi" w:eastAsiaTheme="minorEastAsia" w:hAnsiTheme="minorHAnsi"/>
              <w:noProof/>
              <w:sz w:val="22"/>
              <w:lang w:val="en-US"/>
            </w:rPr>
          </w:pPr>
          <w:hyperlink w:anchor="_Toc38739235" w:history="1">
            <w:r w:rsidRPr="00C6769E">
              <w:rPr>
                <w:rStyle w:val="Hyperlink"/>
                <w:rFonts w:cs="Times New Roman"/>
                <w:noProof/>
              </w:rPr>
              <w:t>5.</w:t>
            </w:r>
            <w:r>
              <w:rPr>
                <w:rFonts w:asciiTheme="minorHAnsi" w:eastAsiaTheme="minorEastAsia" w:hAnsiTheme="minorHAnsi"/>
                <w:noProof/>
                <w:sz w:val="22"/>
                <w:lang w:val="en-US"/>
              </w:rPr>
              <w:tab/>
            </w:r>
            <w:r w:rsidRPr="00C6769E">
              <w:rPr>
                <w:rStyle w:val="Hyperlink"/>
                <w:rFonts w:cs="Times New Roman"/>
                <w:noProof/>
              </w:rPr>
              <w:t>Appendices</w:t>
            </w:r>
            <w:r>
              <w:rPr>
                <w:noProof/>
                <w:webHidden/>
              </w:rPr>
              <w:tab/>
            </w:r>
            <w:r>
              <w:rPr>
                <w:noProof/>
                <w:webHidden/>
              </w:rPr>
              <w:fldChar w:fldCharType="begin"/>
            </w:r>
            <w:r>
              <w:rPr>
                <w:noProof/>
                <w:webHidden/>
              </w:rPr>
              <w:instrText xml:space="preserve"> PAGEREF _Toc38739235 \h </w:instrText>
            </w:r>
            <w:r>
              <w:rPr>
                <w:noProof/>
                <w:webHidden/>
              </w:rPr>
            </w:r>
            <w:r>
              <w:rPr>
                <w:noProof/>
                <w:webHidden/>
              </w:rPr>
              <w:fldChar w:fldCharType="separate"/>
            </w:r>
            <w:r>
              <w:rPr>
                <w:noProof/>
                <w:webHidden/>
              </w:rPr>
              <w:t>32</w:t>
            </w:r>
            <w:r>
              <w:rPr>
                <w:noProof/>
                <w:webHidden/>
              </w:rPr>
              <w:fldChar w:fldCharType="end"/>
            </w:r>
          </w:hyperlink>
        </w:p>
        <w:p w14:paraId="17D5D442" w14:textId="592A3C6B"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36" w:history="1">
            <w:r w:rsidRPr="00C6769E">
              <w:rPr>
                <w:rStyle w:val="Hyperlink"/>
                <w:rFonts w:cs="Times New Roman"/>
                <w:noProof/>
              </w:rPr>
              <w:t>5.1.</w:t>
            </w:r>
            <w:r>
              <w:rPr>
                <w:rFonts w:asciiTheme="minorHAnsi" w:eastAsiaTheme="minorEastAsia" w:hAnsiTheme="minorHAnsi"/>
                <w:noProof/>
                <w:sz w:val="22"/>
                <w:lang w:val="en-US"/>
              </w:rPr>
              <w:tab/>
            </w:r>
            <w:r w:rsidRPr="00C6769E">
              <w:rPr>
                <w:rStyle w:val="Hyperlink"/>
                <w:rFonts w:cs="Times New Roman"/>
                <w:noProof/>
              </w:rPr>
              <w:t>Code: K-means with gap-stat and DBSCAN with kNN</w:t>
            </w:r>
            <w:r>
              <w:rPr>
                <w:noProof/>
                <w:webHidden/>
              </w:rPr>
              <w:tab/>
            </w:r>
            <w:r>
              <w:rPr>
                <w:noProof/>
                <w:webHidden/>
              </w:rPr>
              <w:fldChar w:fldCharType="begin"/>
            </w:r>
            <w:r>
              <w:rPr>
                <w:noProof/>
                <w:webHidden/>
              </w:rPr>
              <w:instrText xml:space="preserve"> PAGEREF _Toc38739236 \h </w:instrText>
            </w:r>
            <w:r>
              <w:rPr>
                <w:noProof/>
                <w:webHidden/>
              </w:rPr>
            </w:r>
            <w:r>
              <w:rPr>
                <w:noProof/>
                <w:webHidden/>
              </w:rPr>
              <w:fldChar w:fldCharType="separate"/>
            </w:r>
            <w:r>
              <w:rPr>
                <w:noProof/>
                <w:webHidden/>
              </w:rPr>
              <w:t>32</w:t>
            </w:r>
            <w:r>
              <w:rPr>
                <w:noProof/>
                <w:webHidden/>
              </w:rPr>
              <w:fldChar w:fldCharType="end"/>
            </w:r>
          </w:hyperlink>
        </w:p>
        <w:p w14:paraId="013CAF16" w14:textId="010BCA38"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37" w:history="1">
            <w:r w:rsidRPr="00C6769E">
              <w:rPr>
                <w:rStyle w:val="Hyperlink"/>
                <w:rFonts w:cs="Times New Roman"/>
                <w:noProof/>
              </w:rPr>
              <w:t>5.2.</w:t>
            </w:r>
            <w:r>
              <w:rPr>
                <w:rFonts w:asciiTheme="minorHAnsi" w:eastAsiaTheme="minorEastAsia" w:hAnsiTheme="minorHAnsi"/>
                <w:noProof/>
                <w:sz w:val="22"/>
                <w:lang w:val="en-US"/>
              </w:rPr>
              <w:tab/>
            </w:r>
            <w:r w:rsidRPr="00C6769E">
              <w:rPr>
                <w:rStyle w:val="Hyperlink"/>
                <w:rFonts w:cs="Times New Roman"/>
                <w:noProof/>
              </w:rPr>
              <w:t>Code: Correlations using Corrplot</w:t>
            </w:r>
            <w:r>
              <w:rPr>
                <w:noProof/>
                <w:webHidden/>
              </w:rPr>
              <w:tab/>
            </w:r>
            <w:r>
              <w:rPr>
                <w:noProof/>
                <w:webHidden/>
              </w:rPr>
              <w:fldChar w:fldCharType="begin"/>
            </w:r>
            <w:r>
              <w:rPr>
                <w:noProof/>
                <w:webHidden/>
              </w:rPr>
              <w:instrText xml:space="preserve"> PAGEREF _Toc38739237 \h </w:instrText>
            </w:r>
            <w:r>
              <w:rPr>
                <w:noProof/>
                <w:webHidden/>
              </w:rPr>
            </w:r>
            <w:r>
              <w:rPr>
                <w:noProof/>
                <w:webHidden/>
              </w:rPr>
              <w:fldChar w:fldCharType="separate"/>
            </w:r>
            <w:r>
              <w:rPr>
                <w:noProof/>
                <w:webHidden/>
              </w:rPr>
              <w:t>33</w:t>
            </w:r>
            <w:r>
              <w:rPr>
                <w:noProof/>
                <w:webHidden/>
              </w:rPr>
              <w:fldChar w:fldCharType="end"/>
            </w:r>
          </w:hyperlink>
        </w:p>
        <w:p w14:paraId="1015A0EF" w14:textId="0D47CFB6"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38" w:history="1">
            <w:r w:rsidRPr="00C6769E">
              <w:rPr>
                <w:rStyle w:val="Hyperlink"/>
                <w:rFonts w:cs="Times New Roman"/>
                <w:noProof/>
              </w:rPr>
              <w:t>5.3.</w:t>
            </w:r>
            <w:r>
              <w:rPr>
                <w:rFonts w:asciiTheme="minorHAnsi" w:eastAsiaTheme="minorEastAsia" w:hAnsiTheme="minorHAnsi"/>
                <w:noProof/>
                <w:sz w:val="22"/>
                <w:lang w:val="en-US"/>
              </w:rPr>
              <w:tab/>
            </w:r>
            <w:r w:rsidRPr="00C6769E">
              <w:rPr>
                <w:rStyle w:val="Hyperlink"/>
                <w:rFonts w:cs="Times New Roman"/>
                <w:noProof/>
              </w:rPr>
              <w:t>Code: K-means with Silhouette</w:t>
            </w:r>
            <w:r>
              <w:rPr>
                <w:noProof/>
                <w:webHidden/>
              </w:rPr>
              <w:tab/>
            </w:r>
            <w:r>
              <w:rPr>
                <w:noProof/>
                <w:webHidden/>
              </w:rPr>
              <w:fldChar w:fldCharType="begin"/>
            </w:r>
            <w:r>
              <w:rPr>
                <w:noProof/>
                <w:webHidden/>
              </w:rPr>
              <w:instrText xml:space="preserve"> PAGEREF _Toc38739238 \h </w:instrText>
            </w:r>
            <w:r>
              <w:rPr>
                <w:noProof/>
                <w:webHidden/>
              </w:rPr>
            </w:r>
            <w:r>
              <w:rPr>
                <w:noProof/>
                <w:webHidden/>
              </w:rPr>
              <w:fldChar w:fldCharType="separate"/>
            </w:r>
            <w:r>
              <w:rPr>
                <w:noProof/>
                <w:webHidden/>
              </w:rPr>
              <w:t>34</w:t>
            </w:r>
            <w:r>
              <w:rPr>
                <w:noProof/>
                <w:webHidden/>
              </w:rPr>
              <w:fldChar w:fldCharType="end"/>
            </w:r>
          </w:hyperlink>
        </w:p>
        <w:p w14:paraId="28CB9E4F" w14:textId="3240C799" w:rsidR="005402E7" w:rsidRDefault="005402E7">
          <w:pPr>
            <w:pStyle w:val="TOC2"/>
            <w:tabs>
              <w:tab w:val="left" w:pos="880"/>
              <w:tab w:val="right" w:leader="dot" w:pos="9350"/>
            </w:tabs>
            <w:rPr>
              <w:rFonts w:asciiTheme="minorHAnsi" w:eastAsiaTheme="minorEastAsia" w:hAnsiTheme="minorHAnsi"/>
              <w:noProof/>
              <w:sz w:val="22"/>
              <w:lang w:val="en-US"/>
            </w:rPr>
          </w:pPr>
          <w:hyperlink w:anchor="_Toc38739239" w:history="1">
            <w:r w:rsidRPr="00C6769E">
              <w:rPr>
                <w:rStyle w:val="Hyperlink"/>
                <w:rFonts w:cs="Times New Roman"/>
                <w:noProof/>
              </w:rPr>
              <w:t>5.4.</w:t>
            </w:r>
            <w:r>
              <w:rPr>
                <w:rFonts w:asciiTheme="minorHAnsi" w:eastAsiaTheme="minorEastAsia" w:hAnsiTheme="minorHAnsi"/>
                <w:noProof/>
                <w:sz w:val="22"/>
                <w:lang w:val="en-US"/>
              </w:rPr>
              <w:tab/>
            </w:r>
            <w:r w:rsidRPr="00C6769E">
              <w:rPr>
                <w:rStyle w:val="Hyperlink"/>
                <w:rFonts w:cs="Times New Roman"/>
                <w:noProof/>
              </w:rPr>
              <w:t>Code: Random forest with varImpPlot</w:t>
            </w:r>
            <w:r>
              <w:rPr>
                <w:noProof/>
                <w:webHidden/>
              </w:rPr>
              <w:tab/>
            </w:r>
            <w:r>
              <w:rPr>
                <w:noProof/>
                <w:webHidden/>
              </w:rPr>
              <w:fldChar w:fldCharType="begin"/>
            </w:r>
            <w:r>
              <w:rPr>
                <w:noProof/>
                <w:webHidden/>
              </w:rPr>
              <w:instrText xml:space="preserve"> PAGEREF _Toc38739239 \h </w:instrText>
            </w:r>
            <w:r>
              <w:rPr>
                <w:noProof/>
                <w:webHidden/>
              </w:rPr>
            </w:r>
            <w:r>
              <w:rPr>
                <w:noProof/>
                <w:webHidden/>
              </w:rPr>
              <w:fldChar w:fldCharType="separate"/>
            </w:r>
            <w:r>
              <w:rPr>
                <w:noProof/>
                <w:webHidden/>
              </w:rPr>
              <w:t>36</w:t>
            </w:r>
            <w:r>
              <w:rPr>
                <w:noProof/>
                <w:webHidden/>
              </w:rPr>
              <w:fldChar w:fldCharType="end"/>
            </w:r>
          </w:hyperlink>
        </w:p>
        <w:p w14:paraId="2685057E" w14:textId="4F43E176" w:rsidR="005402E7" w:rsidRDefault="005402E7">
          <w:pPr>
            <w:pStyle w:val="TOC1"/>
            <w:rPr>
              <w:rFonts w:asciiTheme="minorHAnsi" w:eastAsiaTheme="minorEastAsia" w:hAnsiTheme="minorHAnsi"/>
              <w:noProof/>
              <w:sz w:val="22"/>
              <w:lang w:val="en-US"/>
            </w:rPr>
          </w:pPr>
          <w:hyperlink w:anchor="_Toc38739240" w:history="1">
            <w:r w:rsidRPr="00C6769E">
              <w:rPr>
                <w:rStyle w:val="Hyperlink"/>
                <w:rFonts w:cs="Times New Roman"/>
                <w:noProof/>
              </w:rPr>
              <w:t>6.</w:t>
            </w:r>
            <w:r>
              <w:rPr>
                <w:rFonts w:asciiTheme="minorHAnsi" w:eastAsiaTheme="minorEastAsia" w:hAnsiTheme="minorHAnsi"/>
                <w:noProof/>
                <w:sz w:val="22"/>
                <w:lang w:val="en-US"/>
              </w:rPr>
              <w:tab/>
            </w:r>
            <w:r w:rsidRPr="00C6769E">
              <w:rPr>
                <w:rStyle w:val="Hyperlink"/>
                <w:rFonts w:cs="Times New Roman"/>
                <w:noProof/>
              </w:rPr>
              <w:t>References</w:t>
            </w:r>
            <w:r>
              <w:rPr>
                <w:noProof/>
                <w:webHidden/>
              </w:rPr>
              <w:tab/>
            </w:r>
            <w:r>
              <w:rPr>
                <w:noProof/>
                <w:webHidden/>
              </w:rPr>
              <w:fldChar w:fldCharType="begin"/>
            </w:r>
            <w:r>
              <w:rPr>
                <w:noProof/>
                <w:webHidden/>
              </w:rPr>
              <w:instrText xml:space="preserve"> PAGEREF _Toc38739240 \h </w:instrText>
            </w:r>
            <w:r>
              <w:rPr>
                <w:noProof/>
                <w:webHidden/>
              </w:rPr>
            </w:r>
            <w:r>
              <w:rPr>
                <w:noProof/>
                <w:webHidden/>
              </w:rPr>
              <w:fldChar w:fldCharType="separate"/>
            </w:r>
            <w:r>
              <w:rPr>
                <w:noProof/>
                <w:webHidden/>
              </w:rPr>
              <w:t>38</w:t>
            </w:r>
            <w:r>
              <w:rPr>
                <w:noProof/>
                <w:webHidden/>
              </w:rPr>
              <w:fldChar w:fldCharType="end"/>
            </w:r>
          </w:hyperlink>
        </w:p>
        <w:p w14:paraId="58308B3A" w14:textId="58D9AE6D" w:rsidR="005402E7" w:rsidRDefault="005402E7">
          <w:pPr>
            <w:pStyle w:val="TOC1"/>
            <w:rPr>
              <w:rFonts w:asciiTheme="minorHAnsi" w:eastAsiaTheme="minorEastAsia" w:hAnsiTheme="minorHAnsi"/>
              <w:noProof/>
              <w:sz w:val="22"/>
              <w:lang w:val="en-US"/>
            </w:rPr>
          </w:pPr>
          <w:hyperlink w:anchor="_Toc38739241" w:history="1">
            <w:r w:rsidRPr="00C6769E">
              <w:rPr>
                <w:rStyle w:val="Hyperlink"/>
                <w:rFonts w:cs="Times New Roman"/>
                <w:noProof/>
              </w:rPr>
              <w:t>7.</w:t>
            </w:r>
            <w:r>
              <w:rPr>
                <w:rFonts w:asciiTheme="minorHAnsi" w:eastAsiaTheme="minorEastAsia" w:hAnsiTheme="minorHAnsi"/>
                <w:noProof/>
                <w:sz w:val="22"/>
                <w:lang w:val="en-US"/>
              </w:rPr>
              <w:tab/>
            </w:r>
            <w:r w:rsidRPr="00C6769E">
              <w:rPr>
                <w:rStyle w:val="Hyperlink"/>
                <w:rFonts w:cs="Times New Roman"/>
                <w:noProof/>
              </w:rPr>
              <w:t>Glossary</w:t>
            </w:r>
            <w:r>
              <w:rPr>
                <w:noProof/>
                <w:webHidden/>
              </w:rPr>
              <w:tab/>
            </w:r>
            <w:r>
              <w:rPr>
                <w:noProof/>
                <w:webHidden/>
              </w:rPr>
              <w:fldChar w:fldCharType="begin"/>
            </w:r>
            <w:r>
              <w:rPr>
                <w:noProof/>
                <w:webHidden/>
              </w:rPr>
              <w:instrText xml:space="preserve"> PAGEREF _Toc38739241 \h </w:instrText>
            </w:r>
            <w:r>
              <w:rPr>
                <w:noProof/>
                <w:webHidden/>
              </w:rPr>
            </w:r>
            <w:r>
              <w:rPr>
                <w:noProof/>
                <w:webHidden/>
              </w:rPr>
              <w:fldChar w:fldCharType="separate"/>
            </w:r>
            <w:r>
              <w:rPr>
                <w:noProof/>
                <w:webHidden/>
              </w:rPr>
              <w:t>40</w:t>
            </w:r>
            <w:r>
              <w:rPr>
                <w:noProof/>
                <w:webHidden/>
              </w:rPr>
              <w:fldChar w:fldCharType="end"/>
            </w:r>
          </w:hyperlink>
        </w:p>
        <w:p w14:paraId="1926C862" w14:textId="5C6B8827" w:rsidR="00A90CF9" w:rsidRPr="00306F3F" w:rsidRDefault="00F02C43" w:rsidP="00060E46">
          <w:pPr>
            <w:spacing w:line="360" w:lineRule="auto"/>
            <w:rPr>
              <w:rFonts w:cs="Times New Roman"/>
            </w:rPr>
          </w:pPr>
          <w:r w:rsidRPr="00306F3F">
            <w:rPr>
              <w:rFonts w:cs="Times New Roman"/>
              <w:b/>
              <w:bCs/>
              <w:noProof/>
              <w:szCs w:val="24"/>
            </w:rPr>
            <w:fldChar w:fldCharType="end"/>
          </w:r>
        </w:p>
      </w:sdtContent>
    </w:sdt>
    <w:p w14:paraId="7FE22440" w14:textId="77777777" w:rsidR="00200DC8" w:rsidRPr="00306F3F" w:rsidRDefault="00200DC8" w:rsidP="00200DC8">
      <w:pPr>
        <w:pStyle w:val="Default"/>
        <w:rPr>
          <w:rFonts w:ascii="Times New Roman" w:hAnsi="Times New Roman" w:cs="Times New Roman"/>
          <w:b/>
          <w:bCs/>
          <w:sz w:val="23"/>
          <w:szCs w:val="23"/>
        </w:rPr>
      </w:pPr>
    </w:p>
    <w:p w14:paraId="2195A47C" w14:textId="77777777" w:rsidR="00A1622B" w:rsidRPr="00306F3F" w:rsidRDefault="00F02C43">
      <w:pPr>
        <w:rPr>
          <w:rFonts w:cs="Times New Roman"/>
          <w:b/>
          <w:bCs/>
          <w:sz w:val="23"/>
          <w:szCs w:val="23"/>
        </w:rPr>
      </w:pPr>
      <w:r w:rsidRPr="00306F3F">
        <w:rPr>
          <w:rFonts w:cs="Times New Roman"/>
          <w:b/>
          <w:bCs/>
          <w:sz w:val="23"/>
          <w:szCs w:val="23"/>
        </w:rPr>
        <w:br w:type="page"/>
      </w:r>
    </w:p>
    <w:p w14:paraId="04D3FEFE" w14:textId="77777777" w:rsidR="00D91977"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F</w:t>
      </w:r>
      <w:r w:rsidRPr="002C0DCB">
        <w:rPr>
          <w:rFonts w:cs="Times New Roman"/>
          <w:b/>
          <w:bCs/>
          <w:color w:val="000000"/>
          <w:sz w:val="32"/>
          <w:szCs w:val="32"/>
        </w:rPr>
        <w:t>igures</w:t>
      </w:r>
    </w:p>
    <w:p w14:paraId="66B0BD73" w14:textId="6415BCB3" w:rsidR="00C9735F"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"Figure" </w:instrText>
      </w:r>
      <w:r w:rsidRPr="00306F3F">
        <w:rPr>
          <w:rFonts w:cs="Times New Roman"/>
          <w:b/>
          <w:bCs/>
          <w:szCs w:val="24"/>
        </w:rPr>
        <w:fldChar w:fldCharType="separate"/>
      </w:r>
      <w:hyperlink w:anchor="_Toc38739261" w:history="1">
        <w:r w:rsidR="00C9735F" w:rsidRPr="00845D2F">
          <w:rPr>
            <w:rStyle w:val="Hyperlink"/>
            <w:noProof/>
          </w:rPr>
          <w:t>Figure 1: System block diagram</w:t>
        </w:r>
        <w:r w:rsidR="00C9735F">
          <w:rPr>
            <w:noProof/>
            <w:webHidden/>
          </w:rPr>
          <w:tab/>
        </w:r>
        <w:r w:rsidR="00C9735F">
          <w:rPr>
            <w:noProof/>
            <w:webHidden/>
          </w:rPr>
          <w:fldChar w:fldCharType="begin"/>
        </w:r>
        <w:r w:rsidR="00C9735F">
          <w:rPr>
            <w:noProof/>
            <w:webHidden/>
          </w:rPr>
          <w:instrText xml:space="preserve"> PAGEREF _Toc38739261 \h </w:instrText>
        </w:r>
        <w:r w:rsidR="00C9735F">
          <w:rPr>
            <w:noProof/>
            <w:webHidden/>
          </w:rPr>
        </w:r>
        <w:r w:rsidR="00C9735F">
          <w:rPr>
            <w:noProof/>
            <w:webHidden/>
          </w:rPr>
          <w:fldChar w:fldCharType="separate"/>
        </w:r>
        <w:r w:rsidR="00C9735F">
          <w:rPr>
            <w:noProof/>
            <w:webHidden/>
          </w:rPr>
          <w:t>6</w:t>
        </w:r>
        <w:r w:rsidR="00C9735F">
          <w:rPr>
            <w:noProof/>
            <w:webHidden/>
          </w:rPr>
          <w:fldChar w:fldCharType="end"/>
        </w:r>
      </w:hyperlink>
    </w:p>
    <w:p w14:paraId="2560E163" w14:textId="30DD0FBE" w:rsidR="00C9735F" w:rsidRDefault="00C9735F">
      <w:pPr>
        <w:pStyle w:val="TableofFigures"/>
        <w:tabs>
          <w:tab w:val="right" w:leader="dot" w:pos="9350"/>
        </w:tabs>
        <w:rPr>
          <w:rFonts w:asciiTheme="minorHAnsi" w:eastAsiaTheme="minorEastAsia" w:hAnsiTheme="minorHAnsi"/>
          <w:noProof/>
          <w:sz w:val="22"/>
          <w:lang w:val="en-US"/>
        </w:rPr>
      </w:pPr>
      <w:hyperlink w:anchor="_Toc38739262" w:history="1">
        <w:r w:rsidRPr="00845D2F">
          <w:rPr>
            <w:rStyle w:val="Hyperlink"/>
            <w:noProof/>
          </w:rPr>
          <w:t>Figure 2: Analytics component flow diagram</w:t>
        </w:r>
        <w:r>
          <w:rPr>
            <w:noProof/>
            <w:webHidden/>
          </w:rPr>
          <w:tab/>
        </w:r>
        <w:r>
          <w:rPr>
            <w:noProof/>
            <w:webHidden/>
          </w:rPr>
          <w:fldChar w:fldCharType="begin"/>
        </w:r>
        <w:r>
          <w:rPr>
            <w:noProof/>
            <w:webHidden/>
          </w:rPr>
          <w:instrText xml:space="preserve"> PAGEREF _Toc38739262 \h </w:instrText>
        </w:r>
        <w:r>
          <w:rPr>
            <w:noProof/>
            <w:webHidden/>
          </w:rPr>
        </w:r>
        <w:r>
          <w:rPr>
            <w:noProof/>
            <w:webHidden/>
          </w:rPr>
          <w:fldChar w:fldCharType="separate"/>
        </w:r>
        <w:r>
          <w:rPr>
            <w:noProof/>
            <w:webHidden/>
          </w:rPr>
          <w:t>7</w:t>
        </w:r>
        <w:r>
          <w:rPr>
            <w:noProof/>
            <w:webHidden/>
          </w:rPr>
          <w:fldChar w:fldCharType="end"/>
        </w:r>
      </w:hyperlink>
    </w:p>
    <w:p w14:paraId="10B34911" w14:textId="53416828" w:rsidR="00C9735F" w:rsidRDefault="00C9735F">
      <w:pPr>
        <w:pStyle w:val="TableofFigures"/>
        <w:tabs>
          <w:tab w:val="right" w:leader="dot" w:pos="9350"/>
        </w:tabs>
        <w:rPr>
          <w:rFonts w:asciiTheme="minorHAnsi" w:eastAsiaTheme="minorEastAsia" w:hAnsiTheme="minorHAnsi"/>
          <w:noProof/>
          <w:sz w:val="22"/>
          <w:lang w:val="en-US"/>
        </w:rPr>
      </w:pPr>
      <w:hyperlink w:anchor="_Toc38739263" w:history="1">
        <w:r w:rsidRPr="00845D2F">
          <w:rPr>
            <w:rStyle w:val="Hyperlink"/>
            <w:noProof/>
          </w:rPr>
          <w:t>Figure 3: Box plot of raw data</w:t>
        </w:r>
        <w:r>
          <w:rPr>
            <w:noProof/>
            <w:webHidden/>
          </w:rPr>
          <w:tab/>
        </w:r>
        <w:r>
          <w:rPr>
            <w:noProof/>
            <w:webHidden/>
          </w:rPr>
          <w:fldChar w:fldCharType="begin"/>
        </w:r>
        <w:r>
          <w:rPr>
            <w:noProof/>
            <w:webHidden/>
          </w:rPr>
          <w:instrText xml:space="preserve"> PAGEREF _Toc38739263 \h </w:instrText>
        </w:r>
        <w:r>
          <w:rPr>
            <w:noProof/>
            <w:webHidden/>
          </w:rPr>
        </w:r>
        <w:r>
          <w:rPr>
            <w:noProof/>
            <w:webHidden/>
          </w:rPr>
          <w:fldChar w:fldCharType="separate"/>
        </w:r>
        <w:r>
          <w:rPr>
            <w:noProof/>
            <w:webHidden/>
          </w:rPr>
          <w:t>9</w:t>
        </w:r>
        <w:r>
          <w:rPr>
            <w:noProof/>
            <w:webHidden/>
          </w:rPr>
          <w:fldChar w:fldCharType="end"/>
        </w:r>
      </w:hyperlink>
    </w:p>
    <w:p w14:paraId="4906CA32" w14:textId="015DBED2" w:rsidR="00C9735F" w:rsidRDefault="00C9735F">
      <w:pPr>
        <w:pStyle w:val="TableofFigures"/>
        <w:tabs>
          <w:tab w:val="right" w:leader="dot" w:pos="9350"/>
        </w:tabs>
        <w:rPr>
          <w:rFonts w:asciiTheme="minorHAnsi" w:eastAsiaTheme="minorEastAsia" w:hAnsiTheme="minorHAnsi"/>
          <w:noProof/>
          <w:sz w:val="22"/>
          <w:lang w:val="en-US"/>
        </w:rPr>
      </w:pPr>
      <w:hyperlink w:anchor="_Toc38739264" w:history="1">
        <w:r w:rsidRPr="00845D2F">
          <w:rPr>
            <w:rStyle w:val="Hyperlink"/>
            <w:noProof/>
          </w:rPr>
          <w:t>Figure 4: Histogram of Insulin</w:t>
        </w:r>
        <w:r>
          <w:rPr>
            <w:noProof/>
            <w:webHidden/>
          </w:rPr>
          <w:tab/>
        </w:r>
        <w:r>
          <w:rPr>
            <w:noProof/>
            <w:webHidden/>
          </w:rPr>
          <w:fldChar w:fldCharType="begin"/>
        </w:r>
        <w:r>
          <w:rPr>
            <w:noProof/>
            <w:webHidden/>
          </w:rPr>
          <w:instrText xml:space="preserve"> PAGEREF _Toc38739264 \h </w:instrText>
        </w:r>
        <w:r>
          <w:rPr>
            <w:noProof/>
            <w:webHidden/>
          </w:rPr>
        </w:r>
        <w:r>
          <w:rPr>
            <w:noProof/>
            <w:webHidden/>
          </w:rPr>
          <w:fldChar w:fldCharType="separate"/>
        </w:r>
        <w:r>
          <w:rPr>
            <w:noProof/>
            <w:webHidden/>
          </w:rPr>
          <w:t>10</w:t>
        </w:r>
        <w:r>
          <w:rPr>
            <w:noProof/>
            <w:webHidden/>
          </w:rPr>
          <w:fldChar w:fldCharType="end"/>
        </w:r>
      </w:hyperlink>
    </w:p>
    <w:p w14:paraId="2487C2C6" w14:textId="46AA0DA8" w:rsidR="00C9735F" w:rsidRDefault="00C9735F">
      <w:pPr>
        <w:pStyle w:val="TableofFigures"/>
        <w:tabs>
          <w:tab w:val="right" w:leader="dot" w:pos="9350"/>
        </w:tabs>
        <w:rPr>
          <w:rFonts w:asciiTheme="minorHAnsi" w:eastAsiaTheme="minorEastAsia" w:hAnsiTheme="minorHAnsi"/>
          <w:noProof/>
          <w:sz w:val="22"/>
          <w:lang w:val="en-US"/>
        </w:rPr>
      </w:pPr>
      <w:hyperlink w:anchor="_Toc38739265" w:history="1">
        <w:r w:rsidRPr="00845D2F">
          <w:rPr>
            <w:rStyle w:val="Hyperlink"/>
            <w:noProof/>
          </w:rPr>
          <w:t>Figure 5: Correlations in data attributes</w:t>
        </w:r>
        <w:r>
          <w:rPr>
            <w:noProof/>
            <w:webHidden/>
          </w:rPr>
          <w:tab/>
        </w:r>
        <w:r>
          <w:rPr>
            <w:noProof/>
            <w:webHidden/>
          </w:rPr>
          <w:fldChar w:fldCharType="begin"/>
        </w:r>
        <w:r>
          <w:rPr>
            <w:noProof/>
            <w:webHidden/>
          </w:rPr>
          <w:instrText xml:space="preserve"> PAGEREF _Toc38739265 \h </w:instrText>
        </w:r>
        <w:r>
          <w:rPr>
            <w:noProof/>
            <w:webHidden/>
          </w:rPr>
        </w:r>
        <w:r>
          <w:rPr>
            <w:noProof/>
            <w:webHidden/>
          </w:rPr>
          <w:fldChar w:fldCharType="separate"/>
        </w:r>
        <w:r>
          <w:rPr>
            <w:noProof/>
            <w:webHidden/>
          </w:rPr>
          <w:t>10</w:t>
        </w:r>
        <w:r>
          <w:rPr>
            <w:noProof/>
            <w:webHidden/>
          </w:rPr>
          <w:fldChar w:fldCharType="end"/>
        </w:r>
      </w:hyperlink>
    </w:p>
    <w:p w14:paraId="0747DAE8" w14:textId="23B2D4F9" w:rsidR="00C9735F" w:rsidRDefault="00C9735F">
      <w:pPr>
        <w:pStyle w:val="TableofFigures"/>
        <w:tabs>
          <w:tab w:val="right" w:leader="dot" w:pos="9350"/>
        </w:tabs>
        <w:rPr>
          <w:rFonts w:asciiTheme="minorHAnsi" w:eastAsiaTheme="minorEastAsia" w:hAnsiTheme="minorHAnsi"/>
          <w:noProof/>
          <w:sz w:val="22"/>
          <w:lang w:val="en-US"/>
        </w:rPr>
      </w:pPr>
      <w:hyperlink w:anchor="_Toc38739266" w:history="1">
        <w:r w:rsidRPr="00845D2F">
          <w:rPr>
            <w:rStyle w:val="Hyperlink"/>
            <w:noProof/>
          </w:rPr>
          <w:t>Figure 6: Visualization of correlations in unfiltered data</w:t>
        </w:r>
        <w:r>
          <w:rPr>
            <w:noProof/>
            <w:webHidden/>
          </w:rPr>
          <w:tab/>
        </w:r>
        <w:r>
          <w:rPr>
            <w:noProof/>
            <w:webHidden/>
          </w:rPr>
          <w:fldChar w:fldCharType="begin"/>
        </w:r>
        <w:r>
          <w:rPr>
            <w:noProof/>
            <w:webHidden/>
          </w:rPr>
          <w:instrText xml:space="preserve"> PAGEREF _Toc38739266 \h </w:instrText>
        </w:r>
        <w:r>
          <w:rPr>
            <w:noProof/>
            <w:webHidden/>
          </w:rPr>
        </w:r>
        <w:r>
          <w:rPr>
            <w:noProof/>
            <w:webHidden/>
          </w:rPr>
          <w:fldChar w:fldCharType="separate"/>
        </w:r>
        <w:r>
          <w:rPr>
            <w:noProof/>
            <w:webHidden/>
          </w:rPr>
          <w:t>12</w:t>
        </w:r>
        <w:r>
          <w:rPr>
            <w:noProof/>
            <w:webHidden/>
          </w:rPr>
          <w:fldChar w:fldCharType="end"/>
        </w:r>
      </w:hyperlink>
    </w:p>
    <w:p w14:paraId="6AA5B9DD" w14:textId="3A0B3F18" w:rsidR="00C9735F" w:rsidRDefault="00C9735F">
      <w:pPr>
        <w:pStyle w:val="TableofFigures"/>
        <w:tabs>
          <w:tab w:val="right" w:leader="dot" w:pos="9350"/>
        </w:tabs>
        <w:rPr>
          <w:rFonts w:asciiTheme="minorHAnsi" w:eastAsiaTheme="minorEastAsia" w:hAnsiTheme="minorHAnsi"/>
          <w:noProof/>
          <w:sz w:val="22"/>
          <w:lang w:val="en-US"/>
        </w:rPr>
      </w:pPr>
      <w:hyperlink w:anchor="_Toc38739267" w:history="1">
        <w:r w:rsidRPr="00845D2F">
          <w:rPr>
            <w:rStyle w:val="Hyperlink"/>
            <w:noProof/>
          </w:rPr>
          <w:t>Figure 7: Visualization of correlations in filtered data</w:t>
        </w:r>
        <w:r>
          <w:rPr>
            <w:noProof/>
            <w:webHidden/>
          </w:rPr>
          <w:tab/>
        </w:r>
        <w:r>
          <w:rPr>
            <w:noProof/>
            <w:webHidden/>
          </w:rPr>
          <w:fldChar w:fldCharType="begin"/>
        </w:r>
        <w:r>
          <w:rPr>
            <w:noProof/>
            <w:webHidden/>
          </w:rPr>
          <w:instrText xml:space="preserve"> PAGEREF _Toc38739267 \h </w:instrText>
        </w:r>
        <w:r>
          <w:rPr>
            <w:noProof/>
            <w:webHidden/>
          </w:rPr>
        </w:r>
        <w:r>
          <w:rPr>
            <w:noProof/>
            <w:webHidden/>
          </w:rPr>
          <w:fldChar w:fldCharType="separate"/>
        </w:r>
        <w:r>
          <w:rPr>
            <w:noProof/>
            <w:webHidden/>
          </w:rPr>
          <w:t>13</w:t>
        </w:r>
        <w:r>
          <w:rPr>
            <w:noProof/>
            <w:webHidden/>
          </w:rPr>
          <w:fldChar w:fldCharType="end"/>
        </w:r>
      </w:hyperlink>
    </w:p>
    <w:p w14:paraId="72D84D57" w14:textId="2292B076" w:rsidR="00C9735F" w:rsidRDefault="00C9735F">
      <w:pPr>
        <w:pStyle w:val="TableofFigures"/>
        <w:tabs>
          <w:tab w:val="right" w:leader="dot" w:pos="9350"/>
        </w:tabs>
        <w:rPr>
          <w:rFonts w:asciiTheme="minorHAnsi" w:eastAsiaTheme="minorEastAsia" w:hAnsiTheme="minorHAnsi"/>
          <w:noProof/>
          <w:sz w:val="22"/>
          <w:lang w:val="en-US"/>
        </w:rPr>
      </w:pPr>
      <w:hyperlink w:anchor="_Toc38739268" w:history="1">
        <w:r w:rsidRPr="00845D2F">
          <w:rPr>
            <w:rStyle w:val="Hyperlink"/>
            <w:noProof/>
          </w:rPr>
          <w:t>Figure 8: Gap-stat analysis for K-means</w:t>
        </w:r>
        <w:r>
          <w:rPr>
            <w:noProof/>
            <w:webHidden/>
          </w:rPr>
          <w:tab/>
        </w:r>
        <w:r>
          <w:rPr>
            <w:noProof/>
            <w:webHidden/>
          </w:rPr>
          <w:fldChar w:fldCharType="begin"/>
        </w:r>
        <w:r>
          <w:rPr>
            <w:noProof/>
            <w:webHidden/>
          </w:rPr>
          <w:instrText xml:space="preserve"> PAGEREF _Toc38739268 \h </w:instrText>
        </w:r>
        <w:r>
          <w:rPr>
            <w:noProof/>
            <w:webHidden/>
          </w:rPr>
        </w:r>
        <w:r>
          <w:rPr>
            <w:noProof/>
            <w:webHidden/>
          </w:rPr>
          <w:fldChar w:fldCharType="separate"/>
        </w:r>
        <w:r>
          <w:rPr>
            <w:noProof/>
            <w:webHidden/>
          </w:rPr>
          <w:t>14</w:t>
        </w:r>
        <w:r>
          <w:rPr>
            <w:noProof/>
            <w:webHidden/>
          </w:rPr>
          <w:fldChar w:fldCharType="end"/>
        </w:r>
      </w:hyperlink>
    </w:p>
    <w:p w14:paraId="6F1BFEAF" w14:textId="5CE32596" w:rsidR="00C9735F" w:rsidRDefault="00C9735F">
      <w:pPr>
        <w:pStyle w:val="TableofFigures"/>
        <w:tabs>
          <w:tab w:val="right" w:leader="dot" w:pos="9350"/>
        </w:tabs>
        <w:rPr>
          <w:rFonts w:asciiTheme="minorHAnsi" w:eastAsiaTheme="minorEastAsia" w:hAnsiTheme="minorHAnsi"/>
          <w:noProof/>
          <w:sz w:val="22"/>
          <w:lang w:val="en-US"/>
        </w:rPr>
      </w:pPr>
      <w:hyperlink w:anchor="_Toc38739269" w:history="1">
        <w:r w:rsidRPr="00845D2F">
          <w:rPr>
            <w:rStyle w:val="Hyperlink"/>
            <w:noProof/>
          </w:rPr>
          <w:t>Figure 9: kNN analysis for DBSCAN</w:t>
        </w:r>
        <w:r>
          <w:rPr>
            <w:noProof/>
            <w:webHidden/>
          </w:rPr>
          <w:tab/>
        </w:r>
        <w:r>
          <w:rPr>
            <w:noProof/>
            <w:webHidden/>
          </w:rPr>
          <w:fldChar w:fldCharType="begin"/>
        </w:r>
        <w:r>
          <w:rPr>
            <w:noProof/>
            <w:webHidden/>
          </w:rPr>
          <w:instrText xml:space="preserve"> PAGEREF _Toc38739269 \h </w:instrText>
        </w:r>
        <w:r>
          <w:rPr>
            <w:noProof/>
            <w:webHidden/>
          </w:rPr>
        </w:r>
        <w:r>
          <w:rPr>
            <w:noProof/>
            <w:webHidden/>
          </w:rPr>
          <w:fldChar w:fldCharType="separate"/>
        </w:r>
        <w:r>
          <w:rPr>
            <w:noProof/>
            <w:webHidden/>
          </w:rPr>
          <w:t>14</w:t>
        </w:r>
        <w:r>
          <w:rPr>
            <w:noProof/>
            <w:webHidden/>
          </w:rPr>
          <w:fldChar w:fldCharType="end"/>
        </w:r>
      </w:hyperlink>
    </w:p>
    <w:p w14:paraId="200677FC" w14:textId="13C32F6F" w:rsidR="00C9735F" w:rsidRDefault="00C9735F">
      <w:pPr>
        <w:pStyle w:val="TableofFigures"/>
        <w:tabs>
          <w:tab w:val="right" w:leader="dot" w:pos="9350"/>
        </w:tabs>
        <w:rPr>
          <w:rFonts w:asciiTheme="minorHAnsi" w:eastAsiaTheme="minorEastAsia" w:hAnsiTheme="minorHAnsi"/>
          <w:noProof/>
          <w:sz w:val="22"/>
          <w:lang w:val="en-US"/>
        </w:rPr>
      </w:pPr>
      <w:hyperlink w:anchor="_Toc38739270" w:history="1">
        <w:r w:rsidRPr="00845D2F">
          <w:rPr>
            <w:rStyle w:val="Hyperlink"/>
            <w:noProof/>
          </w:rPr>
          <w:t>Figure 10: Elbow analysis</w:t>
        </w:r>
        <w:r>
          <w:rPr>
            <w:noProof/>
            <w:webHidden/>
          </w:rPr>
          <w:tab/>
        </w:r>
        <w:r>
          <w:rPr>
            <w:noProof/>
            <w:webHidden/>
          </w:rPr>
          <w:fldChar w:fldCharType="begin"/>
        </w:r>
        <w:r>
          <w:rPr>
            <w:noProof/>
            <w:webHidden/>
          </w:rPr>
          <w:instrText xml:space="preserve"> PAGEREF _Toc38739270 \h </w:instrText>
        </w:r>
        <w:r>
          <w:rPr>
            <w:noProof/>
            <w:webHidden/>
          </w:rPr>
        </w:r>
        <w:r>
          <w:rPr>
            <w:noProof/>
            <w:webHidden/>
          </w:rPr>
          <w:fldChar w:fldCharType="separate"/>
        </w:r>
        <w:r>
          <w:rPr>
            <w:noProof/>
            <w:webHidden/>
          </w:rPr>
          <w:t>16</w:t>
        </w:r>
        <w:r>
          <w:rPr>
            <w:noProof/>
            <w:webHidden/>
          </w:rPr>
          <w:fldChar w:fldCharType="end"/>
        </w:r>
      </w:hyperlink>
    </w:p>
    <w:p w14:paraId="3335D47E" w14:textId="74E628F9" w:rsidR="00C9735F" w:rsidRDefault="00C9735F">
      <w:pPr>
        <w:pStyle w:val="TableofFigures"/>
        <w:tabs>
          <w:tab w:val="right" w:leader="dot" w:pos="9350"/>
        </w:tabs>
        <w:rPr>
          <w:rFonts w:asciiTheme="minorHAnsi" w:eastAsiaTheme="minorEastAsia" w:hAnsiTheme="minorHAnsi"/>
          <w:noProof/>
          <w:sz w:val="22"/>
          <w:lang w:val="en-US"/>
        </w:rPr>
      </w:pPr>
      <w:hyperlink w:anchor="_Toc38739271" w:history="1">
        <w:r w:rsidRPr="00845D2F">
          <w:rPr>
            <w:rStyle w:val="Hyperlink"/>
            <w:noProof/>
          </w:rPr>
          <w:t>Figure 11: Silhouette analysis for various K values</w:t>
        </w:r>
        <w:r>
          <w:rPr>
            <w:noProof/>
            <w:webHidden/>
          </w:rPr>
          <w:tab/>
        </w:r>
        <w:r>
          <w:rPr>
            <w:noProof/>
            <w:webHidden/>
          </w:rPr>
          <w:fldChar w:fldCharType="begin"/>
        </w:r>
        <w:r>
          <w:rPr>
            <w:noProof/>
            <w:webHidden/>
          </w:rPr>
          <w:instrText xml:space="preserve"> PAGEREF _Toc38739271 \h </w:instrText>
        </w:r>
        <w:r>
          <w:rPr>
            <w:noProof/>
            <w:webHidden/>
          </w:rPr>
        </w:r>
        <w:r>
          <w:rPr>
            <w:noProof/>
            <w:webHidden/>
          </w:rPr>
          <w:fldChar w:fldCharType="separate"/>
        </w:r>
        <w:r>
          <w:rPr>
            <w:noProof/>
            <w:webHidden/>
          </w:rPr>
          <w:t>18</w:t>
        </w:r>
        <w:r>
          <w:rPr>
            <w:noProof/>
            <w:webHidden/>
          </w:rPr>
          <w:fldChar w:fldCharType="end"/>
        </w:r>
      </w:hyperlink>
    </w:p>
    <w:p w14:paraId="3325A65D" w14:textId="7144BD00" w:rsidR="00C9735F" w:rsidRDefault="00C9735F">
      <w:pPr>
        <w:pStyle w:val="TableofFigures"/>
        <w:tabs>
          <w:tab w:val="right" w:leader="dot" w:pos="9350"/>
        </w:tabs>
        <w:rPr>
          <w:rFonts w:asciiTheme="minorHAnsi" w:eastAsiaTheme="minorEastAsia" w:hAnsiTheme="minorHAnsi"/>
          <w:noProof/>
          <w:sz w:val="22"/>
          <w:lang w:val="en-US"/>
        </w:rPr>
      </w:pPr>
      <w:hyperlink w:anchor="_Toc38739272" w:history="1">
        <w:r w:rsidRPr="00845D2F">
          <w:rPr>
            <w:rStyle w:val="Hyperlink"/>
            <w:noProof/>
          </w:rPr>
          <w:t>Figure 12: Clustering for risk-based groups formation</w:t>
        </w:r>
        <w:r>
          <w:rPr>
            <w:noProof/>
            <w:webHidden/>
          </w:rPr>
          <w:tab/>
        </w:r>
        <w:r>
          <w:rPr>
            <w:noProof/>
            <w:webHidden/>
          </w:rPr>
          <w:fldChar w:fldCharType="begin"/>
        </w:r>
        <w:r>
          <w:rPr>
            <w:noProof/>
            <w:webHidden/>
          </w:rPr>
          <w:instrText xml:space="preserve"> PAGEREF _Toc38739272 \h </w:instrText>
        </w:r>
        <w:r>
          <w:rPr>
            <w:noProof/>
            <w:webHidden/>
          </w:rPr>
        </w:r>
        <w:r>
          <w:rPr>
            <w:noProof/>
            <w:webHidden/>
          </w:rPr>
          <w:fldChar w:fldCharType="separate"/>
        </w:r>
        <w:r>
          <w:rPr>
            <w:noProof/>
            <w:webHidden/>
          </w:rPr>
          <w:t>19</w:t>
        </w:r>
        <w:r>
          <w:rPr>
            <w:noProof/>
            <w:webHidden/>
          </w:rPr>
          <w:fldChar w:fldCharType="end"/>
        </w:r>
      </w:hyperlink>
    </w:p>
    <w:p w14:paraId="466C074A" w14:textId="5BFC6109" w:rsidR="00C9735F" w:rsidRDefault="00C9735F">
      <w:pPr>
        <w:pStyle w:val="TableofFigures"/>
        <w:tabs>
          <w:tab w:val="right" w:leader="dot" w:pos="9350"/>
        </w:tabs>
        <w:rPr>
          <w:rFonts w:asciiTheme="minorHAnsi" w:eastAsiaTheme="minorEastAsia" w:hAnsiTheme="minorHAnsi"/>
          <w:noProof/>
          <w:sz w:val="22"/>
          <w:lang w:val="en-US"/>
        </w:rPr>
      </w:pPr>
      <w:hyperlink w:anchor="_Toc38739273" w:history="1">
        <w:r w:rsidRPr="00845D2F">
          <w:rPr>
            <w:rStyle w:val="Hyperlink"/>
            <w:noProof/>
          </w:rPr>
          <w:t>Figure 13: Silhouette for Glucose analysis</w:t>
        </w:r>
        <w:r>
          <w:rPr>
            <w:noProof/>
            <w:webHidden/>
          </w:rPr>
          <w:tab/>
        </w:r>
        <w:r>
          <w:rPr>
            <w:noProof/>
            <w:webHidden/>
          </w:rPr>
          <w:fldChar w:fldCharType="begin"/>
        </w:r>
        <w:r>
          <w:rPr>
            <w:noProof/>
            <w:webHidden/>
          </w:rPr>
          <w:instrText xml:space="preserve"> PAGEREF _Toc38739273 \h </w:instrText>
        </w:r>
        <w:r>
          <w:rPr>
            <w:noProof/>
            <w:webHidden/>
          </w:rPr>
        </w:r>
        <w:r>
          <w:rPr>
            <w:noProof/>
            <w:webHidden/>
          </w:rPr>
          <w:fldChar w:fldCharType="separate"/>
        </w:r>
        <w:r>
          <w:rPr>
            <w:noProof/>
            <w:webHidden/>
          </w:rPr>
          <w:t>20</w:t>
        </w:r>
        <w:r>
          <w:rPr>
            <w:noProof/>
            <w:webHidden/>
          </w:rPr>
          <w:fldChar w:fldCharType="end"/>
        </w:r>
      </w:hyperlink>
    </w:p>
    <w:p w14:paraId="396082FE" w14:textId="7BDACCC2" w:rsidR="00C9735F" w:rsidRDefault="00C9735F">
      <w:pPr>
        <w:pStyle w:val="TableofFigures"/>
        <w:tabs>
          <w:tab w:val="right" w:leader="dot" w:pos="9350"/>
        </w:tabs>
        <w:rPr>
          <w:rFonts w:asciiTheme="minorHAnsi" w:eastAsiaTheme="minorEastAsia" w:hAnsiTheme="minorHAnsi"/>
          <w:noProof/>
          <w:sz w:val="22"/>
          <w:lang w:val="en-US"/>
        </w:rPr>
      </w:pPr>
      <w:hyperlink w:anchor="_Toc38739274" w:history="1">
        <w:r w:rsidRPr="00845D2F">
          <w:rPr>
            <w:rStyle w:val="Hyperlink"/>
            <w:noProof/>
          </w:rPr>
          <w:t>Figure 14: Random Forest model review</w:t>
        </w:r>
        <w:r>
          <w:rPr>
            <w:noProof/>
            <w:webHidden/>
          </w:rPr>
          <w:tab/>
        </w:r>
        <w:r>
          <w:rPr>
            <w:noProof/>
            <w:webHidden/>
          </w:rPr>
          <w:fldChar w:fldCharType="begin"/>
        </w:r>
        <w:r>
          <w:rPr>
            <w:noProof/>
            <w:webHidden/>
          </w:rPr>
          <w:instrText xml:space="preserve"> PAGEREF _Toc38739274 \h </w:instrText>
        </w:r>
        <w:r>
          <w:rPr>
            <w:noProof/>
            <w:webHidden/>
          </w:rPr>
        </w:r>
        <w:r>
          <w:rPr>
            <w:noProof/>
            <w:webHidden/>
          </w:rPr>
          <w:fldChar w:fldCharType="separate"/>
        </w:r>
        <w:r>
          <w:rPr>
            <w:noProof/>
            <w:webHidden/>
          </w:rPr>
          <w:t>22</w:t>
        </w:r>
        <w:r>
          <w:rPr>
            <w:noProof/>
            <w:webHidden/>
          </w:rPr>
          <w:fldChar w:fldCharType="end"/>
        </w:r>
      </w:hyperlink>
    </w:p>
    <w:p w14:paraId="468E0D56" w14:textId="55201A6E" w:rsidR="00C9735F" w:rsidRDefault="00C9735F">
      <w:pPr>
        <w:pStyle w:val="TableofFigures"/>
        <w:tabs>
          <w:tab w:val="right" w:leader="dot" w:pos="9350"/>
        </w:tabs>
        <w:rPr>
          <w:rFonts w:asciiTheme="minorHAnsi" w:eastAsiaTheme="minorEastAsia" w:hAnsiTheme="minorHAnsi"/>
          <w:noProof/>
          <w:sz w:val="22"/>
          <w:lang w:val="en-US"/>
        </w:rPr>
      </w:pPr>
      <w:hyperlink w:anchor="_Toc38739275" w:history="1">
        <w:r w:rsidRPr="00845D2F">
          <w:rPr>
            <w:rStyle w:val="Hyperlink"/>
            <w:noProof/>
          </w:rPr>
          <w:t>Figure 15: Attribute selection from Random Forest model</w:t>
        </w:r>
        <w:r>
          <w:rPr>
            <w:noProof/>
            <w:webHidden/>
          </w:rPr>
          <w:tab/>
        </w:r>
        <w:r>
          <w:rPr>
            <w:noProof/>
            <w:webHidden/>
          </w:rPr>
          <w:fldChar w:fldCharType="begin"/>
        </w:r>
        <w:r>
          <w:rPr>
            <w:noProof/>
            <w:webHidden/>
          </w:rPr>
          <w:instrText xml:space="preserve"> PAGEREF _Toc38739275 \h </w:instrText>
        </w:r>
        <w:r>
          <w:rPr>
            <w:noProof/>
            <w:webHidden/>
          </w:rPr>
        </w:r>
        <w:r>
          <w:rPr>
            <w:noProof/>
            <w:webHidden/>
          </w:rPr>
          <w:fldChar w:fldCharType="separate"/>
        </w:r>
        <w:r>
          <w:rPr>
            <w:noProof/>
            <w:webHidden/>
          </w:rPr>
          <w:t>23</w:t>
        </w:r>
        <w:r>
          <w:rPr>
            <w:noProof/>
            <w:webHidden/>
          </w:rPr>
          <w:fldChar w:fldCharType="end"/>
        </w:r>
      </w:hyperlink>
    </w:p>
    <w:p w14:paraId="52A26585" w14:textId="3EE88756" w:rsidR="00C9735F" w:rsidRDefault="00C9735F">
      <w:pPr>
        <w:pStyle w:val="TableofFigures"/>
        <w:tabs>
          <w:tab w:val="right" w:leader="dot" w:pos="9350"/>
        </w:tabs>
        <w:rPr>
          <w:rFonts w:asciiTheme="minorHAnsi" w:eastAsiaTheme="minorEastAsia" w:hAnsiTheme="minorHAnsi"/>
          <w:noProof/>
          <w:sz w:val="22"/>
          <w:lang w:val="en-US"/>
        </w:rPr>
      </w:pPr>
      <w:hyperlink w:anchor="_Toc38739276" w:history="1">
        <w:r w:rsidRPr="00845D2F">
          <w:rPr>
            <w:rStyle w:val="Hyperlink"/>
            <w:noProof/>
          </w:rPr>
          <w:t>Figure 16: Visualization of clusters based on Random Forest</w:t>
        </w:r>
        <w:r>
          <w:rPr>
            <w:noProof/>
            <w:webHidden/>
          </w:rPr>
          <w:tab/>
        </w:r>
        <w:r>
          <w:rPr>
            <w:noProof/>
            <w:webHidden/>
          </w:rPr>
          <w:fldChar w:fldCharType="begin"/>
        </w:r>
        <w:r>
          <w:rPr>
            <w:noProof/>
            <w:webHidden/>
          </w:rPr>
          <w:instrText xml:space="preserve"> PAGEREF _Toc38739276 \h </w:instrText>
        </w:r>
        <w:r>
          <w:rPr>
            <w:noProof/>
            <w:webHidden/>
          </w:rPr>
        </w:r>
        <w:r>
          <w:rPr>
            <w:noProof/>
            <w:webHidden/>
          </w:rPr>
          <w:fldChar w:fldCharType="separate"/>
        </w:r>
        <w:r>
          <w:rPr>
            <w:noProof/>
            <w:webHidden/>
          </w:rPr>
          <w:t>24</w:t>
        </w:r>
        <w:r>
          <w:rPr>
            <w:noProof/>
            <w:webHidden/>
          </w:rPr>
          <w:fldChar w:fldCharType="end"/>
        </w:r>
      </w:hyperlink>
    </w:p>
    <w:p w14:paraId="3B1D91E2" w14:textId="5937F6A6" w:rsidR="00C9735F" w:rsidRDefault="00C9735F">
      <w:pPr>
        <w:pStyle w:val="TableofFigures"/>
        <w:tabs>
          <w:tab w:val="right" w:leader="dot" w:pos="9350"/>
        </w:tabs>
        <w:rPr>
          <w:rFonts w:asciiTheme="minorHAnsi" w:eastAsiaTheme="minorEastAsia" w:hAnsiTheme="minorHAnsi"/>
          <w:noProof/>
          <w:sz w:val="22"/>
          <w:lang w:val="en-US"/>
        </w:rPr>
      </w:pPr>
      <w:hyperlink w:anchor="_Toc38739277" w:history="1">
        <w:r w:rsidRPr="00845D2F">
          <w:rPr>
            <w:rStyle w:val="Hyperlink"/>
            <w:noProof/>
          </w:rPr>
          <w:t>Figure 17: K-means Silhouette plot based on Random Forest</w:t>
        </w:r>
        <w:r>
          <w:rPr>
            <w:noProof/>
            <w:webHidden/>
          </w:rPr>
          <w:tab/>
        </w:r>
        <w:r>
          <w:rPr>
            <w:noProof/>
            <w:webHidden/>
          </w:rPr>
          <w:fldChar w:fldCharType="begin"/>
        </w:r>
        <w:r>
          <w:rPr>
            <w:noProof/>
            <w:webHidden/>
          </w:rPr>
          <w:instrText xml:space="preserve"> PAGEREF _Toc38739277 \h </w:instrText>
        </w:r>
        <w:r>
          <w:rPr>
            <w:noProof/>
            <w:webHidden/>
          </w:rPr>
        </w:r>
        <w:r>
          <w:rPr>
            <w:noProof/>
            <w:webHidden/>
          </w:rPr>
          <w:fldChar w:fldCharType="separate"/>
        </w:r>
        <w:r>
          <w:rPr>
            <w:noProof/>
            <w:webHidden/>
          </w:rPr>
          <w:t>25</w:t>
        </w:r>
        <w:r>
          <w:rPr>
            <w:noProof/>
            <w:webHidden/>
          </w:rPr>
          <w:fldChar w:fldCharType="end"/>
        </w:r>
      </w:hyperlink>
    </w:p>
    <w:p w14:paraId="78725A86" w14:textId="2E3C207E" w:rsidR="00C9735F" w:rsidRDefault="00C9735F">
      <w:pPr>
        <w:pStyle w:val="TableofFigures"/>
        <w:tabs>
          <w:tab w:val="right" w:leader="dot" w:pos="9350"/>
        </w:tabs>
        <w:rPr>
          <w:rFonts w:asciiTheme="minorHAnsi" w:eastAsiaTheme="minorEastAsia" w:hAnsiTheme="minorHAnsi"/>
          <w:noProof/>
          <w:sz w:val="22"/>
          <w:lang w:val="en-US"/>
        </w:rPr>
      </w:pPr>
      <w:hyperlink w:anchor="_Toc38739278" w:history="1">
        <w:r w:rsidRPr="00845D2F">
          <w:rPr>
            <w:rStyle w:val="Hyperlink"/>
            <w:noProof/>
          </w:rPr>
          <w:t>Figure 18: Visualising trend in clusters size</w:t>
        </w:r>
        <w:r>
          <w:rPr>
            <w:noProof/>
            <w:webHidden/>
          </w:rPr>
          <w:tab/>
        </w:r>
        <w:r>
          <w:rPr>
            <w:noProof/>
            <w:webHidden/>
          </w:rPr>
          <w:fldChar w:fldCharType="begin"/>
        </w:r>
        <w:r>
          <w:rPr>
            <w:noProof/>
            <w:webHidden/>
          </w:rPr>
          <w:instrText xml:space="preserve"> PAGEREF _Toc38739278 \h </w:instrText>
        </w:r>
        <w:r>
          <w:rPr>
            <w:noProof/>
            <w:webHidden/>
          </w:rPr>
        </w:r>
        <w:r>
          <w:rPr>
            <w:noProof/>
            <w:webHidden/>
          </w:rPr>
          <w:fldChar w:fldCharType="separate"/>
        </w:r>
        <w:r>
          <w:rPr>
            <w:noProof/>
            <w:webHidden/>
          </w:rPr>
          <w:t>29</w:t>
        </w:r>
        <w:r>
          <w:rPr>
            <w:noProof/>
            <w:webHidden/>
          </w:rPr>
          <w:fldChar w:fldCharType="end"/>
        </w:r>
      </w:hyperlink>
    </w:p>
    <w:p w14:paraId="1EFC2ED4" w14:textId="3452C733" w:rsidR="00036DE1" w:rsidRPr="00306F3F" w:rsidRDefault="00F02C43" w:rsidP="009001AA">
      <w:pPr>
        <w:rPr>
          <w:rFonts w:cs="Times New Roman"/>
          <w:b/>
          <w:bCs/>
          <w:sz w:val="23"/>
          <w:szCs w:val="23"/>
        </w:rPr>
      </w:pPr>
      <w:r w:rsidRPr="00306F3F">
        <w:rPr>
          <w:rFonts w:cs="Times New Roman"/>
          <w:b/>
          <w:bCs/>
          <w:szCs w:val="24"/>
        </w:rPr>
        <w:fldChar w:fldCharType="end"/>
      </w:r>
    </w:p>
    <w:p w14:paraId="4B9D3A08" w14:textId="77777777" w:rsidR="00823BEC" w:rsidRDefault="00F02C43">
      <w:pPr>
        <w:rPr>
          <w:rFonts w:cs="Times New Roman"/>
          <w:b/>
          <w:bCs/>
          <w:color w:val="000000"/>
          <w:sz w:val="32"/>
          <w:szCs w:val="32"/>
        </w:rPr>
      </w:pPr>
      <w:r>
        <w:rPr>
          <w:rFonts w:cs="Times New Roman"/>
          <w:b/>
          <w:bCs/>
          <w:color w:val="000000"/>
          <w:sz w:val="32"/>
          <w:szCs w:val="32"/>
        </w:rPr>
        <w:br w:type="page"/>
      </w:r>
    </w:p>
    <w:p w14:paraId="69C81587" w14:textId="77777777" w:rsidR="000801C6" w:rsidRDefault="00F02C43" w:rsidP="009B0476">
      <w:pPr>
        <w:jc w:val="center"/>
        <w:rPr>
          <w:rFonts w:cs="Times New Roman"/>
          <w:b/>
          <w:bCs/>
          <w:color w:val="000000"/>
          <w:sz w:val="32"/>
          <w:szCs w:val="32"/>
        </w:rPr>
      </w:pPr>
      <w:r w:rsidRPr="002C0DCB">
        <w:rPr>
          <w:rFonts w:cs="Times New Roman"/>
          <w:b/>
          <w:bCs/>
          <w:color w:val="000000"/>
          <w:sz w:val="32"/>
          <w:szCs w:val="32"/>
        </w:rPr>
        <w:lastRenderedPageBreak/>
        <w:t xml:space="preserve">List of </w:t>
      </w:r>
      <w:r w:rsidR="001740C0">
        <w:rPr>
          <w:rFonts w:cs="Times New Roman"/>
          <w:b/>
          <w:bCs/>
          <w:color w:val="000000"/>
          <w:sz w:val="32"/>
          <w:szCs w:val="32"/>
        </w:rPr>
        <w:t>T</w:t>
      </w:r>
      <w:r w:rsidRPr="002C0DCB">
        <w:rPr>
          <w:rFonts w:cs="Times New Roman"/>
          <w:b/>
          <w:bCs/>
          <w:color w:val="000000"/>
          <w:sz w:val="32"/>
          <w:szCs w:val="32"/>
        </w:rPr>
        <w:t>ables</w:t>
      </w:r>
    </w:p>
    <w:p w14:paraId="6DD2F599" w14:textId="62A0349D" w:rsidR="00C9735F" w:rsidRDefault="00F02C43">
      <w:pPr>
        <w:pStyle w:val="TableofFigures"/>
        <w:tabs>
          <w:tab w:val="right" w:leader="dot" w:pos="9350"/>
        </w:tabs>
        <w:rPr>
          <w:rFonts w:asciiTheme="minorHAnsi" w:eastAsiaTheme="minorEastAsia" w:hAnsiTheme="minorHAnsi"/>
          <w:noProof/>
          <w:sz w:val="22"/>
          <w:lang w:val="en-US"/>
        </w:rPr>
      </w:pPr>
      <w:r w:rsidRPr="00306F3F">
        <w:rPr>
          <w:rFonts w:cs="Times New Roman"/>
          <w:b/>
          <w:bCs/>
          <w:szCs w:val="24"/>
        </w:rPr>
        <w:fldChar w:fldCharType="begin"/>
      </w:r>
      <w:r w:rsidRPr="00306F3F">
        <w:rPr>
          <w:rFonts w:cs="Times New Roman"/>
          <w:b/>
          <w:bCs/>
          <w:szCs w:val="24"/>
        </w:rPr>
        <w:instrText xml:space="preserve"> TOC \h \z \c "Table" </w:instrText>
      </w:r>
      <w:r w:rsidRPr="00306F3F">
        <w:rPr>
          <w:rFonts w:cs="Times New Roman"/>
          <w:b/>
          <w:bCs/>
          <w:szCs w:val="24"/>
        </w:rPr>
        <w:fldChar w:fldCharType="separate"/>
      </w:r>
      <w:hyperlink w:anchor="_Toc38739279" w:history="1">
        <w:r w:rsidR="00C9735F" w:rsidRPr="004F6F38">
          <w:rPr>
            <w:rStyle w:val="Hyperlink"/>
            <w:noProof/>
          </w:rPr>
          <w:t>Table 1: Data attributes and descriptions</w:t>
        </w:r>
        <w:r w:rsidR="00C9735F">
          <w:rPr>
            <w:noProof/>
            <w:webHidden/>
          </w:rPr>
          <w:tab/>
        </w:r>
        <w:r w:rsidR="00C9735F">
          <w:rPr>
            <w:noProof/>
            <w:webHidden/>
          </w:rPr>
          <w:fldChar w:fldCharType="begin"/>
        </w:r>
        <w:r w:rsidR="00C9735F">
          <w:rPr>
            <w:noProof/>
            <w:webHidden/>
          </w:rPr>
          <w:instrText xml:space="preserve"> PAGEREF _Toc38739279 \h </w:instrText>
        </w:r>
        <w:r w:rsidR="00C9735F">
          <w:rPr>
            <w:noProof/>
            <w:webHidden/>
          </w:rPr>
        </w:r>
        <w:r w:rsidR="00C9735F">
          <w:rPr>
            <w:noProof/>
            <w:webHidden/>
          </w:rPr>
          <w:fldChar w:fldCharType="separate"/>
        </w:r>
        <w:r w:rsidR="00C9735F">
          <w:rPr>
            <w:noProof/>
            <w:webHidden/>
          </w:rPr>
          <w:t>8</w:t>
        </w:r>
        <w:r w:rsidR="00C9735F">
          <w:rPr>
            <w:noProof/>
            <w:webHidden/>
          </w:rPr>
          <w:fldChar w:fldCharType="end"/>
        </w:r>
      </w:hyperlink>
    </w:p>
    <w:p w14:paraId="5124CDE4" w14:textId="217165C3" w:rsidR="00C9735F" w:rsidRDefault="00C9735F">
      <w:pPr>
        <w:pStyle w:val="TableofFigures"/>
        <w:tabs>
          <w:tab w:val="right" w:leader="dot" w:pos="9350"/>
        </w:tabs>
        <w:rPr>
          <w:rFonts w:asciiTheme="minorHAnsi" w:eastAsiaTheme="minorEastAsia" w:hAnsiTheme="minorHAnsi"/>
          <w:noProof/>
          <w:sz w:val="22"/>
          <w:lang w:val="en-US"/>
        </w:rPr>
      </w:pPr>
      <w:hyperlink w:anchor="_Toc38739280" w:history="1">
        <w:r w:rsidRPr="004F6F38">
          <w:rPr>
            <w:rStyle w:val="Hyperlink"/>
            <w:noProof/>
          </w:rPr>
          <w:t>Table 2: Observed ranges across clusters</w:t>
        </w:r>
        <w:r>
          <w:rPr>
            <w:noProof/>
            <w:webHidden/>
          </w:rPr>
          <w:tab/>
        </w:r>
        <w:r>
          <w:rPr>
            <w:noProof/>
            <w:webHidden/>
          </w:rPr>
          <w:fldChar w:fldCharType="begin"/>
        </w:r>
        <w:r>
          <w:rPr>
            <w:noProof/>
            <w:webHidden/>
          </w:rPr>
          <w:instrText xml:space="preserve"> PAGEREF _Toc38739280 \h </w:instrText>
        </w:r>
        <w:r>
          <w:rPr>
            <w:noProof/>
            <w:webHidden/>
          </w:rPr>
        </w:r>
        <w:r>
          <w:rPr>
            <w:noProof/>
            <w:webHidden/>
          </w:rPr>
          <w:fldChar w:fldCharType="separate"/>
        </w:r>
        <w:r>
          <w:rPr>
            <w:noProof/>
            <w:webHidden/>
          </w:rPr>
          <w:t>20</w:t>
        </w:r>
        <w:r>
          <w:rPr>
            <w:noProof/>
            <w:webHidden/>
          </w:rPr>
          <w:fldChar w:fldCharType="end"/>
        </w:r>
      </w:hyperlink>
    </w:p>
    <w:p w14:paraId="0BFB7F78" w14:textId="5D6AF39B" w:rsidR="00C9735F" w:rsidRDefault="00C9735F">
      <w:pPr>
        <w:pStyle w:val="TableofFigures"/>
        <w:tabs>
          <w:tab w:val="right" w:leader="dot" w:pos="9350"/>
        </w:tabs>
        <w:rPr>
          <w:rFonts w:asciiTheme="minorHAnsi" w:eastAsiaTheme="minorEastAsia" w:hAnsiTheme="minorHAnsi"/>
          <w:noProof/>
          <w:sz w:val="22"/>
          <w:lang w:val="en-US"/>
        </w:rPr>
      </w:pPr>
      <w:hyperlink w:anchor="_Toc38739281" w:history="1">
        <w:r w:rsidRPr="004F6F38">
          <w:rPr>
            <w:rStyle w:val="Hyperlink"/>
            <w:noProof/>
          </w:rPr>
          <w:t>Table 3: Random Forest based ranges across clusters</w:t>
        </w:r>
        <w:r>
          <w:rPr>
            <w:noProof/>
            <w:webHidden/>
          </w:rPr>
          <w:tab/>
        </w:r>
        <w:r>
          <w:rPr>
            <w:noProof/>
            <w:webHidden/>
          </w:rPr>
          <w:fldChar w:fldCharType="begin"/>
        </w:r>
        <w:r>
          <w:rPr>
            <w:noProof/>
            <w:webHidden/>
          </w:rPr>
          <w:instrText xml:space="preserve"> PAGEREF _Toc38739281 \h </w:instrText>
        </w:r>
        <w:r>
          <w:rPr>
            <w:noProof/>
            <w:webHidden/>
          </w:rPr>
        </w:r>
        <w:r>
          <w:rPr>
            <w:noProof/>
            <w:webHidden/>
          </w:rPr>
          <w:fldChar w:fldCharType="separate"/>
        </w:r>
        <w:r>
          <w:rPr>
            <w:noProof/>
            <w:webHidden/>
          </w:rPr>
          <w:t>25</w:t>
        </w:r>
        <w:r>
          <w:rPr>
            <w:noProof/>
            <w:webHidden/>
          </w:rPr>
          <w:fldChar w:fldCharType="end"/>
        </w:r>
      </w:hyperlink>
    </w:p>
    <w:p w14:paraId="4A55D7B0" w14:textId="70C4D411" w:rsidR="00C9735F" w:rsidRDefault="00C9735F">
      <w:pPr>
        <w:pStyle w:val="TableofFigures"/>
        <w:tabs>
          <w:tab w:val="right" w:leader="dot" w:pos="9350"/>
        </w:tabs>
        <w:rPr>
          <w:rFonts w:asciiTheme="minorHAnsi" w:eastAsiaTheme="minorEastAsia" w:hAnsiTheme="minorHAnsi"/>
          <w:noProof/>
          <w:sz w:val="22"/>
          <w:lang w:val="en-US"/>
        </w:rPr>
      </w:pPr>
      <w:hyperlink w:anchor="_Toc38739282" w:history="1">
        <w:r w:rsidRPr="004F6F38">
          <w:rPr>
            <w:rStyle w:val="Hyperlink"/>
            <w:noProof/>
          </w:rPr>
          <w:t>Table 4: Risk-based cluster sizes for a year</w:t>
        </w:r>
        <w:r>
          <w:rPr>
            <w:noProof/>
            <w:webHidden/>
          </w:rPr>
          <w:tab/>
        </w:r>
        <w:r>
          <w:rPr>
            <w:noProof/>
            <w:webHidden/>
          </w:rPr>
          <w:fldChar w:fldCharType="begin"/>
        </w:r>
        <w:r>
          <w:rPr>
            <w:noProof/>
            <w:webHidden/>
          </w:rPr>
          <w:instrText xml:space="preserve"> PAGEREF _Toc38739282 \h </w:instrText>
        </w:r>
        <w:r>
          <w:rPr>
            <w:noProof/>
            <w:webHidden/>
          </w:rPr>
        </w:r>
        <w:r>
          <w:rPr>
            <w:noProof/>
            <w:webHidden/>
          </w:rPr>
          <w:fldChar w:fldCharType="separate"/>
        </w:r>
        <w:r>
          <w:rPr>
            <w:noProof/>
            <w:webHidden/>
          </w:rPr>
          <w:t>28</w:t>
        </w:r>
        <w:r>
          <w:rPr>
            <w:noProof/>
            <w:webHidden/>
          </w:rPr>
          <w:fldChar w:fldCharType="end"/>
        </w:r>
      </w:hyperlink>
    </w:p>
    <w:p w14:paraId="712CC73E" w14:textId="08E25491" w:rsidR="00B20FBC" w:rsidRPr="00306F3F" w:rsidRDefault="00F02C43">
      <w:pPr>
        <w:rPr>
          <w:rFonts w:cs="Times New Roman"/>
          <w:b/>
          <w:bCs/>
          <w:szCs w:val="24"/>
        </w:rPr>
      </w:pPr>
      <w:r w:rsidRPr="00306F3F">
        <w:rPr>
          <w:rFonts w:cs="Times New Roman"/>
          <w:b/>
          <w:bCs/>
          <w:szCs w:val="24"/>
        </w:rPr>
        <w:fldChar w:fldCharType="end"/>
      </w:r>
    </w:p>
    <w:p w14:paraId="5DE48A56" w14:textId="77777777" w:rsidR="006915F0" w:rsidRPr="00306F3F" w:rsidRDefault="00F02C43">
      <w:pPr>
        <w:rPr>
          <w:rFonts w:eastAsiaTheme="majorEastAsia" w:cs="Times New Roman"/>
          <w:color w:val="2F5496" w:themeColor="accent1" w:themeShade="BF"/>
          <w:sz w:val="32"/>
          <w:szCs w:val="32"/>
        </w:rPr>
      </w:pPr>
      <w:r w:rsidRPr="00306F3F">
        <w:rPr>
          <w:rFonts w:cs="Times New Roman"/>
        </w:rPr>
        <w:br w:type="page"/>
      </w:r>
    </w:p>
    <w:p w14:paraId="67108184" w14:textId="77777777" w:rsidR="009D39BE" w:rsidRDefault="009D39BE" w:rsidP="004C62E8">
      <w:pPr>
        <w:pStyle w:val="Heading1"/>
        <w:numPr>
          <w:ilvl w:val="0"/>
          <w:numId w:val="1"/>
        </w:numPr>
        <w:rPr>
          <w:rFonts w:cs="Times New Roman"/>
        </w:rPr>
        <w:sectPr w:rsidR="009D39BE" w:rsidSect="009D39BE">
          <w:pgSz w:w="12240" w:h="15840" w:code="1"/>
          <w:pgMar w:top="1440" w:right="1440" w:bottom="1440" w:left="1440" w:header="708" w:footer="708" w:gutter="0"/>
          <w:pgNumType w:fmt="lowerRoman" w:start="1"/>
          <w:cols w:space="708"/>
          <w:docGrid w:linePitch="360"/>
        </w:sectPr>
      </w:pPr>
    </w:p>
    <w:p w14:paraId="239BE5FA" w14:textId="5018EB87" w:rsidR="00A1622B" w:rsidRPr="00306F3F" w:rsidRDefault="00F02C43" w:rsidP="004C62E8">
      <w:pPr>
        <w:pStyle w:val="Heading1"/>
        <w:numPr>
          <w:ilvl w:val="0"/>
          <w:numId w:val="1"/>
        </w:numPr>
        <w:rPr>
          <w:rFonts w:cs="Times New Roman"/>
        </w:rPr>
      </w:pPr>
      <w:bookmarkStart w:id="6" w:name="_Toc38739215"/>
      <w:r w:rsidRPr="00306F3F">
        <w:rPr>
          <w:rFonts w:cs="Times New Roman"/>
        </w:rPr>
        <w:lastRenderedPageBreak/>
        <w:t>Introduction</w:t>
      </w:r>
      <w:bookmarkEnd w:id="6"/>
    </w:p>
    <w:p w14:paraId="2ED26E67" w14:textId="77777777" w:rsidR="001A6E69" w:rsidRPr="00306F3F" w:rsidRDefault="001A6E69" w:rsidP="00572293">
      <w:pPr>
        <w:rPr>
          <w:rFonts w:cs="Times New Roman"/>
          <w:color w:val="000000"/>
          <w:sz w:val="23"/>
          <w:szCs w:val="23"/>
        </w:rPr>
      </w:pPr>
    </w:p>
    <w:p w14:paraId="59E2434D" w14:textId="17AF573F" w:rsidR="009D6161" w:rsidRPr="00306F3F" w:rsidRDefault="00F02C43" w:rsidP="009D6161">
      <w:pPr>
        <w:autoSpaceDE w:val="0"/>
        <w:autoSpaceDN w:val="0"/>
        <w:adjustRightInd w:val="0"/>
        <w:spacing w:after="0"/>
        <w:jc w:val="both"/>
        <w:rPr>
          <w:rFonts w:cs="Times New Roman"/>
          <w:color w:val="000000"/>
          <w:szCs w:val="24"/>
        </w:rPr>
      </w:pPr>
      <w:r w:rsidRPr="00306F3F">
        <w:rPr>
          <w:rFonts w:cs="Times New Roman"/>
          <w:color w:val="000000"/>
          <w:szCs w:val="24"/>
        </w:rPr>
        <w:t xml:space="preserve">Philips VitalHealth develops a variety of products and custom solutions that helps in managing the care of chronic diseases like Diabetes, </w:t>
      </w:r>
      <w:r w:rsidR="001A143C" w:rsidRPr="00920702">
        <w:rPr>
          <w:rFonts w:cs="Times New Roman"/>
          <w:noProof/>
          <w:color w:val="000000"/>
        </w:rPr>
        <w:t xml:space="preserve">Chronic </w:t>
      </w:r>
      <w:r w:rsidR="00C371DE">
        <w:rPr>
          <w:rFonts w:cs="Times New Roman"/>
          <w:noProof/>
          <w:color w:val="000000"/>
        </w:rPr>
        <w:t>O</w:t>
      </w:r>
      <w:r w:rsidR="001A143C" w:rsidRPr="00920702">
        <w:rPr>
          <w:rFonts w:cs="Times New Roman"/>
          <w:noProof/>
          <w:color w:val="000000"/>
        </w:rPr>
        <w:t xml:space="preserve">bstructive </w:t>
      </w:r>
      <w:r w:rsidR="00C371DE">
        <w:rPr>
          <w:rFonts w:cs="Times New Roman"/>
          <w:noProof/>
          <w:color w:val="000000"/>
        </w:rPr>
        <w:t>P</w:t>
      </w:r>
      <w:r w:rsidR="001A143C" w:rsidRPr="00920702">
        <w:rPr>
          <w:rFonts w:cs="Times New Roman"/>
          <w:noProof/>
          <w:color w:val="000000"/>
        </w:rPr>
        <w:t xml:space="preserve">ulmonary </w:t>
      </w:r>
      <w:r w:rsidR="00C371DE">
        <w:rPr>
          <w:rFonts w:cs="Times New Roman"/>
          <w:noProof/>
          <w:color w:val="000000"/>
        </w:rPr>
        <w:t>D</w:t>
      </w:r>
      <w:r w:rsidR="001A143C" w:rsidRPr="00920702">
        <w:rPr>
          <w:rFonts w:cs="Times New Roman"/>
          <w:noProof/>
          <w:color w:val="000000"/>
        </w:rPr>
        <w:t>isease</w:t>
      </w:r>
      <w:r w:rsidR="001A143C" w:rsidRPr="00306F3F">
        <w:rPr>
          <w:rFonts w:cs="Times New Roman"/>
          <w:color w:val="000000"/>
          <w:szCs w:val="24"/>
        </w:rPr>
        <w:t xml:space="preserve"> </w:t>
      </w:r>
      <w:r w:rsidR="001A143C">
        <w:rPr>
          <w:rFonts w:cs="Times New Roman"/>
          <w:color w:val="000000"/>
          <w:szCs w:val="24"/>
        </w:rPr>
        <w:t>(</w:t>
      </w:r>
      <w:r w:rsidRPr="00306F3F">
        <w:rPr>
          <w:rFonts w:cs="Times New Roman"/>
          <w:color w:val="000000"/>
          <w:szCs w:val="24"/>
        </w:rPr>
        <w:t>COPD</w:t>
      </w:r>
      <w:r w:rsidR="001A143C">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 xml:space="preserve">COPD: Chronic </w:instrText>
      </w:r>
      <w:r w:rsidR="00C416CC">
        <w:rPr>
          <w:rFonts w:cs="Times New Roman"/>
          <w:color w:val="000000"/>
          <w:szCs w:val="24"/>
        </w:rPr>
        <w:instrText>O</w:instrText>
      </w:r>
      <w:r w:rsidRPr="00306F3F">
        <w:rPr>
          <w:rFonts w:cs="Times New Roman"/>
          <w:color w:val="000000"/>
          <w:szCs w:val="24"/>
        </w:rPr>
        <w:instrText xml:space="preserve">bstructive </w:instrText>
      </w:r>
      <w:r w:rsidR="00C416CC">
        <w:rPr>
          <w:rFonts w:cs="Times New Roman"/>
          <w:color w:val="000000"/>
          <w:szCs w:val="24"/>
        </w:rPr>
        <w:instrText>P</w:instrText>
      </w:r>
      <w:r w:rsidRPr="00306F3F">
        <w:rPr>
          <w:rFonts w:cs="Times New Roman"/>
          <w:color w:val="000000"/>
          <w:szCs w:val="24"/>
        </w:rPr>
        <w:instrText xml:space="preserve">ulmonary </w:instrText>
      </w:r>
      <w:r w:rsidR="00C416CC">
        <w:rPr>
          <w:rFonts w:cs="Times New Roman"/>
          <w:color w:val="000000"/>
          <w:szCs w:val="24"/>
        </w:rPr>
        <w:instrText>D</w:instrText>
      </w:r>
      <w:r w:rsidRPr="00306F3F">
        <w:rPr>
          <w:rFonts w:cs="Times New Roman"/>
          <w:color w:val="000000"/>
          <w:szCs w:val="24"/>
        </w:rPr>
        <w:instrText>isease</w:instrText>
      </w:r>
      <w:r w:rsidRPr="00306F3F">
        <w:rPr>
          <w:rFonts w:cs="Times New Roman"/>
          <w:szCs w:val="24"/>
        </w:rPr>
        <w:instrText xml:space="preserve">" \s "COPD" \c 1 </w:instrText>
      </w:r>
      <w:r>
        <w:rPr>
          <w:rFonts w:cs="Times New Roman"/>
          <w:color w:val="000000"/>
          <w:szCs w:val="24"/>
        </w:rPr>
        <w:fldChar w:fldCharType="end"/>
      </w:r>
      <w:r w:rsidRPr="00306F3F">
        <w:rPr>
          <w:rFonts w:cs="Times New Roman"/>
          <w:color w:val="000000"/>
          <w:szCs w:val="24"/>
        </w:rPr>
        <w:t xml:space="preserve">, Asthma, etc. It has developed a platform which helps in rapid application development for any healthcare solution as required, within a short time. The diabetes solution is widely adopted in many parts of the world by different organizations. The application </w:t>
      </w:r>
      <w:r w:rsidR="003E0E96">
        <w:rPr>
          <w:rFonts w:cs="Times New Roman"/>
          <w:color w:val="000000"/>
          <w:szCs w:val="24"/>
        </w:rPr>
        <w:t xml:space="preserve">development has focused on the </w:t>
      </w:r>
      <w:r w:rsidRPr="00306F3F">
        <w:rPr>
          <w:rFonts w:cs="Times New Roman"/>
          <w:color w:val="000000"/>
          <w:szCs w:val="24"/>
        </w:rPr>
        <w:t>medical workflows and implementation of the c</w:t>
      </w:r>
      <w:r w:rsidR="003E0E96">
        <w:rPr>
          <w:rFonts w:cs="Times New Roman"/>
          <w:color w:val="000000"/>
          <w:szCs w:val="24"/>
        </w:rPr>
        <w:t>a</w:t>
      </w:r>
      <w:r w:rsidRPr="00306F3F">
        <w:rPr>
          <w:rFonts w:cs="Times New Roman"/>
          <w:color w:val="000000"/>
          <w:szCs w:val="24"/>
        </w:rPr>
        <w:t>re protocol. The data stored in these applications is valuable from a data analysis point</w:t>
      </w:r>
      <w:r w:rsidR="008153BE">
        <w:rPr>
          <w:rFonts w:cs="Times New Roman"/>
          <w:color w:val="000000"/>
          <w:szCs w:val="24"/>
        </w:rPr>
        <w:t>-</w:t>
      </w:r>
      <w:r w:rsidRPr="00306F3F">
        <w:rPr>
          <w:rFonts w:cs="Times New Roman"/>
          <w:color w:val="000000"/>
          <w:szCs w:val="24"/>
        </w:rPr>
        <w:t>of</w:t>
      </w:r>
      <w:r w:rsidR="008153BE">
        <w:rPr>
          <w:rFonts w:cs="Times New Roman"/>
          <w:color w:val="000000"/>
          <w:szCs w:val="24"/>
        </w:rPr>
        <w:t>-</w:t>
      </w:r>
      <w:r w:rsidRPr="00306F3F">
        <w:rPr>
          <w:rFonts w:cs="Times New Roman"/>
          <w:color w:val="000000"/>
          <w:szCs w:val="24"/>
        </w:rPr>
        <w:t>view. A thoughtful review of the good-to-have features for the application</w:t>
      </w:r>
      <w:r w:rsidR="0064423C">
        <w:rPr>
          <w:rFonts w:cs="Times New Roman"/>
          <w:color w:val="000000"/>
          <w:szCs w:val="24"/>
        </w:rPr>
        <w:t>,</w:t>
      </w:r>
      <w:r w:rsidR="007E5D0E">
        <w:rPr>
          <w:rFonts w:cs="Times New Roman"/>
          <w:color w:val="000000"/>
          <w:szCs w:val="24"/>
        </w:rPr>
        <w:t xml:space="preserve"> has</w:t>
      </w:r>
      <w:r w:rsidRPr="00306F3F">
        <w:rPr>
          <w:rFonts w:cs="Times New Roman"/>
          <w:color w:val="000000"/>
          <w:szCs w:val="24"/>
        </w:rPr>
        <w:t xml:space="preserve"> brought to light the topic of data analytics. It is one of the key </w:t>
      </w:r>
      <w:r w:rsidR="00F12C8A">
        <w:rPr>
          <w:rFonts w:cs="Times New Roman"/>
          <w:color w:val="000000"/>
          <w:szCs w:val="24"/>
        </w:rPr>
        <w:t>Unique Selling Point (</w:t>
      </w:r>
      <w:r w:rsidRPr="00306F3F">
        <w:rPr>
          <w:rFonts w:cs="Times New Roman"/>
          <w:color w:val="000000"/>
          <w:szCs w:val="24"/>
        </w:rPr>
        <w:t>USP</w:t>
      </w:r>
      <w:r w:rsidR="00F12C8A">
        <w:rPr>
          <w:rFonts w:cs="Times New Roman"/>
          <w:color w:val="000000"/>
          <w:szCs w:val="24"/>
        </w:rPr>
        <w:t>)</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USP : Unique Selling Point</w:instrText>
      </w:r>
      <w:r w:rsidRPr="00306F3F">
        <w:rPr>
          <w:rFonts w:cs="Times New Roman"/>
          <w:szCs w:val="24"/>
        </w:rPr>
        <w:instrText xml:space="preserve">" \s "USP" \c 1 </w:instrText>
      </w:r>
      <w:r>
        <w:rPr>
          <w:rFonts w:cs="Times New Roman"/>
          <w:color w:val="000000"/>
          <w:szCs w:val="24"/>
        </w:rPr>
        <w:fldChar w:fldCharType="end"/>
      </w:r>
      <w:r w:rsidRPr="00306F3F">
        <w:rPr>
          <w:rFonts w:cs="Times New Roman"/>
          <w:color w:val="000000"/>
          <w:szCs w:val="24"/>
        </w:rPr>
        <w:t xml:space="preserve"> for the business and </w:t>
      </w:r>
      <w:r w:rsidR="009216FD">
        <w:rPr>
          <w:rFonts w:cs="Times New Roman"/>
          <w:color w:val="000000"/>
          <w:szCs w:val="24"/>
        </w:rPr>
        <w:t>its customers</w:t>
      </w:r>
      <w:r w:rsidRPr="00306F3F">
        <w:rPr>
          <w:rFonts w:cs="Times New Roman"/>
          <w:color w:val="000000"/>
          <w:szCs w:val="24"/>
        </w:rPr>
        <w:t>. There are various aspects in the domain of analytics; one such point is Quality of Care (QoC</w:t>
      </w:r>
      <w:r>
        <w:rPr>
          <w:rFonts w:cs="Times New Roman"/>
          <w:color w:val="000000"/>
          <w:szCs w:val="24"/>
        </w:rPr>
        <w:fldChar w:fldCharType="begin"/>
      </w:r>
      <w:r w:rsidRPr="00306F3F">
        <w:rPr>
          <w:rFonts w:cs="Times New Roman"/>
          <w:szCs w:val="24"/>
        </w:rPr>
        <w:instrText xml:space="preserve"> TA \l "</w:instrText>
      </w:r>
      <w:r w:rsidRPr="00306F3F">
        <w:rPr>
          <w:rFonts w:cs="Times New Roman"/>
          <w:color w:val="000000"/>
          <w:szCs w:val="24"/>
        </w:rPr>
        <w:instrText>QoC : Quality of Care</w:instrText>
      </w:r>
      <w:r w:rsidRPr="00306F3F">
        <w:rPr>
          <w:rFonts w:cs="Times New Roman"/>
          <w:szCs w:val="24"/>
        </w:rPr>
        <w:instrText xml:space="preserve">" \s "QoC" \c 1 </w:instrText>
      </w:r>
      <w:r>
        <w:rPr>
          <w:rFonts w:cs="Times New Roman"/>
          <w:color w:val="000000"/>
          <w:szCs w:val="24"/>
        </w:rPr>
        <w:fldChar w:fldCharType="end"/>
      </w:r>
      <w:r w:rsidRPr="00306F3F">
        <w:rPr>
          <w:rFonts w:cs="Times New Roman"/>
          <w:color w:val="000000"/>
          <w:szCs w:val="24"/>
        </w:rPr>
        <w:t xml:space="preserve">), which is the primary focus of this dissertation work. </w:t>
      </w:r>
    </w:p>
    <w:p w14:paraId="583CD1AA" w14:textId="13691F11" w:rsidR="00647F4E" w:rsidRDefault="00F02C43" w:rsidP="00944640">
      <w:pPr>
        <w:jc w:val="both"/>
        <w:rPr>
          <w:rFonts w:cs="Times New Roman"/>
          <w:color w:val="000000"/>
          <w:szCs w:val="24"/>
        </w:rPr>
      </w:pPr>
      <w:r w:rsidRPr="00306F3F">
        <w:rPr>
          <w:rFonts w:cs="Times New Roman"/>
          <w:szCs w:val="24"/>
        </w:rPr>
        <w:t xml:space="preserve">Healthcare Analytics is the buzz word. The area of work tries to deal with </w:t>
      </w:r>
      <w:r w:rsidR="00626FB2">
        <w:rPr>
          <w:rFonts w:cs="Times New Roman"/>
          <w:szCs w:val="24"/>
        </w:rPr>
        <w:t xml:space="preserve">a </w:t>
      </w:r>
      <w:r w:rsidRPr="00306F3F">
        <w:rPr>
          <w:rFonts w:cs="Times New Roman"/>
          <w:szCs w:val="24"/>
        </w:rPr>
        <w:t xml:space="preserve">simple yet challenging topic </w:t>
      </w:r>
      <w:r w:rsidR="00F95642">
        <w:rPr>
          <w:rFonts w:cs="Times New Roman"/>
          <w:szCs w:val="24"/>
        </w:rPr>
        <w:t xml:space="preserve">of </w:t>
      </w:r>
      <w:r w:rsidR="00F95642" w:rsidRPr="00306F3F">
        <w:rPr>
          <w:rFonts w:cs="Times New Roman"/>
          <w:szCs w:val="24"/>
        </w:rPr>
        <w:t>healthcare</w:t>
      </w:r>
      <w:r w:rsidRPr="00306F3F">
        <w:rPr>
          <w:rFonts w:cs="Times New Roman"/>
          <w:szCs w:val="24"/>
        </w:rPr>
        <w:t xml:space="preserve"> applications, </w:t>
      </w:r>
      <w:r w:rsidR="00F95642">
        <w:rPr>
          <w:rFonts w:cs="Times New Roman"/>
          <w:szCs w:val="24"/>
        </w:rPr>
        <w:t>i.e.</w:t>
      </w:r>
      <w:r w:rsidRPr="00306F3F">
        <w:rPr>
          <w:rFonts w:cs="Times New Roman"/>
          <w:szCs w:val="24"/>
        </w:rPr>
        <w:t xml:space="preserve">, </w:t>
      </w:r>
      <w:r w:rsidR="00F95642">
        <w:rPr>
          <w:rFonts w:cs="Times New Roman"/>
          <w:szCs w:val="24"/>
        </w:rPr>
        <w:t>measuring the</w:t>
      </w:r>
      <w:r w:rsidRPr="00306F3F">
        <w:rPr>
          <w:rFonts w:cs="Times New Roman"/>
          <w:szCs w:val="24"/>
        </w:rPr>
        <w:t xml:space="preserve"> </w:t>
      </w:r>
      <w:r w:rsidR="008E18A2">
        <w:rPr>
          <w:rFonts w:cs="Times New Roman"/>
          <w:szCs w:val="24"/>
        </w:rPr>
        <w:t>QoC</w:t>
      </w:r>
      <w:r w:rsidRPr="00306F3F">
        <w:rPr>
          <w:rFonts w:cs="Times New Roman"/>
          <w:szCs w:val="24"/>
        </w:rPr>
        <w:t xml:space="preserve">. </w:t>
      </w:r>
      <w:r w:rsidR="00D048EA">
        <w:rPr>
          <w:rFonts w:cs="Times New Roman"/>
          <w:szCs w:val="24"/>
        </w:rPr>
        <w:t>Most of</w:t>
      </w:r>
      <w:r w:rsidRPr="00306F3F">
        <w:rPr>
          <w:rFonts w:cs="Times New Roman"/>
          <w:szCs w:val="24"/>
        </w:rPr>
        <w:t xml:space="preserve"> the applications that are built around the protocol to manage chronic diseases fall short of </w:t>
      </w:r>
      <w:r w:rsidR="00D949F1">
        <w:rPr>
          <w:rFonts w:cs="Times New Roman"/>
          <w:szCs w:val="24"/>
        </w:rPr>
        <w:t>measuring</w:t>
      </w:r>
      <w:r w:rsidRPr="00306F3F">
        <w:rPr>
          <w:rFonts w:cs="Times New Roman"/>
          <w:szCs w:val="24"/>
        </w:rPr>
        <w:t xml:space="preserve"> the </w:t>
      </w:r>
      <w:r w:rsidR="00C71F0D" w:rsidRPr="00306F3F">
        <w:rPr>
          <w:rFonts w:cs="Times New Roman"/>
          <w:szCs w:val="24"/>
        </w:rPr>
        <w:t>meaningfulness</w:t>
      </w:r>
      <w:r w:rsidRPr="00306F3F">
        <w:rPr>
          <w:rFonts w:cs="Times New Roman"/>
          <w:szCs w:val="24"/>
        </w:rPr>
        <w:t xml:space="preserve">. </w:t>
      </w:r>
      <w:r w:rsidR="004D1BA8" w:rsidRPr="00306F3F">
        <w:rPr>
          <w:rFonts w:cs="Times New Roman"/>
          <w:color w:val="000000"/>
          <w:szCs w:val="24"/>
        </w:rPr>
        <w:t xml:space="preserve">Many </w:t>
      </w:r>
      <w:r w:rsidR="001B5B3A">
        <w:rPr>
          <w:rFonts w:cs="Times New Roman"/>
          <w:color w:val="000000"/>
          <w:szCs w:val="24"/>
        </w:rPr>
        <w:t xml:space="preserve">developed </w:t>
      </w:r>
      <w:r w:rsidR="004D1BA8" w:rsidRPr="00306F3F">
        <w:rPr>
          <w:rFonts w:cs="Times New Roman"/>
          <w:color w:val="000000"/>
          <w:szCs w:val="24"/>
        </w:rPr>
        <w:t>countries have underst</w:t>
      </w:r>
      <w:r w:rsidR="00C716CD">
        <w:rPr>
          <w:rFonts w:cs="Times New Roman"/>
          <w:color w:val="000000"/>
          <w:szCs w:val="24"/>
        </w:rPr>
        <w:t>ood</w:t>
      </w:r>
      <w:r w:rsidR="004D1BA8" w:rsidRPr="00306F3F">
        <w:rPr>
          <w:rFonts w:cs="Times New Roman"/>
          <w:color w:val="000000"/>
          <w:szCs w:val="24"/>
        </w:rPr>
        <w:t xml:space="preserve"> the importance of measuring the </w:t>
      </w:r>
      <w:r w:rsidR="008E18A2">
        <w:rPr>
          <w:rFonts w:cs="Times New Roman"/>
          <w:color w:val="000000"/>
          <w:szCs w:val="24"/>
        </w:rPr>
        <w:t>QoC</w:t>
      </w:r>
      <w:r w:rsidR="004D1BA8" w:rsidRPr="00306F3F">
        <w:rPr>
          <w:rFonts w:cs="Times New Roman"/>
          <w:color w:val="000000"/>
          <w:szCs w:val="24"/>
        </w:rPr>
        <w:t>. A perfect example to support th</w:t>
      </w:r>
      <w:r w:rsidR="00D13D0F">
        <w:rPr>
          <w:rFonts w:cs="Times New Roman"/>
          <w:color w:val="000000"/>
          <w:szCs w:val="24"/>
        </w:rPr>
        <w:t>e previous</w:t>
      </w:r>
      <w:r w:rsidR="004D1BA8" w:rsidRPr="00306F3F">
        <w:rPr>
          <w:rFonts w:cs="Times New Roman"/>
          <w:color w:val="000000"/>
          <w:szCs w:val="24"/>
        </w:rPr>
        <w:t xml:space="preserve"> statement is the adoption </w:t>
      </w:r>
      <w:r w:rsidR="00BE25B2">
        <w:rPr>
          <w:rFonts w:cs="Times New Roman"/>
          <w:color w:val="000000"/>
          <w:szCs w:val="24"/>
        </w:rPr>
        <w:t>of</w:t>
      </w:r>
      <w:r w:rsidR="004D1BA8" w:rsidRPr="00306F3F">
        <w:rPr>
          <w:rFonts w:cs="Times New Roman"/>
          <w:color w:val="000000"/>
          <w:szCs w:val="24"/>
        </w:rPr>
        <w:t xml:space="preserve"> the Meaningful Use</w:t>
      </w:r>
      <w:sdt>
        <w:sdtPr>
          <w:rPr>
            <w:rFonts w:cs="Times New Roman"/>
            <w:color w:val="000000"/>
            <w:szCs w:val="24"/>
          </w:rPr>
          <w:id w:val="-1356033976"/>
          <w:citation/>
        </w:sdtPr>
        <w:sdtEndPr/>
        <w:sdtContent>
          <w:r w:rsidR="00CD0FAB" w:rsidRPr="00306F3F">
            <w:rPr>
              <w:rFonts w:cs="Times New Roman"/>
              <w:color w:val="000000"/>
              <w:szCs w:val="24"/>
            </w:rPr>
            <w:fldChar w:fldCharType="begin"/>
          </w:r>
          <w:r w:rsidR="00CD0FAB" w:rsidRPr="00306F3F">
            <w:rPr>
              <w:rFonts w:cs="Times New Roman"/>
              <w:color w:val="000000"/>
              <w:szCs w:val="24"/>
            </w:rPr>
            <w:instrText xml:space="preserve">CITATION CDC \l 16393 </w:instrText>
          </w:r>
          <w:r w:rsidR="00CD0FAB" w:rsidRPr="00306F3F">
            <w:rPr>
              <w:rFonts w:cs="Times New Roman"/>
              <w:color w:val="000000"/>
              <w:szCs w:val="24"/>
            </w:rPr>
            <w:fldChar w:fldCharType="separate"/>
          </w:r>
          <w:r w:rsidR="0014105A">
            <w:rPr>
              <w:rFonts w:cs="Times New Roman"/>
              <w:noProof/>
              <w:color w:val="000000"/>
              <w:szCs w:val="24"/>
            </w:rPr>
            <w:t xml:space="preserve"> </w:t>
          </w:r>
          <w:r w:rsidR="0014105A" w:rsidRPr="0014105A">
            <w:rPr>
              <w:rFonts w:cs="Times New Roman"/>
              <w:noProof/>
              <w:color w:val="000000"/>
              <w:szCs w:val="24"/>
            </w:rPr>
            <w:t>[1]</w:t>
          </w:r>
          <w:r w:rsidR="00CD0FAB" w:rsidRPr="00306F3F">
            <w:rPr>
              <w:rFonts w:cs="Times New Roman"/>
              <w:color w:val="000000"/>
              <w:szCs w:val="24"/>
            </w:rPr>
            <w:fldChar w:fldCharType="end"/>
          </w:r>
        </w:sdtContent>
      </w:sdt>
      <w:r w:rsidR="00CD0FAB">
        <w:rPr>
          <w:rFonts w:cs="Times New Roman"/>
          <w:color w:val="000000"/>
          <w:szCs w:val="24"/>
        </w:rPr>
        <w:t xml:space="preserve"> </w:t>
      </w:r>
      <w:r w:rsidR="004D1BA8" w:rsidRPr="00306F3F">
        <w:rPr>
          <w:rFonts w:cs="Times New Roman"/>
          <w:color w:val="000000"/>
          <w:szCs w:val="24"/>
        </w:rPr>
        <w:t xml:space="preserve">certification in the United States of America. The certification policy is well documented on by </w:t>
      </w:r>
      <w:r w:rsidR="00CD0FAB">
        <w:rPr>
          <w:rFonts w:cs="Times New Roman"/>
          <w:color w:val="000000"/>
          <w:szCs w:val="24"/>
        </w:rPr>
        <w:t xml:space="preserve">the </w:t>
      </w:r>
      <w:r w:rsidR="001747A1" w:rsidRPr="00920702">
        <w:rPr>
          <w:rFonts w:cs="Times New Roman"/>
          <w:noProof/>
          <w:color w:val="000000"/>
        </w:rPr>
        <w:t>Centers for Disease Control and Prevention</w:t>
      </w:r>
      <w:r w:rsidR="001747A1" w:rsidRPr="00306F3F">
        <w:rPr>
          <w:rFonts w:cs="Times New Roman"/>
          <w:color w:val="000000"/>
          <w:szCs w:val="24"/>
        </w:rPr>
        <w:t xml:space="preserve"> </w:t>
      </w:r>
      <w:r w:rsidR="001747A1">
        <w:rPr>
          <w:rFonts w:cs="Times New Roman"/>
          <w:color w:val="000000"/>
          <w:szCs w:val="24"/>
        </w:rPr>
        <w:t>(</w:t>
      </w:r>
      <w:r w:rsidR="004D1BA8" w:rsidRPr="00306F3F">
        <w:rPr>
          <w:rFonts w:cs="Times New Roman"/>
          <w:color w:val="000000"/>
          <w:szCs w:val="24"/>
        </w:rPr>
        <w:t>CDC</w:t>
      </w:r>
      <w:r w:rsidR="001747A1">
        <w:rPr>
          <w:rFonts w:cs="Times New Roman"/>
          <w:color w:val="000000"/>
          <w:szCs w:val="24"/>
        </w:rPr>
        <w:t>)</w:t>
      </w:r>
      <w:r>
        <w:rPr>
          <w:rFonts w:cs="Times New Roman"/>
          <w:color w:val="000000"/>
          <w:szCs w:val="24"/>
        </w:rPr>
        <w:fldChar w:fldCharType="begin"/>
      </w:r>
      <w:r w:rsidR="004D1BA8" w:rsidRPr="00306F3F">
        <w:rPr>
          <w:rFonts w:cs="Times New Roman"/>
          <w:szCs w:val="24"/>
        </w:rPr>
        <w:instrText xml:space="preserve"> TA \l "</w:instrText>
      </w:r>
      <w:r w:rsidR="004D1BA8" w:rsidRPr="00306F3F">
        <w:rPr>
          <w:rFonts w:cs="Times New Roman"/>
          <w:color w:val="000000"/>
          <w:szCs w:val="24"/>
        </w:rPr>
        <w:instrText>CDC : Centers for Disease Control and Prevention</w:instrText>
      </w:r>
      <w:r w:rsidR="004D1BA8" w:rsidRPr="00306F3F">
        <w:rPr>
          <w:rFonts w:cs="Times New Roman"/>
          <w:szCs w:val="24"/>
        </w:rPr>
        <w:instrText xml:space="preserve">" \s "CDC" \c 1 </w:instrText>
      </w:r>
      <w:r>
        <w:rPr>
          <w:rFonts w:cs="Times New Roman"/>
          <w:color w:val="000000"/>
          <w:szCs w:val="24"/>
        </w:rPr>
        <w:fldChar w:fldCharType="end"/>
      </w:r>
      <w:r w:rsidR="004D1BA8" w:rsidRPr="00306F3F">
        <w:rPr>
          <w:rFonts w:cs="Times New Roman"/>
          <w:color w:val="000000"/>
          <w:szCs w:val="24"/>
        </w:rPr>
        <w:t xml:space="preserve">. The understanding of QoC is vital to </w:t>
      </w:r>
      <w:r w:rsidR="009473FF">
        <w:rPr>
          <w:rFonts w:cs="Times New Roman"/>
          <w:color w:val="000000"/>
          <w:szCs w:val="24"/>
        </w:rPr>
        <w:t>the certification policy</w:t>
      </w:r>
      <w:r w:rsidR="004E36C9">
        <w:rPr>
          <w:rFonts w:cs="Times New Roman"/>
          <w:color w:val="000000"/>
          <w:szCs w:val="24"/>
        </w:rPr>
        <w:t xml:space="preserve"> as it refers to accountable care</w:t>
      </w:r>
      <w:r w:rsidR="004D1BA8" w:rsidRPr="00306F3F">
        <w:rPr>
          <w:rFonts w:cs="Times New Roman"/>
          <w:color w:val="000000"/>
          <w:szCs w:val="24"/>
        </w:rPr>
        <w:t xml:space="preserve">.  </w:t>
      </w:r>
    </w:p>
    <w:p w14:paraId="304447CB" w14:textId="2CEA7025" w:rsidR="004D1BA8" w:rsidRPr="00306F3F" w:rsidRDefault="00F02C43" w:rsidP="00A16C40">
      <w:pPr>
        <w:jc w:val="both"/>
        <w:rPr>
          <w:rFonts w:cs="Times New Roman"/>
          <w:szCs w:val="24"/>
        </w:rPr>
      </w:pPr>
      <w:r>
        <w:rPr>
          <w:rFonts w:cs="Times New Roman"/>
          <w:color w:val="000000"/>
          <w:szCs w:val="24"/>
        </w:rPr>
        <w:lastRenderedPageBreak/>
        <w:t xml:space="preserve">The concept of identification of risk-based groups is an essential aspect of the measurement of QoC. There may be different </w:t>
      </w:r>
      <w:r w:rsidR="008C5761">
        <w:rPr>
          <w:rFonts w:cs="Times New Roman"/>
          <w:color w:val="000000"/>
          <w:szCs w:val="24"/>
        </w:rPr>
        <w:t>approaches</w:t>
      </w:r>
      <w:r>
        <w:rPr>
          <w:rFonts w:cs="Times New Roman"/>
          <w:color w:val="000000"/>
          <w:szCs w:val="24"/>
        </w:rPr>
        <w:t xml:space="preserve"> to identify risk-based groups formations, and one of </w:t>
      </w:r>
      <w:r w:rsidR="00EA7BA0">
        <w:rPr>
          <w:rFonts w:cs="Times New Roman"/>
          <w:color w:val="000000"/>
          <w:szCs w:val="24"/>
        </w:rPr>
        <w:t>them is</w:t>
      </w:r>
      <w:r>
        <w:rPr>
          <w:rFonts w:cs="Times New Roman"/>
          <w:color w:val="000000"/>
          <w:szCs w:val="24"/>
        </w:rPr>
        <w:t xml:space="preserve"> data mining.</w:t>
      </w:r>
      <w:r w:rsidRPr="00306F3F">
        <w:rPr>
          <w:rFonts w:cs="Times New Roman"/>
          <w:color w:val="000000"/>
          <w:szCs w:val="24"/>
        </w:rPr>
        <w:t xml:space="preserve"> </w:t>
      </w:r>
    </w:p>
    <w:p w14:paraId="4682F2D7" w14:textId="41A0FEC9" w:rsidR="004F583C" w:rsidRDefault="00F02C43" w:rsidP="00A16C40">
      <w:pPr>
        <w:jc w:val="both"/>
        <w:rPr>
          <w:rFonts w:cs="Times New Roman"/>
          <w:szCs w:val="24"/>
        </w:rPr>
      </w:pPr>
      <w:r w:rsidRPr="00306F3F">
        <w:rPr>
          <w:rFonts w:cs="Times New Roman"/>
          <w:b/>
          <w:bCs/>
          <w:szCs w:val="24"/>
        </w:rPr>
        <w:t>Data Mining</w:t>
      </w:r>
      <w:r w:rsidR="005D42B5">
        <w:rPr>
          <w:rFonts w:cs="Times New Roman"/>
          <w:b/>
          <w:bCs/>
          <w:szCs w:val="24"/>
        </w:rPr>
        <w:t xml:space="preserve"> </w:t>
      </w:r>
      <w:r w:rsidRPr="00306F3F">
        <w:rPr>
          <w:rFonts w:cs="Times New Roman"/>
          <w:szCs w:val="24"/>
        </w:rPr>
        <w:t xml:space="preserve">helps to identify the attributes related to the patient that can be used to learn about the </w:t>
      </w:r>
      <w:r w:rsidR="008E18A2">
        <w:rPr>
          <w:rFonts w:cs="Times New Roman"/>
          <w:szCs w:val="24"/>
        </w:rPr>
        <w:t>QoC</w:t>
      </w:r>
      <w:r w:rsidRPr="00306F3F">
        <w:rPr>
          <w:rFonts w:cs="Times New Roman"/>
          <w:szCs w:val="24"/>
        </w:rPr>
        <w:t xml:space="preserve"> in any chronic disease application. It can also be helpful to compare data attributes between chronic diseases and also to find some co-relations across different chronic diseases. The goal in the current scope is to identify the data attributes for Diabetes Type 2, and the</w:t>
      </w:r>
      <w:r w:rsidR="006532B3">
        <w:rPr>
          <w:rFonts w:cs="Times New Roman"/>
          <w:szCs w:val="24"/>
        </w:rPr>
        <w:t>n</w:t>
      </w:r>
      <w:r w:rsidRPr="00306F3F">
        <w:rPr>
          <w:rFonts w:cs="Times New Roman"/>
          <w:szCs w:val="24"/>
        </w:rPr>
        <w:t xml:space="preserve"> learn about the co-relations </w:t>
      </w:r>
      <w:r w:rsidR="002D636D">
        <w:rPr>
          <w:rFonts w:cs="Times New Roman"/>
          <w:szCs w:val="24"/>
        </w:rPr>
        <w:t>among</w:t>
      </w:r>
      <w:r w:rsidRPr="00306F3F">
        <w:rPr>
          <w:rFonts w:cs="Times New Roman"/>
          <w:szCs w:val="24"/>
        </w:rPr>
        <w:t xml:space="preserve"> these attributes. It also tries to identify the risk categories in a given population (i.e., high, moderate, and low-risk groups)</w:t>
      </w:r>
      <w:r w:rsidR="006C1DF1">
        <w:rPr>
          <w:rFonts w:cs="Times New Roman"/>
          <w:szCs w:val="24"/>
        </w:rPr>
        <w:t>.</w:t>
      </w:r>
      <w:r>
        <w:rPr>
          <w:rFonts w:cs="Times New Roman"/>
          <w:szCs w:val="24"/>
        </w:rPr>
        <w:t xml:space="preserve"> </w:t>
      </w:r>
    </w:p>
    <w:p w14:paraId="28AAEF82" w14:textId="0AE8DE89" w:rsidR="00FD66C0" w:rsidRPr="00306F3F" w:rsidRDefault="00F02C43" w:rsidP="00A16C40">
      <w:pPr>
        <w:jc w:val="both"/>
        <w:rPr>
          <w:rFonts w:cs="Times New Roman"/>
          <w:szCs w:val="24"/>
        </w:rPr>
      </w:pPr>
      <w:r>
        <w:rPr>
          <w:rFonts w:cs="Times New Roman"/>
          <w:szCs w:val="24"/>
        </w:rPr>
        <w:t xml:space="preserve">Once the groups are observed, the high-risk group can be managed separately, to make sure </w:t>
      </w:r>
      <w:r w:rsidR="002D4839">
        <w:rPr>
          <w:rFonts w:cs="Times New Roman"/>
          <w:szCs w:val="24"/>
        </w:rPr>
        <w:t xml:space="preserve">that </w:t>
      </w:r>
      <w:r>
        <w:rPr>
          <w:rFonts w:cs="Times New Roman"/>
          <w:szCs w:val="24"/>
        </w:rPr>
        <w:t>the best care is provided to these patients</w:t>
      </w:r>
      <w:r w:rsidR="006D5A46">
        <w:rPr>
          <w:rFonts w:cs="Times New Roman"/>
          <w:szCs w:val="24"/>
        </w:rPr>
        <w:t>. T</w:t>
      </w:r>
      <w:r>
        <w:rPr>
          <w:rFonts w:cs="Times New Roman"/>
          <w:szCs w:val="24"/>
        </w:rPr>
        <w:t xml:space="preserve">his is </w:t>
      </w:r>
      <w:r w:rsidR="005072C9">
        <w:rPr>
          <w:rFonts w:cs="Times New Roman"/>
          <w:szCs w:val="24"/>
        </w:rPr>
        <w:t>the</w:t>
      </w:r>
      <w:r>
        <w:rPr>
          <w:rFonts w:cs="Times New Roman"/>
          <w:szCs w:val="24"/>
        </w:rPr>
        <w:t xml:space="preserve"> critical factor for improving QoC.</w:t>
      </w:r>
      <w:r w:rsidR="001F6AA4">
        <w:rPr>
          <w:rFonts w:cs="Times New Roman"/>
          <w:szCs w:val="24"/>
        </w:rPr>
        <w:t xml:space="preserve"> </w:t>
      </w:r>
    </w:p>
    <w:p w14:paraId="40B31A0E" w14:textId="77777777" w:rsidR="00FD66C0" w:rsidRPr="00306F3F" w:rsidRDefault="00F02C43" w:rsidP="00A16C40">
      <w:pPr>
        <w:jc w:val="both"/>
        <w:rPr>
          <w:rFonts w:cs="Times New Roman"/>
          <w:szCs w:val="24"/>
        </w:rPr>
      </w:pPr>
      <w:r w:rsidRPr="00306F3F">
        <w:rPr>
          <w:rFonts w:cs="Times New Roman"/>
          <w:b/>
          <w:bCs/>
          <w:szCs w:val="24"/>
        </w:rPr>
        <w:t>Machine learning</w:t>
      </w:r>
      <w:r w:rsidRPr="00306F3F">
        <w:rPr>
          <w:rFonts w:cs="Times New Roman"/>
          <w:szCs w:val="24"/>
        </w:rPr>
        <w:t xml:space="preserve"> </w:t>
      </w:r>
      <w:r w:rsidR="00D81918" w:rsidRPr="00306F3F">
        <w:rPr>
          <w:rFonts w:cs="Times New Roman"/>
          <w:szCs w:val="24"/>
        </w:rPr>
        <w:t xml:space="preserve">can </w:t>
      </w:r>
      <w:r w:rsidRPr="00306F3F">
        <w:rPr>
          <w:rFonts w:cs="Times New Roman"/>
          <w:szCs w:val="24"/>
        </w:rPr>
        <w:t>help us to build a model that can help to predict the meaningful use of an application developed for Diabetes Type 2.</w:t>
      </w:r>
    </w:p>
    <w:p w14:paraId="31FB5E08" w14:textId="77777777" w:rsidR="00FD66C0" w:rsidRPr="00306F3F" w:rsidRDefault="00FD66C0" w:rsidP="00572293">
      <w:pPr>
        <w:rPr>
          <w:rFonts w:cs="Times New Roman"/>
          <w:color w:val="000000"/>
          <w:sz w:val="23"/>
          <w:szCs w:val="23"/>
        </w:rPr>
      </w:pPr>
    </w:p>
    <w:p w14:paraId="135335AC" w14:textId="77777777" w:rsidR="007F3650" w:rsidRPr="00306F3F" w:rsidRDefault="00F02C43" w:rsidP="007F3650">
      <w:pPr>
        <w:pStyle w:val="Heading2"/>
        <w:numPr>
          <w:ilvl w:val="1"/>
          <w:numId w:val="1"/>
        </w:numPr>
        <w:rPr>
          <w:rFonts w:cs="Times New Roman"/>
        </w:rPr>
      </w:pPr>
      <w:bookmarkStart w:id="7" w:name="_Toc38739216"/>
      <w:r w:rsidRPr="00306F3F">
        <w:rPr>
          <w:rFonts w:cs="Times New Roman"/>
        </w:rPr>
        <w:t>Problem statement</w:t>
      </w:r>
      <w:bookmarkEnd w:id="7"/>
      <w:r w:rsidRPr="00306F3F">
        <w:rPr>
          <w:rFonts w:cs="Times New Roman"/>
        </w:rPr>
        <w:t xml:space="preserve"> </w:t>
      </w:r>
    </w:p>
    <w:p w14:paraId="7A3EB603" w14:textId="77777777" w:rsidR="007F3650" w:rsidRPr="00306F3F" w:rsidRDefault="007F3650" w:rsidP="007F3650">
      <w:pPr>
        <w:rPr>
          <w:rFonts w:cs="Times New Roman"/>
        </w:rPr>
      </w:pPr>
    </w:p>
    <w:p w14:paraId="52D98993" w14:textId="67A042B5" w:rsidR="007F3650" w:rsidRPr="00306F3F" w:rsidRDefault="00F02C43" w:rsidP="00A16C40">
      <w:pPr>
        <w:jc w:val="both"/>
        <w:rPr>
          <w:rFonts w:cs="Times New Roman"/>
        </w:rPr>
      </w:pPr>
      <w:r w:rsidRPr="00306F3F">
        <w:rPr>
          <w:rFonts w:cs="Times New Roman"/>
        </w:rPr>
        <w:t xml:space="preserve">The Diabetes application lacks data analytics capability. There are existing integrations possibilities to extract the correct set of data into other analytics applications. The current way of performing analytics is not reusable and also not economical. Customers do not have a way to measure the </w:t>
      </w:r>
      <w:r w:rsidR="008E18A2">
        <w:rPr>
          <w:rFonts w:cs="Times New Roman"/>
        </w:rPr>
        <w:t>QoC</w:t>
      </w:r>
      <w:r w:rsidRPr="00306F3F">
        <w:rPr>
          <w:rFonts w:cs="Times New Roman"/>
        </w:rPr>
        <w:t xml:space="preserve"> in their installations easily.</w:t>
      </w:r>
      <w:r w:rsidR="00EE3E99" w:rsidRPr="00306F3F">
        <w:rPr>
          <w:rFonts w:cs="Times New Roman"/>
        </w:rPr>
        <w:t xml:space="preserve"> </w:t>
      </w:r>
      <w:r w:rsidRPr="00306F3F">
        <w:rPr>
          <w:rFonts w:cs="Times New Roman"/>
        </w:rPr>
        <w:t xml:space="preserve"> </w:t>
      </w:r>
    </w:p>
    <w:p w14:paraId="7E7FA93C" w14:textId="56407C74" w:rsidR="00916663" w:rsidRPr="00306F3F" w:rsidRDefault="00F02C43" w:rsidP="00A16C40">
      <w:pPr>
        <w:jc w:val="both"/>
        <w:rPr>
          <w:rFonts w:cs="Times New Roman"/>
        </w:rPr>
      </w:pPr>
      <w:r w:rsidRPr="00306F3F">
        <w:rPr>
          <w:rFonts w:cs="Times New Roman"/>
        </w:rPr>
        <w:t xml:space="preserve">This </w:t>
      </w:r>
      <w:r w:rsidR="00366F3E" w:rsidRPr="00306F3F">
        <w:rPr>
          <w:rFonts w:cs="Times New Roman"/>
        </w:rPr>
        <w:t>work</w:t>
      </w:r>
      <w:r w:rsidRPr="00306F3F">
        <w:rPr>
          <w:rFonts w:cs="Times New Roman"/>
        </w:rPr>
        <w:t xml:space="preserve"> provides an idea of analy</w:t>
      </w:r>
      <w:r>
        <w:rPr>
          <w:rFonts w:cs="Times New Roman"/>
        </w:rPr>
        <w:t>s</w:t>
      </w:r>
      <w:r w:rsidRPr="00306F3F">
        <w:rPr>
          <w:rFonts w:cs="Times New Roman"/>
        </w:rPr>
        <w:t xml:space="preserve">ing the </w:t>
      </w:r>
      <w:r w:rsidR="008E18A2">
        <w:rPr>
          <w:rFonts w:cs="Times New Roman"/>
        </w:rPr>
        <w:t>QoC</w:t>
      </w:r>
      <w:r w:rsidRPr="00306F3F">
        <w:rPr>
          <w:rFonts w:cs="Times New Roman"/>
        </w:rPr>
        <w:t xml:space="preserve"> for </w:t>
      </w:r>
      <w:r w:rsidR="003D381C" w:rsidRPr="00306F3F">
        <w:rPr>
          <w:rFonts w:cs="Times New Roman"/>
        </w:rPr>
        <w:t>Diabetes solution</w:t>
      </w:r>
      <w:r w:rsidRPr="00306F3F">
        <w:rPr>
          <w:rFonts w:cs="Times New Roman"/>
        </w:rPr>
        <w:t>. The challenges are</w:t>
      </w:r>
      <w:r w:rsidR="002053E9" w:rsidRPr="00306F3F">
        <w:rPr>
          <w:rFonts w:cs="Times New Roman"/>
        </w:rPr>
        <w:t>:</w:t>
      </w:r>
    </w:p>
    <w:p w14:paraId="028C6507" w14:textId="11BBB843" w:rsidR="0057229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lastRenderedPageBreak/>
        <w:t xml:space="preserve">To identify risk groups within the </w:t>
      </w:r>
      <w:r w:rsidR="006618F0">
        <w:rPr>
          <w:rFonts w:cs="Times New Roman"/>
          <w:color w:val="000000"/>
        </w:rPr>
        <w:t>d</w:t>
      </w:r>
      <w:r w:rsidRPr="00306F3F">
        <w:rPr>
          <w:rFonts w:cs="Times New Roman"/>
          <w:color w:val="000000"/>
        </w:rPr>
        <w:t>iabetic population</w:t>
      </w:r>
      <w:r w:rsidR="001878F1">
        <w:rPr>
          <w:rFonts w:cs="Times New Roman"/>
          <w:color w:val="000000"/>
        </w:rPr>
        <w:t>.</w:t>
      </w:r>
      <w:r w:rsidRPr="00306F3F">
        <w:rPr>
          <w:rFonts w:cs="Times New Roman"/>
          <w:color w:val="000000"/>
        </w:rPr>
        <w:t xml:space="preserve"> </w:t>
      </w:r>
    </w:p>
    <w:p w14:paraId="5F0C6554" w14:textId="699899DC" w:rsidR="00916663" w:rsidRPr="00306F3F" w:rsidRDefault="00F02C43" w:rsidP="00A16C40">
      <w:pPr>
        <w:pStyle w:val="ListParagraph"/>
        <w:numPr>
          <w:ilvl w:val="0"/>
          <w:numId w:val="9"/>
        </w:numPr>
        <w:spacing w:line="480" w:lineRule="auto"/>
        <w:jc w:val="both"/>
        <w:rPr>
          <w:rFonts w:cs="Times New Roman"/>
          <w:color w:val="000000"/>
        </w:rPr>
      </w:pPr>
      <w:r w:rsidRPr="00306F3F">
        <w:rPr>
          <w:rFonts w:cs="Times New Roman"/>
          <w:color w:val="000000"/>
        </w:rPr>
        <w:t xml:space="preserve">To deduce data attributes which are promising for </w:t>
      </w:r>
      <w:r w:rsidR="008E18A2">
        <w:rPr>
          <w:rFonts w:cs="Times New Roman"/>
          <w:color w:val="000000"/>
        </w:rPr>
        <w:t>QoC</w:t>
      </w:r>
      <w:r w:rsidR="001878F1">
        <w:rPr>
          <w:rFonts w:cs="Times New Roman"/>
          <w:color w:val="000000"/>
        </w:rPr>
        <w:t>.</w:t>
      </w:r>
      <w:r w:rsidRPr="00306F3F">
        <w:rPr>
          <w:rFonts w:cs="Times New Roman"/>
          <w:color w:val="000000"/>
        </w:rPr>
        <w:t xml:space="preserve"> </w:t>
      </w:r>
    </w:p>
    <w:p w14:paraId="799832AA" w14:textId="77777777" w:rsidR="00FC7379" w:rsidRPr="00306F3F" w:rsidRDefault="00FC7379" w:rsidP="00FC7379">
      <w:pPr>
        <w:pStyle w:val="ListParagraph"/>
        <w:rPr>
          <w:rFonts w:cs="Times New Roman"/>
          <w:color w:val="000000"/>
          <w:sz w:val="23"/>
          <w:szCs w:val="23"/>
        </w:rPr>
      </w:pPr>
    </w:p>
    <w:p w14:paraId="5EDC8ADC" w14:textId="77777777" w:rsidR="00916663" w:rsidRPr="00306F3F" w:rsidRDefault="00F02C43" w:rsidP="00916663">
      <w:pPr>
        <w:pStyle w:val="Heading2"/>
        <w:numPr>
          <w:ilvl w:val="1"/>
          <w:numId w:val="1"/>
        </w:numPr>
        <w:rPr>
          <w:rFonts w:cs="Times New Roman"/>
        </w:rPr>
      </w:pPr>
      <w:bookmarkStart w:id="8" w:name="_Toc38739217"/>
      <w:r w:rsidRPr="00306F3F">
        <w:rPr>
          <w:rFonts w:cs="Times New Roman"/>
        </w:rPr>
        <w:t>Proposed solution</w:t>
      </w:r>
      <w:bookmarkEnd w:id="8"/>
      <w:r w:rsidRPr="00306F3F">
        <w:rPr>
          <w:rFonts w:cs="Times New Roman"/>
        </w:rPr>
        <w:t xml:space="preserve"> </w:t>
      </w:r>
    </w:p>
    <w:p w14:paraId="4DC7F15D" w14:textId="77777777" w:rsidR="00FC7379" w:rsidRPr="00306F3F" w:rsidRDefault="00FC7379" w:rsidP="00FC7379">
      <w:pPr>
        <w:rPr>
          <w:rFonts w:cs="Times New Roman"/>
        </w:rPr>
      </w:pPr>
    </w:p>
    <w:p w14:paraId="0A8355A7" w14:textId="2437B59C" w:rsidR="001C6751" w:rsidRPr="00306F3F" w:rsidRDefault="00F02C43" w:rsidP="00A16C40">
      <w:pPr>
        <w:jc w:val="both"/>
        <w:rPr>
          <w:rFonts w:cs="Times New Roman"/>
        </w:rPr>
      </w:pPr>
      <w:r w:rsidRPr="00306F3F">
        <w:rPr>
          <w:rFonts w:cs="Times New Roman"/>
        </w:rPr>
        <w:t>Identification</w:t>
      </w:r>
      <w:r w:rsidR="00FC7379" w:rsidRPr="00306F3F">
        <w:rPr>
          <w:rFonts w:cs="Times New Roman"/>
        </w:rPr>
        <w:t xml:space="preserve"> </w:t>
      </w:r>
      <w:r w:rsidRPr="00306F3F">
        <w:rPr>
          <w:rFonts w:cs="Times New Roman"/>
        </w:rPr>
        <w:t xml:space="preserve">of </w:t>
      </w:r>
      <w:r w:rsidR="00FC7379" w:rsidRPr="00306F3F">
        <w:rPr>
          <w:rFonts w:cs="Times New Roman"/>
        </w:rPr>
        <w:t>the risk groups within the Diabetic population is possible with effective implementation of the K-means algorithm (i.e., clustering). In the process, it is essential to identify which data attributes provide better clustering</w:t>
      </w:r>
      <w:r w:rsidRPr="00306F3F">
        <w:rPr>
          <w:rFonts w:cs="Times New Roman"/>
        </w:rPr>
        <w:t xml:space="preserve">. </w:t>
      </w:r>
    </w:p>
    <w:p w14:paraId="6B79AB7A" w14:textId="25344418" w:rsidR="00FC7379" w:rsidRPr="00306F3F" w:rsidRDefault="00F02C43" w:rsidP="00A16C40">
      <w:pPr>
        <w:jc w:val="both"/>
        <w:rPr>
          <w:rFonts w:cs="Times New Roman"/>
        </w:rPr>
      </w:pPr>
      <w:r w:rsidRPr="00306F3F">
        <w:rPr>
          <w:rFonts w:cs="Times New Roman"/>
        </w:rPr>
        <w:t xml:space="preserve">The data attributes that can help in learning about the </w:t>
      </w:r>
      <w:r w:rsidR="008E18A2">
        <w:rPr>
          <w:rFonts w:cs="Times New Roman"/>
        </w:rPr>
        <w:t>QoC</w:t>
      </w:r>
      <w:r w:rsidRPr="00306F3F">
        <w:rPr>
          <w:rFonts w:cs="Times New Roman"/>
        </w:rPr>
        <w:t xml:space="preserve"> depends on the previous step. The data attributes which can efficiently group the </w:t>
      </w:r>
      <w:r w:rsidR="00C059E2">
        <w:rPr>
          <w:rFonts w:cs="Times New Roman"/>
        </w:rPr>
        <w:t>d</w:t>
      </w:r>
      <w:r w:rsidRPr="00306F3F">
        <w:rPr>
          <w:rFonts w:cs="Times New Roman"/>
        </w:rPr>
        <w:t xml:space="preserve">iabetic population into various risk categories are the ones that can help to understand the trend in the patient's health. </w:t>
      </w:r>
      <w:r w:rsidR="00DB4E3C">
        <w:rPr>
          <w:rFonts w:cs="Times New Roman"/>
        </w:rPr>
        <w:t>Th</w:t>
      </w:r>
      <w:r w:rsidRPr="00306F3F">
        <w:rPr>
          <w:rFonts w:cs="Times New Roman"/>
        </w:rPr>
        <w:t>e identified clusters can be monitored over time to assess the QoC.</w:t>
      </w:r>
    </w:p>
    <w:p w14:paraId="35B44FEC" w14:textId="77777777" w:rsidR="00180ACB" w:rsidRPr="00306F3F" w:rsidRDefault="00180ACB" w:rsidP="00FC7379">
      <w:pPr>
        <w:rPr>
          <w:rFonts w:cs="Times New Roman"/>
        </w:rPr>
      </w:pPr>
    </w:p>
    <w:p w14:paraId="616ADA16" w14:textId="77777777" w:rsidR="00DA1559" w:rsidRPr="00306F3F" w:rsidRDefault="00F02C43" w:rsidP="00DA1559">
      <w:pPr>
        <w:pStyle w:val="Heading2"/>
        <w:numPr>
          <w:ilvl w:val="1"/>
          <w:numId w:val="1"/>
        </w:numPr>
        <w:rPr>
          <w:rFonts w:cs="Times New Roman"/>
        </w:rPr>
      </w:pPr>
      <w:bookmarkStart w:id="9" w:name="_Toc38739218"/>
      <w:r w:rsidRPr="00306F3F">
        <w:rPr>
          <w:rFonts w:cs="Times New Roman"/>
        </w:rPr>
        <w:t>Objectives</w:t>
      </w:r>
      <w:bookmarkEnd w:id="9"/>
    </w:p>
    <w:p w14:paraId="5B3D7786" w14:textId="77777777" w:rsidR="00DA1559" w:rsidRPr="00306F3F" w:rsidRDefault="00DA1559" w:rsidP="00DA1559">
      <w:pPr>
        <w:rPr>
          <w:rFonts w:cs="Times New Roman"/>
        </w:rPr>
      </w:pPr>
    </w:p>
    <w:p w14:paraId="601F4158" w14:textId="4FF74948" w:rsidR="00BC0673" w:rsidRPr="00306F3F" w:rsidRDefault="00F02C43" w:rsidP="00A16C40">
      <w:pPr>
        <w:jc w:val="both"/>
        <w:rPr>
          <w:rFonts w:cs="Times New Roman"/>
        </w:rPr>
      </w:pPr>
      <w:r w:rsidRPr="00306F3F">
        <w:rPr>
          <w:rFonts w:cs="Times New Roman"/>
        </w:rPr>
        <w:t>The primary goal is to</w:t>
      </w:r>
      <w:r w:rsidR="0017479F" w:rsidRPr="00306F3F">
        <w:rPr>
          <w:rFonts w:cs="Times New Roman"/>
        </w:rPr>
        <w:t xml:space="preserve"> research</w:t>
      </w:r>
      <w:r w:rsidR="009001AA">
        <w:rPr>
          <w:rFonts w:cs="Times New Roman"/>
        </w:rPr>
        <w:t xml:space="preserve"> about</w:t>
      </w:r>
      <w:r w:rsidR="0017479F" w:rsidRPr="00306F3F">
        <w:rPr>
          <w:rFonts w:cs="Times New Roman"/>
        </w:rPr>
        <w:t xml:space="preserve"> </w:t>
      </w:r>
      <w:r w:rsidR="00927A5D" w:rsidRPr="00306F3F">
        <w:rPr>
          <w:rFonts w:cs="Times New Roman"/>
        </w:rPr>
        <w:t>the possibilities of using</w:t>
      </w:r>
      <w:r w:rsidRPr="00306F3F">
        <w:rPr>
          <w:rFonts w:cs="Times New Roman"/>
        </w:rPr>
        <w:t xml:space="preserve"> </w:t>
      </w:r>
      <w:r w:rsidR="00735BE4">
        <w:rPr>
          <w:rFonts w:cs="Times New Roman"/>
        </w:rPr>
        <w:t>D</w:t>
      </w:r>
      <w:r w:rsidRPr="00306F3F">
        <w:rPr>
          <w:rFonts w:cs="Times New Roman"/>
        </w:rPr>
        <w:t xml:space="preserve">ata </w:t>
      </w:r>
      <w:r w:rsidR="00735BE4">
        <w:rPr>
          <w:rFonts w:cs="Times New Roman"/>
        </w:rPr>
        <w:t>M</w:t>
      </w:r>
      <w:r w:rsidRPr="00306F3F">
        <w:rPr>
          <w:rFonts w:cs="Times New Roman"/>
        </w:rPr>
        <w:t xml:space="preserve">ining and </w:t>
      </w:r>
      <w:r w:rsidR="00735BE4">
        <w:rPr>
          <w:rFonts w:cs="Times New Roman"/>
        </w:rPr>
        <w:t>M</w:t>
      </w:r>
      <w:r w:rsidRPr="00306F3F">
        <w:rPr>
          <w:rFonts w:cs="Times New Roman"/>
        </w:rPr>
        <w:t xml:space="preserve">achine </w:t>
      </w:r>
      <w:r w:rsidR="00735BE4">
        <w:rPr>
          <w:rFonts w:cs="Times New Roman"/>
        </w:rPr>
        <w:t>L</w:t>
      </w:r>
      <w:r w:rsidR="00927A5D" w:rsidRPr="00306F3F">
        <w:rPr>
          <w:rFonts w:cs="Times New Roman"/>
        </w:rPr>
        <w:t>earning to</w:t>
      </w:r>
      <w:r w:rsidRPr="00306F3F">
        <w:rPr>
          <w:rFonts w:cs="Times New Roman"/>
        </w:rPr>
        <w:t xml:space="preserve"> understand the </w:t>
      </w:r>
      <w:r w:rsidR="008E18A2">
        <w:rPr>
          <w:rFonts w:cs="Times New Roman"/>
        </w:rPr>
        <w:t>QoC</w:t>
      </w:r>
      <w:r w:rsidRPr="00306F3F">
        <w:rPr>
          <w:rFonts w:cs="Times New Roman"/>
        </w:rPr>
        <w:t xml:space="preserve"> for a given application </w:t>
      </w:r>
      <w:r w:rsidR="00243EED">
        <w:rPr>
          <w:rFonts w:cs="Times New Roman"/>
        </w:rPr>
        <w:t>based on</w:t>
      </w:r>
      <w:r w:rsidRPr="00306F3F">
        <w:rPr>
          <w:rFonts w:cs="Times New Roman"/>
        </w:rPr>
        <w:t xml:space="preserve"> Diabetes </w:t>
      </w:r>
      <w:r w:rsidR="00510CF5">
        <w:rPr>
          <w:rFonts w:cs="Times New Roman"/>
        </w:rPr>
        <w:t xml:space="preserve">Type </w:t>
      </w:r>
      <w:r w:rsidRPr="00306F3F">
        <w:rPr>
          <w:rFonts w:cs="Times New Roman"/>
        </w:rPr>
        <w:t>2 protocol</w:t>
      </w:r>
      <w:r w:rsidR="00736E02" w:rsidRPr="00306F3F">
        <w:rPr>
          <w:rFonts w:cs="Times New Roman"/>
        </w:rPr>
        <w:t>. Th</w:t>
      </w:r>
      <w:r w:rsidR="001D5B73" w:rsidRPr="00306F3F">
        <w:rPr>
          <w:rFonts w:cs="Times New Roman"/>
        </w:rPr>
        <w:t xml:space="preserve">is work is about developing a proposal and testing its feasibility. Software development </w:t>
      </w:r>
      <w:r w:rsidR="00B02C67">
        <w:rPr>
          <w:rFonts w:cs="Times New Roman"/>
        </w:rPr>
        <w:t>is taken in the next phase and beyond the scope of this work</w:t>
      </w:r>
      <w:r w:rsidR="0037271C" w:rsidRPr="00306F3F">
        <w:rPr>
          <w:rFonts w:cs="Times New Roman"/>
        </w:rPr>
        <w:t>.</w:t>
      </w:r>
      <w:r w:rsidR="00736E02" w:rsidRPr="00306F3F">
        <w:rPr>
          <w:rFonts w:cs="Times New Roman"/>
        </w:rPr>
        <w:t xml:space="preserve"> </w:t>
      </w:r>
    </w:p>
    <w:p w14:paraId="219E8044" w14:textId="77777777" w:rsidR="00516D17" w:rsidRDefault="00516D17" w:rsidP="00A16C40">
      <w:pPr>
        <w:jc w:val="both"/>
        <w:rPr>
          <w:rFonts w:cs="Times New Roman"/>
        </w:rPr>
      </w:pPr>
    </w:p>
    <w:p w14:paraId="467BF8DA" w14:textId="77777777" w:rsidR="00516D17" w:rsidRDefault="00516D17" w:rsidP="00A16C40">
      <w:pPr>
        <w:jc w:val="both"/>
        <w:rPr>
          <w:rFonts w:cs="Times New Roman"/>
        </w:rPr>
      </w:pPr>
    </w:p>
    <w:p w14:paraId="5EA5E087" w14:textId="58AB80E0" w:rsidR="0033305E" w:rsidRPr="00306F3F" w:rsidRDefault="00F02C43" w:rsidP="00A16C40">
      <w:pPr>
        <w:jc w:val="both"/>
        <w:rPr>
          <w:rFonts w:cs="Times New Roman"/>
        </w:rPr>
      </w:pPr>
      <w:r w:rsidRPr="00306F3F">
        <w:rPr>
          <w:rFonts w:cs="Times New Roman"/>
        </w:rPr>
        <w:lastRenderedPageBreak/>
        <w:t>This dissertation work</w:t>
      </w:r>
      <w:r w:rsidR="00BC0673" w:rsidRPr="00306F3F">
        <w:rPr>
          <w:rFonts w:cs="Times New Roman"/>
        </w:rPr>
        <w:t xml:space="preserve"> </w:t>
      </w:r>
      <w:r w:rsidR="00232F3B">
        <w:rPr>
          <w:rFonts w:cs="Times New Roman"/>
        </w:rPr>
        <w:t>focuses</w:t>
      </w:r>
      <w:r w:rsidR="00BC0673" w:rsidRPr="00306F3F">
        <w:rPr>
          <w:rFonts w:cs="Times New Roman"/>
        </w:rPr>
        <w:t xml:space="preserve"> on two topics: </w:t>
      </w:r>
    </w:p>
    <w:p w14:paraId="1CA393AE" w14:textId="77777777" w:rsidR="00DA1559" w:rsidRPr="00306F3F" w:rsidRDefault="00F02C43" w:rsidP="00A16C40">
      <w:pPr>
        <w:pStyle w:val="ListParagraph"/>
        <w:numPr>
          <w:ilvl w:val="0"/>
          <w:numId w:val="2"/>
        </w:numPr>
        <w:spacing w:line="480" w:lineRule="auto"/>
        <w:jc w:val="both"/>
        <w:rPr>
          <w:rFonts w:cs="Times New Roman"/>
        </w:rPr>
      </w:pPr>
      <w:r w:rsidRPr="00306F3F">
        <w:rPr>
          <w:rFonts w:cs="Times New Roman"/>
        </w:rPr>
        <w:t>Data Mining</w:t>
      </w:r>
    </w:p>
    <w:p w14:paraId="4A653E9F" w14:textId="13E1A671"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 xml:space="preserve">Identification of attribute related to </w:t>
      </w:r>
      <w:r w:rsidR="008E18A2">
        <w:rPr>
          <w:rFonts w:cs="Times New Roman"/>
        </w:rPr>
        <w:t>QoC</w:t>
      </w:r>
      <w:r w:rsidRPr="00306F3F">
        <w:rPr>
          <w:rFonts w:cs="Times New Roman"/>
        </w:rPr>
        <w:t xml:space="preserve"> for a Diabetes 2 application. </w:t>
      </w:r>
    </w:p>
    <w:p w14:paraId="29202D62" w14:textId="77777777" w:rsidR="00DA1559" w:rsidRPr="00306F3F" w:rsidRDefault="00F02C43" w:rsidP="00A16C40">
      <w:pPr>
        <w:pStyle w:val="ListParagraph"/>
        <w:numPr>
          <w:ilvl w:val="1"/>
          <w:numId w:val="2"/>
        </w:numPr>
        <w:spacing w:line="480" w:lineRule="auto"/>
        <w:jc w:val="both"/>
        <w:rPr>
          <w:rFonts w:cs="Times New Roman"/>
        </w:rPr>
      </w:pPr>
      <w:r w:rsidRPr="00306F3F">
        <w:rPr>
          <w:rFonts w:cs="Times New Roman"/>
        </w:rPr>
        <w:t>Categorization of patients is done into high, moderate, and low-risk profiles because the high-risk population needs effective and timely care compared to others.</w:t>
      </w:r>
    </w:p>
    <w:p w14:paraId="5279D75A" w14:textId="77777777" w:rsidR="00DA1559" w:rsidRPr="00306F3F" w:rsidRDefault="00F02C43" w:rsidP="00A16C40">
      <w:pPr>
        <w:pStyle w:val="ListParagraph"/>
        <w:numPr>
          <w:ilvl w:val="0"/>
          <w:numId w:val="2"/>
        </w:numPr>
        <w:autoSpaceDE w:val="0"/>
        <w:autoSpaceDN w:val="0"/>
        <w:adjustRightInd w:val="0"/>
        <w:spacing w:after="0" w:line="480" w:lineRule="auto"/>
        <w:jc w:val="both"/>
        <w:rPr>
          <w:rFonts w:cs="Times New Roman"/>
        </w:rPr>
      </w:pPr>
      <w:r w:rsidRPr="00306F3F">
        <w:rPr>
          <w:rFonts w:cs="Times New Roman"/>
        </w:rPr>
        <w:t xml:space="preserve">Machine Learning </w:t>
      </w:r>
    </w:p>
    <w:p w14:paraId="27476DDD" w14:textId="30BDC4C2" w:rsidR="00DA1559" w:rsidRPr="00306F3F" w:rsidRDefault="00F02C43" w:rsidP="00A16C40">
      <w:pPr>
        <w:pStyle w:val="ListParagraph"/>
        <w:numPr>
          <w:ilvl w:val="1"/>
          <w:numId w:val="2"/>
        </w:numPr>
        <w:autoSpaceDE w:val="0"/>
        <w:autoSpaceDN w:val="0"/>
        <w:adjustRightInd w:val="0"/>
        <w:spacing w:after="0" w:line="480" w:lineRule="auto"/>
        <w:jc w:val="both"/>
        <w:rPr>
          <w:rFonts w:cs="Times New Roman"/>
        </w:rPr>
      </w:pPr>
      <w:r w:rsidRPr="00306F3F">
        <w:rPr>
          <w:rFonts w:cs="Times New Roman"/>
        </w:rPr>
        <w:t xml:space="preserve">Design a model on </w:t>
      </w:r>
      <w:r w:rsidR="008E18A2">
        <w:rPr>
          <w:rFonts w:cs="Times New Roman"/>
        </w:rPr>
        <w:t>QoC</w:t>
      </w:r>
      <w:r w:rsidRPr="00306F3F">
        <w:rPr>
          <w:rFonts w:cs="Times New Roman"/>
        </w:rPr>
        <w:t xml:space="preserve"> that can then be applied to different population data for the same chronic disease and predict the </w:t>
      </w:r>
      <w:r w:rsidR="008E18A2">
        <w:rPr>
          <w:rFonts w:cs="Times New Roman"/>
        </w:rPr>
        <w:t>QoC</w:t>
      </w:r>
      <w:r w:rsidRPr="00306F3F">
        <w:rPr>
          <w:rFonts w:cs="Times New Roman"/>
        </w:rPr>
        <w:t xml:space="preserve"> for newly registered patient</w:t>
      </w:r>
      <w:r w:rsidR="00797124">
        <w:rPr>
          <w:rFonts w:cs="Times New Roman"/>
        </w:rPr>
        <w:t>s</w:t>
      </w:r>
      <w:r w:rsidRPr="00306F3F">
        <w:rPr>
          <w:rFonts w:cs="Times New Roman"/>
        </w:rPr>
        <w:t>.</w:t>
      </w:r>
    </w:p>
    <w:p w14:paraId="7A4E8CC6" w14:textId="77777777" w:rsidR="00DA1559" w:rsidRPr="00306F3F" w:rsidRDefault="00DA1559" w:rsidP="001D169A">
      <w:pPr>
        <w:pStyle w:val="NoSpacing"/>
        <w:spacing w:line="480" w:lineRule="auto"/>
        <w:ind w:left="1440"/>
        <w:jc w:val="both"/>
        <w:rPr>
          <w:rFonts w:ascii="Times New Roman" w:hAnsi="Times New Roman" w:cs="Times New Roman"/>
        </w:rPr>
      </w:pPr>
    </w:p>
    <w:p w14:paraId="327B91CD" w14:textId="77777777" w:rsidR="00DA1559" w:rsidRPr="00306F3F" w:rsidRDefault="00DA1559" w:rsidP="00DA1559">
      <w:pPr>
        <w:rPr>
          <w:rFonts w:cs="Times New Roman"/>
        </w:rPr>
      </w:pPr>
    </w:p>
    <w:p w14:paraId="49952157" w14:textId="77777777" w:rsidR="00DA1559" w:rsidRPr="00306F3F" w:rsidRDefault="00DA1559" w:rsidP="00FC7379">
      <w:pPr>
        <w:rPr>
          <w:rFonts w:cs="Times New Roman"/>
        </w:rPr>
      </w:pPr>
    </w:p>
    <w:p w14:paraId="792CE576" w14:textId="77777777" w:rsidR="00BD49E7" w:rsidRPr="00306F3F" w:rsidRDefault="00F02C43">
      <w:pPr>
        <w:rPr>
          <w:rFonts w:eastAsiaTheme="majorEastAsia" w:cs="Times New Roman"/>
          <w:color w:val="2F5496" w:themeColor="accent1" w:themeShade="BF"/>
          <w:sz w:val="32"/>
          <w:szCs w:val="32"/>
        </w:rPr>
      </w:pPr>
      <w:r w:rsidRPr="00306F3F">
        <w:rPr>
          <w:rFonts w:cs="Times New Roman"/>
        </w:rPr>
        <w:br w:type="page"/>
      </w:r>
    </w:p>
    <w:p w14:paraId="4A6BDE6C" w14:textId="77777777" w:rsidR="00924A5B" w:rsidRPr="00306F3F" w:rsidRDefault="00F02C43" w:rsidP="00DA1559">
      <w:pPr>
        <w:pStyle w:val="Heading1"/>
        <w:numPr>
          <w:ilvl w:val="0"/>
          <w:numId w:val="1"/>
        </w:numPr>
        <w:rPr>
          <w:rFonts w:cs="Times New Roman"/>
        </w:rPr>
      </w:pPr>
      <w:bookmarkStart w:id="10" w:name="_Toc38739219"/>
      <w:r w:rsidRPr="00306F3F">
        <w:rPr>
          <w:rFonts w:cs="Times New Roman"/>
        </w:rPr>
        <w:lastRenderedPageBreak/>
        <w:t>Work Summary</w:t>
      </w:r>
      <w:bookmarkEnd w:id="10"/>
    </w:p>
    <w:p w14:paraId="2740A722" w14:textId="77777777" w:rsidR="00B97A66" w:rsidRPr="00306F3F" w:rsidRDefault="00B97A66" w:rsidP="00B97A66">
      <w:pPr>
        <w:rPr>
          <w:rFonts w:cs="Times New Roman"/>
        </w:rPr>
      </w:pPr>
    </w:p>
    <w:p w14:paraId="76588B48" w14:textId="77777777" w:rsidR="00B97A66" w:rsidRPr="00306F3F" w:rsidRDefault="00F02C43" w:rsidP="00A16C40">
      <w:pPr>
        <w:jc w:val="both"/>
        <w:rPr>
          <w:rFonts w:cs="Times New Roman"/>
        </w:rPr>
      </w:pPr>
      <w:r w:rsidRPr="00306F3F">
        <w:rPr>
          <w:rFonts w:cs="Times New Roman"/>
        </w:rPr>
        <w:t xml:space="preserve">The division of work </w:t>
      </w:r>
      <w:r w:rsidR="00157B8D">
        <w:rPr>
          <w:rFonts w:cs="Times New Roman"/>
        </w:rPr>
        <w:t>is</w:t>
      </w:r>
      <w:r w:rsidRPr="00306F3F">
        <w:rPr>
          <w:rFonts w:cs="Times New Roman"/>
        </w:rPr>
        <w:t xml:space="preserve"> listed below</w:t>
      </w:r>
      <w:r w:rsidR="004C68B1">
        <w:rPr>
          <w:rFonts w:cs="Times New Roman"/>
        </w:rPr>
        <w:t>:</w:t>
      </w:r>
    </w:p>
    <w:p w14:paraId="3DE43162" w14:textId="0406D112"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Ideation and design of the system</w:t>
      </w:r>
    </w:p>
    <w:p w14:paraId="7647498D"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Data collection</w:t>
      </w:r>
      <w:r w:rsidR="00AA2F36" w:rsidRPr="00306F3F">
        <w:rPr>
          <w:rFonts w:cs="Times New Roman"/>
        </w:rPr>
        <w:t xml:space="preserve"> and analysis </w:t>
      </w:r>
      <w:r w:rsidRPr="00306F3F">
        <w:rPr>
          <w:rFonts w:cs="Times New Roman"/>
        </w:rPr>
        <w:t xml:space="preserve"> </w:t>
      </w:r>
    </w:p>
    <w:p w14:paraId="27DD94F8" w14:textId="77777777" w:rsidR="00586537" w:rsidRPr="00306F3F" w:rsidRDefault="00F02C43" w:rsidP="00A16C40">
      <w:pPr>
        <w:pStyle w:val="ListParagraph"/>
        <w:numPr>
          <w:ilvl w:val="0"/>
          <w:numId w:val="12"/>
        </w:numPr>
        <w:spacing w:line="480" w:lineRule="auto"/>
        <w:jc w:val="both"/>
        <w:rPr>
          <w:rFonts w:cs="Times New Roman"/>
        </w:rPr>
      </w:pPr>
      <w:r w:rsidRPr="00306F3F">
        <w:rPr>
          <w:rFonts w:cs="Times New Roman"/>
        </w:rPr>
        <w:t>A</w:t>
      </w:r>
      <w:r w:rsidR="00AA2F36" w:rsidRPr="00306F3F">
        <w:rPr>
          <w:rFonts w:cs="Times New Roman"/>
        </w:rPr>
        <w:t>nalysis of risk groups</w:t>
      </w:r>
    </w:p>
    <w:p w14:paraId="7AA8B38D" w14:textId="55BC487B" w:rsidR="00157E89" w:rsidRPr="00306F3F" w:rsidRDefault="00F02C43" w:rsidP="00A16C40">
      <w:pPr>
        <w:pStyle w:val="ListParagraph"/>
        <w:numPr>
          <w:ilvl w:val="0"/>
          <w:numId w:val="12"/>
        </w:numPr>
        <w:spacing w:line="480" w:lineRule="auto"/>
        <w:jc w:val="both"/>
        <w:rPr>
          <w:rFonts w:cs="Times New Roman"/>
        </w:rPr>
      </w:pPr>
      <w:r w:rsidRPr="00306F3F">
        <w:rPr>
          <w:rFonts w:cs="Times New Roman"/>
        </w:rPr>
        <w:t xml:space="preserve">Design for learning on </w:t>
      </w:r>
      <w:r w:rsidR="008E18A2">
        <w:rPr>
          <w:rFonts w:cs="Times New Roman"/>
        </w:rPr>
        <w:t>QoC</w:t>
      </w:r>
    </w:p>
    <w:p w14:paraId="34FD10AC" w14:textId="77777777" w:rsidR="00C07293" w:rsidRPr="00306F3F" w:rsidRDefault="00C07293" w:rsidP="00C07293">
      <w:pPr>
        <w:pStyle w:val="ListParagraph"/>
        <w:rPr>
          <w:rFonts w:cs="Times New Roman"/>
        </w:rPr>
      </w:pPr>
    </w:p>
    <w:p w14:paraId="6B75786A" w14:textId="77777777" w:rsidR="009143C0" w:rsidRPr="00306F3F" w:rsidRDefault="00F02C43" w:rsidP="009143C0">
      <w:pPr>
        <w:pStyle w:val="Heading2"/>
        <w:numPr>
          <w:ilvl w:val="1"/>
          <w:numId w:val="1"/>
        </w:numPr>
        <w:rPr>
          <w:rFonts w:cs="Times New Roman"/>
        </w:rPr>
      </w:pPr>
      <w:bookmarkStart w:id="11" w:name="_Toc38739220"/>
      <w:r w:rsidRPr="00306F3F">
        <w:rPr>
          <w:rFonts w:cs="Times New Roman"/>
        </w:rPr>
        <w:t>Ideation and design</w:t>
      </w:r>
      <w:bookmarkEnd w:id="11"/>
    </w:p>
    <w:p w14:paraId="149963DC" w14:textId="77777777" w:rsidR="009143C0" w:rsidRPr="00306F3F" w:rsidRDefault="009143C0" w:rsidP="009143C0">
      <w:pPr>
        <w:rPr>
          <w:rFonts w:cs="Times New Roman"/>
        </w:rPr>
      </w:pPr>
    </w:p>
    <w:p w14:paraId="5B98B162" w14:textId="77777777" w:rsidR="00113589" w:rsidRDefault="00F02C43" w:rsidP="00A16C40">
      <w:pPr>
        <w:jc w:val="both"/>
        <w:rPr>
          <w:rFonts w:cs="Times New Roman"/>
        </w:rPr>
      </w:pPr>
      <w:r>
        <w:rPr>
          <w:rFonts w:cs="Times New Roman"/>
        </w:rPr>
        <w:t>Quality of Care</w:t>
      </w:r>
      <w:r w:rsidR="00B14CB0">
        <w:rPr>
          <w:rFonts w:cs="Times New Roman"/>
        </w:rPr>
        <w:t xml:space="preserve"> is the measurement of the effectiveness of a healthcare system. </w:t>
      </w:r>
      <w:r w:rsidR="00834362">
        <w:rPr>
          <w:rFonts w:cs="Times New Roman"/>
        </w:rPr>
        <w:t xml:space="preserve">A few </w:t>
      </w:r>
      <w:r w:rsidR="003471A1" w:rsidRPr="00306F3F">
        <w:rPr>
          <w:rFonts w:cs="Times New Roman"/>
        </w:rPr>
        <w:t>ideas were brainstormed with</w:t>
      </w:r>
      <w:r>
        <w:rPr>
          <w:rFonts w:cs="Times New Roman"/>
        </w:rPr>
        <w:t xml:space="preserve">in </w:t>
      </w:r>
      <w:r w:rsidR="003471A1" w:rsidRPr="00306F3F">
        <w:rPr>
          <w:rFonts w:cs="Times New Roman"/>
        </w:rPr>
        <w:t xml:space="preserve">a closed group of people to understand the correct approach. </w:t>
      </w:r>
      <w:r>
        <w:rPr>
          <w:rFonts w:cs="Times New Roman"/>
        </w:rPr>
        <w:t>The ideas are listed below:</w:t>
      </w:r>
    </w:p>
    <w:p w14:paraId="0BD9DADD" w14:textId="20C0F9D0" w:rsidR="00113589" w:rsidRDefault="00F02C43" w:rsidP="00A16C40">
      <w:pPr>
        <w:pStyle w:val="ListParagraph"/>
        <w:numPr>
          <w:ilvl w:val="0"/>
          <w:numId w:val="26"/>
        </w:numPr>
        <w:spacing w:line="480" w:lineRule="auto"/>
        <w:jc w:val="both"/>
        <w:rPr>
          <w:rFonts w:cs="Times New Roman"/>
        </w:rPr>
      </w:pPr>
      <w:r>
        <w:rPr>
          <w:rFonts w:cs="Times New Roman"/>
        </w:rPr>
        <w:t>Summarizing the patient</w:t>
      </w:r>
      <w:r w:rsidR="000876A1">
        <w:rPr>
          <w:rFonts w:cs="Times New Roman"/>
        </w:rPr>
        <w:t>’s</w:t>
      </w:r>
      <w:r>
        <w:rPr>
          <w:rFonts w:cs="Times New Roman"/>
        </w:rPr>
        <w:t xml:space="preserve"> feedback gives information about the </w:t>
      </w:r>
      <w:r w:rsidR="008E18A2">
        <w:rPr>
          <w:rFonts w:cs="Times New Roman"/>
        </w:rPr>
        <w:t>QoC</w:t>
      </w:r>
      <w:r>
        <w:rPr>
          <w:rFonts w:cs="Times New Roman"/>
        </w:rPr>
        <w:t xml:space="preserve">. The adoption of such a method does not seem </w:t>
      </w:r>
      <w:r w:rsidR="001971FC" w:rsidRPr="001971FC">
        <w:rPr>
          <w:rFonts w:cs="Times New Roman"/>
        </w:rPr>
        <w:t>very accurate and feedback is always optiona</w:t>
      </w:r>
      <w:r w:rsidR="001971FC">
        <w:rPr>
          <w:rFonts w:cs="Times New Roman"/>
        </w:rPr>
        <w:t>l</w:t>
      </w:r>
      <w:r>
        <w:rPr>
          <w:rFonts w:cs="Times New Roman"/>
        </w:rPr>
        <w:t>.</w:t>
      </w:r>
    </w:p>
    <w:p w14:paraId="3FAE1718" w14:textId="1257BC49" w:rsidR="006308D1" w:rsidRDefault="00F02C43" w:rsidP="00A16C40">
      <w:pPr>
        <w:pStyle w:val="ListParagraph"/>
        <w:numPr>
          <w:ilvl w:val="0"/>
          <w:numId w:val="26"/>
        </w:numPr>
        <w:spacing w:line="480" w:lineRule="auto"/>
        <w:jc w:val="both"/>
        <w:rPr>
          <w:rFonts w:cs="Times New Roman"/>
        </w:rPr>
      </w:pPr>
      <w:r>
        <w:rPr>
          <w:rFonts w:cs="Times New Roman"/>
        </w:rPr>
        <w:t>Trend analysis of each patient</w:t>
      </w:r>
      <w:r w:rsidR="00F17CA8">
        <w:rPr>
          <w:rFonts w:cs="Times New Roman"/>
        </w:rPr>
        <w:t>’s</w:t>
      </w:r>
      <w:r>
        <w:rPr>
          <w:rFonts w:cs="Times New Roman"/>
        </w:rPr>
        <w:t xml:space="preserve"> health can also provide details on the </w:t>
      </w:r>
      <w:r w:rsidR="008E18A2">
        <w:rPr>
          <w:rFonts w:cs="Times New Roman"/>
        </w:rPr>
        <w:t>QoC</w:t>
      </w:r>
      <w:r>
        <w:rPr>
          <w:rFonts w:cs="Times New Roman"/>
        </w:rPr>
        <w:t>. This method is time-consuming and does not generate insights on the population level.</w:t>
      </w:r>
    </w:p>
    <w:p w14:paraId="14B8C026" w14:textId="75D9F003" w:rsidR="00113589" w:rsidRPr="00113589" w:rsidRDefault="00C54D73" w:rsidP="00A16C40">
      <w:pPr>
        <w:pStyle w:val="ListParagraph"/>
        <w:numPr>
          <w:ilvl w:val="0"/>
          <w:numId w:val="26"/>
        </w:numPr>
        <w:spacing w:line="480" w:lineRule="auto"/>
        <w:jc w:val="both"/>
        <w:rPr>
          <w:rFonts w:cs="Times New Roman"/>
        </w:rPr>
      </w:pPr>
      <w:r>
        <w:rPr>
          <w:rFonts w:cs="Times New Roman"/>
        </w:rPr>
        <w:t xml:space="preserve">Comparison </w:t>
      </w:r>
      <w:r w:rsidR="005B432C">
        <w:rPr>
          <w:rFonts w:cs="Times New Roman"/>
        </w:rPr>
        <w:t>of data</w:t>
      </w:r>
      <w:r w:rsidR="00F02C43">
        <w:rPr>
          <w:rFonts w:cs="Times New Roman"/>
        </w:rPr>
        <w:t xml:space="preserve"> from previously used applications which have proved better </w:t>
      </w:r>
      <w:r w:rsidR="008E18A2">
        <w:rPr>
          <w:rFonts w:cs="Times New Roman"/>
        </w:rPr>
        <w:t>QoC</w:t>
      </w:r>
      <w:r w:rsidR="00F02C43">
        <w:rPr>
          <w:rFonts w:cs="Times New Roman"/>
        </w:rPr>
        <w:t>.</w:t>
      </w:r>
      <w:r w:rsidR="006308D1">
        <w:rPr>
          <w:rFonts w:cs="Times New Roman"/>
        </w:rPr>
        <w:t xml:space="preserve"> </w:t>
      </w:r>
      <w:r w:rsidR="005B432C">
        <w:rPr>
          <w:rFonts w:cs="Times New Roman"/>
        </w:rPr>
        <w:t>This</w:t>
      </w:r>
      <w:r w:rsidR="001809F1">
        <w:rPr>
          <w:rFonts w:cs="Times New Roman"/>
        </w:rPr>
        <w:t xml:space="preserve"> is difficult to achieve due to the dependency o</w:t>
      </w:r>
      <w:r w:rsidR="007E501B">
        <w:rPr>
          <w:rFonts w:cs="Times New Roman"/>
        </w:rPr>
        <w:t>n</w:t>
      </w:r>
      <w:r w:rsidR="00D172C7">
        <w:rPr>
          <w:rFonts w:cs="Times New Roman"/>
        </w:rPr>
        <w:t xml:space="preserve"> finding a</w:t>
      </w:r>
      <w:r w:rsidR="001809F1">
        <w:rPr>
          <w:rFonts w:cs="Times New Roman"/>
        </w:rPr>
        <w:t xml:space="preserve"> trustable existing system. </w:t>
      </w:r>
      <w:r w:rsidR="006308D1">
        <w:rPr>
          <w:rFonts w:cs="Times New Roman"/>
        </w:rPr>
        <w:t xml:space="preserve"> </w:t>
      </w:r>
    </w:p>
    <w:p w14:paraId="0EB02FC6" w14:textId="679DD177" w:rsidR="009143C0" w:rsidRPr="00306F3F" w:rsidRDefault="00F02C43" w:rsidP="00A16C40">
      <w:pPr>
        <w:jc w:val="both"/>
        <w:rPr>
          <w:rFonts w:cs="Times New Roman"/>
        </w:rPr>
      </w:pPr>
      <w:r w:rsidRPr="00306F3F">
        <w:rPr>
          <w:rFonts w:cs="Times New Roman"/>
        </w:rPr>
        <w:t xml:space="preserve">The discussion </w:t>
      </w:r>
      <w:r w:rsidR="00075935">
        <w:rPr>
          <w:rFonts w:cs="Times New Roman"/>
        </w:rPr>
        <w:t xml:space="preserve">sessions </w:t>
      </w:r>
      <w:r w:rsidRPr="00306F3F">
        <w:rPr>
          <w:rFonts w:cs="Times New Roman"/>
        </w:rPr>
        <w:t xml:space="preserve">on the best tools required for this work was </w:t>
      </w:r>
      <w:r w:rsidR="00C25C2E">
        <w:rPr>
          <w:rFonts w:cs="Times New Roman"/>
        </w:rPr>
        <w:t>done</w:t>
      </w:r>
      <w:r w:rsidRPr="00306F3F">
        <w:rPr>
          <w:rFonts w:cs="Times New Roman"/>
        </w:rPr>
        <w:t xml:space="preserve"> on the available knowledge and skillsets in the organization. The outcomes of those sessions are listed </w:t>
      </w:r>
      <w:r w:rsidR="0014103D">
        <w:rPr>
          <w:rFonts w:cs="Times New Roman"/>
        </w:rPr>
        <w:t>below:</w:t>
      </w:r>
    </w:p>
    <w:p w14:paraId="18257ABA" w14:textId="148F5BA2" w:rsidR="009143C0" w:rsidRPr="00306F3F" w:rsidRDefault="00F02C43" w:rsidP="00A16C40">
      <w:pPr>
        <w:pStyle w:val="ListParagraph"/>
        <w:numPr>
          <w:ilvl w:val="0"/>
          <w:numId w:val="13"/>
        </w:numPr>
        <w:spacing w:line="480" w:lineRule="auto"/>
        <w:jc w:val="both"/>
        <w:rPr>
          <w:rFonts w:cs="Times New Roman"/>
        </w:rPr>
      </w:pPr>
      <w:proofErr w:type="spellStart"/>
      <w:r w:rsidRPr="00306F3F">
        <w:rPr>
          <w:rFonts w:cs="Times New Roman"/>
        </w:rPr>
        <w:lastRenderedPageBreak/>
        <w:t>RStudio</w:t>
      </w:r>
      <w:proofErr w:type="spellEnd"/>
      <w:r w:rsidRPr="00306F3F">
        <w:rPr>
          <w:rFonts w:cs="Times New Roman"/>
        </w:rPr>
        <w:t xml:space="preserve"> </w:t>
      </w:r>
      <w:sdt>
        <w:sdtPr>
          <w:rPr>
            <w:rFonts w:cs="Times New Roman"/>
          </w:rPr>
          <w:id w:val="-130486084"/>
          <w:citation/>
        </w:sdtPr>
        <w:sdtEndPr/>
        <w:sdtContent>
          <w:r w:rsidRPr="00306F3F">
            <w:rPr>
              <w:rFonts w:cs="Times New Roman"/>
            </w:rPr>
            <w:fldChar w:fldCharType="begin"/>
          </w:r>
          <w:r w:rsidRPr="00306F3F">
            <w:rPr>
              <w:rFonts w:cs="Times New Roman"/>
            </w:rPr>
            <w:instrText xml:space="preserve"> CITATION RStudio \l 16393 </w:instrText>
          </w:r>
          <w:r w:rsidRPr="00306F3F">
            <w:rPr>
              <w:rFonts w:cs="Times New Roman"/>
            </w:rPr>
            <w:fldChar w:fldCharType="separate"/>
          </w:r>
          <w:r w:rsidR="0014105A" w:rsidRPr="0014105A">
            <w:rPr>
              <w:rFonts w:cs="Times New Roman"/>
              <w:noProof/>
            </w:rPr>
            <w:t>[2]</w:t>
          </w:r>
          <w:r w:rsidRPr="00306F3F">
            <w:rPr>
              <w:rFonts w:cs="Times New Roman"/>
            </w:rPr>
            <w:fldChar w:fldCharType="end"/>
          </w:r>
        </w:sdtContent>
      </w:sdt>
      <w:r w:rsidRPr="00306F3F">
        <w:rPr>
          <w:rFonts w:cs="Times New Roman"/>
        </w:rPr>
        <w:t xml:space="preserve"> was considered for development</w:t>
      </w:r>
      <w:r w:rsidR="001878F1">
        <w:rPr>
          <w:rFonts w:cs="Times New Roman"/>
        </w:rPr>
        <w:t>.</w:t>
      </w:r>
      <w:r w:rsidRPr="00306F3F">
        <w:rPr>
          <w:rFonts w:cs="Times New Roman"/>
        </w:rPr>
        <w:t xml:space="preserve"> </w:t>
      </w:r>
    </w:p>
    <w:p w14:paraId="70E1E318" w14:textId="0FD41ED2" w:rsidR="009143C0" w:rsidRPr="00306F3F" w:rsidRDefault="00F02C43" w:rsidP="00A16C40">
      <w:pPr>
        <w:pStyle w:val="ListParagraph"/>
        <w:numPr>
          <w:ilvl w:val="0"/>
          <w:numId w:val="13"/>
        </w:numPr>
        <w:spacing w:line="480" w:lineRule="auto"/>
        <w:jc w:val="both"/>
        <w:rPr>
          <w:rFonts w:cs="Times New Roman"/>
        </w:rPr>
      </w:pPr>
      <w:r w:rsidRPr="00306F3F">
        <w:rPr>
          <w:rFonts w:cs="Times New Roman"/>
        </w:rPr>
        <w:t>Philips Vital</w:t>
      </w:r>
      <w:r w:rsidR="00D076CB" w:rsidRPr="00306F3F">
        <w:rPr>
          <w:rFonts w:cs="Times New Roman"/>
        </w:rPr>
        <w:t>H</w:t>
      </w:r>
      <w:r w:rsidRPr="00306F3F">
        <w:rPr>
          <w:rFonts w:cs="Times New Roman"/>
        </w:rPr>
        <w:t>ealth Integrator component acts as a data broker</w:t>
      </w:r>
      <w:r w:rsidR="00E25A46" w:rsidRPr="00306F3F">
        <w:rPr>
          <w:rFonts w:cs="Times New Roman"/>
        </w:rPr>
        <w:t xml:space="preserve"> between the main application and the data analy</w:t>
      </w:r>
      <w:r w:rsidR="001C20C8">
        <w:rPr>
          <w:rFonts w:cs="Times New Roman"/>
        </w:rPr>
        <w:t>tic</w:t>
      </w:r>
      <w:r w:rsidR="00E25A46" w:rsidRPr="00306F3F">
        <w:rPr>
          <w:rFonts w:cs="Times New Roman"/>
        </w:rPr>
        <w:t>s component</w:t>
      </w:r>
      <w:r w:rsidR="00FF014E">
        <w:rPr>
          <w:rFonts w:cs="Times New Roman"/>
        </w:rPr>
        <w:t>.</w:t>
      </w:r>
      <w:r w:rsidR="00E25A46" w:rsidRPr="00306F3F">
        <w:rPr>
          <w:rFonts w:cs="Times New Roman"/>
        </w:rPr>
        <w:t xml:space="preserve"> </w:t>
      </w:r>
    </w:p>
    <w:p w14:paraId="24D21265" w14:textId="596B98DC"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format was </w:t>
      </w:r>
      <w:r w:rsidR="007C68D8">
        <w:rPr>
          <w:rFonts w:cs="Times New Roman"/>
        </w:rPr>
        <w:t>Comma Separated Values (</w:t>
      </w:r>
      <w:r w:rsidRPr="00306F3F">
        <w:rPr>
          <w:rFonts w:cs="Times New Roman"/>
        </w:rPr>
        <w:t>CSV</w:t>
      </w:r>
      <w:r w:rsidR="007C68D8">
        <w:rPr>
          <w:rFonts w:cs="Times New Roman"/>
        </w:rPr>
        <w:t>)</w:t>
      </w:r>
      <w:r>
        <w:rPr>
          <w:rFonts w:cs="Times New Roman"/>
        </w:rPr>
        <w:fldChar w:fldCharType="begin"/>
      </w:r>
      <w:r w:rsidR="00A704F0" w:rsidRPr="00306F3F">
        <w:rPr>
          <w:rFonts w:cs="Times New Roman"/>
        </w:rPr>
        <w:instrText xml:space="preserve"> TA \l "CSV : Comma Seperated Values" \s "CSV" \c 1 </w:instrText>
      </w:r>
      <w:r>
        <w:rPr>
          <w:rFonts w:cs="Times New Roman"/>
        </w:rPr>
        <w:fldChar w:fldCharType="end"/>
      </w:r>
      <w:r w:rsidRPr="00306F3F">
        <w:rPr>
          <w:rFonts w:cs="Times New Roman"/>
        </w:rPr>
        <w:t xml:space="preserve"> to keep it simple for consumption </w:t>
      </w:r>
      <w:r w:rsidR="00FF014E">
        <w:rPr>
          <w:rFonts w:cs="Times New Roman"/>
        </w:rPr>
        <w:t>by</w:t>
      </w:r>
      <w:r w:rsidRPr="00306F3F">
        <w:rPr>
          <w:rFonts w:cs="Times New Roman"/>
        </w:rPr>
        <w:t xml:space="preserve"> other software components</w:t>
      </w:r>
      <w:r w:rsidR="00FF014E">
        <w:rPr>
          <w:rFonts w:cs="Times New Roman"/>
        </w:rPr>
        <w:t>.</w:t>
      </w:r>
      <w:r w:rsidRPr="00306F3F">
        <w:rPr>
          <w:rFonts w:cs="Times New Roman"/>
        </w:rPr>
        <w:t xml:space="preserve">  </w:t>
      </w:r>
    </w:p>
    <w:p w14:paraId="2A187E24" w14:textId="47F4FC33" w:rsidR="00E25A46" w:rsidRPr="00306F3F" w:rsidRDefault="00F02C43" w:rsidP="00A16C40">
      <w:pPr>
        <w:pStyle w:val="ListParagraph"/>
        <w:numPr>
          <w:ilvl w:val="0"/>
          <w:numId w:val="13"/>
        </w:numPr>
        <w:spacing w:line="480" w:lineRule="auto"/>
        <w:jc w:val="both"/>
        <w:rPr>
          <w:rFonts w:cs="Times New Roman"/>
        </w:rPr>
      </w:pPr>
      <w:r w:rsidRPr="00306F3F">
        <w:rPr>
          <w:rFonts w:cs="Times New Roman"/>
        </w:rPr>
        <w:t xml:space="preserve">Data from live applications cannot be used in this work due to data privacy contracts with customers. </w:t>
      </w:r>
    </w:p>
    <w:p w14:paraId="08ABEF91" w14:textId="3BDD108F" w:rsidR="009143C0" w:rsidRPr="00306F3F" w:rsidRDefault="0037346E" w:rsidP="00A16C40">
      <w:pPr>
        <w:pStyle w:val="ListParagraph"/>
        <w:numPr>
          <w:ilvl w:val="0"/>
          <w:numId w:val="13"/>
        </w:numPr>
        <w:spacing w:line="480" w:lineRule="auto"/>
        <w:jc w:val="both"/>
        <w:rPr>
          <w:rFonts w:cs="Times New Roman"/>
        </w:rPr>
      </w:pPr>
      <w:r w:rsidRPr="00306F3F">
        <w:rPr>
          <w:rFonts w:cs="Times New Roman"/>
        </w:rPr>
        <w:t>Hence for proof</w:t>
      </w:r>
      <w:r w:rsidR="000C4D5B">
        <w:rPr>
          <w:rFonts w:cs="Times New Roman"/>
        </w:rPr>
        <w:t>-</w:t>
      </w:r>
      <w:r w:rsidRPr="00306F3F">
        <w:rPr>
          <w:rFonts w:cs="Times New Roman"/>
        </w:rPr>
        <w:t>of</w:t>
      </w:r>
      <w:r w:rsidR="000C4D5B">
        <w:rPr>
          <w:rFonts w:cs="Times New Roman"/>
        </w:rPr>
        <w:t>-</w:t>
      </w:r>
      <w:r w:rsidRPr="00306F3F">
        <w:rPr>
          <w:rFonts w:cs="Times New Roman"/>
        </w:rPr>
        <w:t xml:space="preserve">concept </w:t>
      </w:r>
      <w:r w:rsidR="00F02C43" w:rsidRPr="00306F3F">
        <w:rPr>
          <w:rFonts w:cs="Times New Roman"/>
        </w:rPr>
        <w:t>PIMA dataset</w:t>
      </w:r>
      <w:sdt>
        <w:sdtPr>
          <w:rPr>
            <w:rFonts w:cs="Times New Roman"/>
          </w:rPr>
          <w:id w:val="77716277"/>
          <w:citation/>
        </w:sdtPr>
        <w:sdtEndPr/>
        <w:sdtContent>
          <w:r w:rsidR="00F02C43" w:rsidRPr="00306F3F">
            <w:rPr>
              <w:rFonts w:cs="Times New Roman"/>
            </w:rPr>
            <w:fldChar w:fldCharType="begin"/>
          </w:r>
          <w:r w:rsidR="00F02C43" w:rsidRPr="00306F3F">
            <w:rPr>
              <w:rFonts w:cs="Times New Roman"/>
            </w:rPr>
            <w:instrText xml:space="preserve"> CITATION PIMA \l 16393 </w:instrText>
          </w:r>
          <w:r w:rsidR="00F02C43" w:rsidRPr="00306F3F">
            <w:rPr>
              <w:rFonts w:cs="Times New Roman"/>
            </w:rPr>
            <w:fldChar w:fldCharType="separate"/>
          </w:r>
          <w:r w:rsidR="0014105A">
            <w:rPr>
              <w:rFonts w:cs="Times New Roman"/>
              <w:noProof/>
            </w:rPr>
            <w:t xml:space="preserve"> </w:t>
          </w:r>
          <w:r w:rsidR="0014105A" w:rsidRPr="0014105A">
            <w:rPr>
              <w:rFonts w:cs="Times New Roman"/>
              <w:noProof/>
            </w:rPr>
            <w:t>[3]</w:t>
          </w:r>
          <w:r w:rsidR="00F02C43" w:rsidRPr="00306F3F">
            <w:rPr>
              <w:rFonts w:cs="Times New Roman"/>
            </w:rPr>
            <w:fldChar w:fldCharType="end"/>
          </w:r>
        </w:sdtContent>
      </w:sdt>
      <w:r w:rsidR="00F02C43" w:rsidRPr="00306F3F">
        <w:rPr>
          <w:rFonts w:cs="Times New Roman"/>
        </w:rPr>
        <w:t xml:space="preserve"> was </w:t>
      </w:r>
      <w:r>
        <w:rPr>
          <w:rFonts w:cs="Times New Roman"/>
        </w:rPr>
        <w:t xml:space="preserve">taken </w:t>
      </w:r>
      <w:r w:rsidR="00F02C43" w:rsidRPr="00306F3F">
        <w:rPr>
          <w:rFonts w:cs="Times New Roman"/>
        </w:rPr>
        <w:t>from kaggle.com</w:t>
      </w:r>
      <w:r w:rsidR="00505D01">
        <w:rPr>
          <w:rFonts w:cs="Times New Roman"/>
        </w:rPr>
        <w:t>.</w:t>
      </w:r>
      <w:r w:rsidR="00F02C43" w:rsidRPr="00306F3F">
        <w:rPr>
          <w:rFonts w:cs="Times New Roman"/>
        </w:rPr>
        <w:t xml:space="preserve">   </w:t>
      </w:r>
    </w:p>
    <w:p w14:paraId="471241E7" w14:textId="77777777" w:rsidR="006E07BD" w:rsidRPr="00306F3F" w:rsidRDefault="00F02C43" w:rsidP="00A16C40">
      <w:pPr>
        <w:jc w:val="both"/>
        <w:rPr>
          <w:rFonts w:cs="Times New Roman"/>
        </w:rPr>
      </w:pPr>
      <w:r w:rsidRPr="00306F3F">
        <w:rPr>
          <w:rFonts w:cs="Times New Roman"/>
        </w:rPr>
        <w:t>Concept diagram of the system</w:t>
      </w:r>
    </w:p>
    <w:p w14:paraId="2277058C" w14:textId="7E98A65A" w:rsidR="00004964" w:rsidRPr="00306F3F" w:rsidRDefault="00731E31" w:rsidP="00B128D5">
      <w:pPr>
        <w:jc w:val="center"/>
        <w:rPr>
          <w:rFonts w:cs="Times New Roman"/>
        </w:rPr>
      </w:pPr>
      <w:r>
        <w:rPr>
          <w:rFonts w:cs="Times New Roman"/>
          <w:noProof/>
          <w:lang w:val="en-US"/>
        </w:rPr>
        <w:drawing>
          <wp:inline distT="0" distB="0" distL="0" distR="0" wp14:anchorId="449DDCDF" wp14:editId="4F0143F3">
            <wp:extent cx="5394960" cy="28346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2834640"/>
                    </a:xfrm>
                    <a:prstGeom prst="rect">
                      <a:avLst/>
                    </a:prstGeom>
                    <a:noFill/>
                    <a:ln>
                      <a:noFill/>
                    </a:ln>
                  </pic:spPr>
                </pic:pic>
              </a:graphicData>
            </a:graphic>
          </wp:inline>
        </w:drawing>
      </w:r>
    </w:p>
    <w:p w14:paraId="4B1CA267" w14:textId="28FDF924" w:rsidR="006E07BD" w:rsidRPr="004B2238" w:rsidRDefault="00F02C43" w:rsidP="008B46C4">
      <w:pPr>
        <w:pStyle w:val="Caption"/>
      </w:pPr>
      <w:bookmarkStart w:id="12" w:name="_Toc38739261"/>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1</w:t>
      </w:r>
      <w:r w:rsidR="00B24147" w:rsidRPr="004B2238">
        <w:fldChar w:fldCharType="end"/>
      </w:r>
      <w:r w:rsidRPr="004B2238">
        <w:t>: System block diagram</w:t>
      </w:r>
      <w:bookmarkEnd w:id="12"/>
    </w:p>
    <w:p w14:paraId="248F1B64" w14:textId="648B7FDC"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Chronic </w:t>
      </w:r>
      <w:r w:rsidR="000A62EF">
        <w:rPr>
          <w:rFonts w:cs="Times New Roman"/>
        </w:rPr>
        <w:t>D</w:t>
      </w:r>
      <w:r w:rsidRPr="00306F3F">
        <w:rPr>
          <w:rFonts w:cs="Times New Roman"/>
        </w:rPr>
        <w:t xml:space="preserve">isease </w:t>
      </w:r>
      <w:r w:rsidR="000A62EF">
        <w:rPr>
          <w:rFonts w:cs="Times New Roman"/>
        </w:rPr>
        <w:t>M</w:t>
      </w:r>
      <w:r w:rsidRPr="00306F3F">
        <w:rPr>
          <w:rFonts w:cs="Times New Roman"/>
        </w:rPr>
        <w:t>anagement</w:t>
      </w:r>
      <w:r w:rsidR="00DB1822" w:rsidRPr="00306F3F">
        <w:rPr>
          <w:rFonts w:cs="Times New Roman"/>
        </w:rPr>
        <w:t xml:space="preserve"> (CDM</w:t>
      </w:r>
      <w:r>
        <w:rPr>
          <w:rFonts w:cs="Times New Roman"/>
        </w:rPr>
        <w:fldChar w:fldCharType="begin"/>
      </w:r>
      <w:r w:rsidR="00803D33" w:rsidRPr="00306F3F">
        <w:rPr>
          <w:rFonts w:cs="Times New Roman"/>
        </w:rPr>
        <w:instrText xml:space="preserve"> TA \l "CDM : Chronic Disease Managment" \s "CDM" \c 1 </w:instrText>
      </w:r>
      <w:r>
        <w:rPr>
          <w:rFonts w:cs="Times New Roman"/>
        </w:rPr>
        <w:fldChar w:fldCharType="end"/>
      </w:r>
      <w:r w:rsidR="00DB1822" w:rsidRPr="00306F3F">
        <w:rPr>
          <w:rFonts w:cs="Times New Roman"/>
        </w:rPr>
        <w:t>)</w:t>
      </w:r>
      <w:r w:rsidRPr="00306F3F">
        <w:rPr>
          <w:rFonts w:cs="Times New Roman"/>
        </w:rPr>
        <w:t xml:space="preserve"> applications have an existing dataset for the current analysis.  </w:t>
      </w:r>
    </w:p>
    <w:p w14:paraId="211A9A3B" w14:textId="2121D7BA" w:rsidR="001F779C"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integrator component </w:t>
      </w:r>
      <w:r w:rsidR="002C0242">
        <w:rPr>
          <w:rFonts w:cs="Times New Roman"/>
        </w:rPr>
        <w:t>of</w:t>
      </w:r>
      <w:r w:rsidRPr="00306F3F">
        <w:rPr>
          <w:rFonts w:cs="Times New Roman"/>
        </w:rPr>
        <w:t xml:space="preserve"> CDM is responsible for fetching the data from the database and generating CSV files from it, depending on the required data schema.</w:t>
      </w:r>
    </w:p>
    <w:p w14:paraId="149B872D" w14:textId="25B9E2A4"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lastRenderedPageBreak/>
        <w:t xml:space="preserve">Data from the application is pulled and stored to CSV file for all patients </w:t>
      </w:r>
      <w:r w:rsidR="00AB75A6">
        <w:rPr>
          <w:rFonts w:cs="Times New Roman"/>
        </w:rPr>
        <w:t>for</w:t>
      </w:r>
      <w:r w:rsidRPr="00306F3F">
        <w:rPr>
          <w:rFonts w:cs="Times New Roman"/>
        </w:rPr>
        <w:t xml:space="preserve"> the latest records.</w:t>
      </w:r>
    </w:p>
    <w:p w14:paraId="2D9D969A" w14:textId="5B0DA5D5"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 xml:space="preserve">The file folder </w:t>
      </w:r>
      <w:r w:rsidR="005F0AC8">
        <w:rPr>
          <w:rFonts w:cs="Times New Roman"/>
        </w:rPr>
        <w:t>is</w:t>
      </w:r>
      <w:r w:rsidR="002713AE">
        <w:rPr>
          <w:rFonts w:cs="Times New Roman"/>
        </w:rPr>
        <w:t xml:space="preserve"> a </w:t>
      </w:r>
      <w:r w:rsidRPr="00306F3F">
        <w:rPr>
          <w:rFonts w:cs="Times New Roman"/>
        </w:rPr>
        <w:t xml:space="preserve">shared resource on </w:t>
      </w:r>
      <w:r w:rsidR="00EA5B4C">
        <w:rPr>
          <w:rFonts w:cs="Times New Roman"/>
        </w:rPr>
        <w:t>the</w:t>
      </w:r>
      <w:r w:rsidRPr="00306F3F">
        <w:rPr>
          <w:rFonts w:cs="Times New Roman"/>
        </w:rPr>
        <w:t xml:space="preserve"> network</w:t>
      </w:r>
      <w:r w:rsidR="0034556F">
        <w:rPr>
          <w:rFonts w:cs="Times New Roman"/>
        </w:rPr>
        <w:t>,</w:t>
      </w:r>
      <w:r w:rsidRPr="00306F3F">
        <w:rPr>
          <w:rFonts w:cs="Times New Roman"/>
        </w:rPr>
        <w:t xml:space="preserve"> so that other applications can access and consume it. Data should not contain any</w:t>
      </w:r>
      <w:r w:rsidR="00372967">
        <w:rPr>
          <w:rFonts w:cs="Times New Roman"/>
        </w:rPr>
        <w:t xml:space="preserve"> Protected Health Information</w:t>
      </w:r>
      <w:r w:rsidR="00373858">
        <w:rPr>
          <w:rFonts w:cs="Times New Roman"/>
        </w:rPr>
        <w:t xml:space="preserve"> (PHI)</w:t>
      </w:r>
      <w:r w:rsidRPr="00306F3F">
        <w:rPr>
          <w:rFonts w:cs="Times New Roman"/>
        </w:rPr>
        <w:t xml:space="preserve"> </w:t>
      </w:r>
      <w:sdt>
        <w:sdtPr>
          <w:rPr>
            <w:rFonts w:cs="Times New Roman"/>
          </w:rPr>
          <w:id w:val="2071377553"/>
          <w:citation/>
        </w:sdtPr>
        <w:sdtEndPr/>
        <w:sdtContent>
          <w:r w:rsidR="00372967">
            <w:rPr>
              <w:rFonts w:cs="Times New Roman"/>
            </w:rPr>
            <w:fldChar w:fldCharType="begin"/>
          </w:r>
          <w:r w:rsidR="00372967">
            <w:rPr>
              <w:rFonts w:cs="Times New Roman"/>
            </w:rPr>
            <w:instrText xml:space="preserve"> CITATION PHI \l 16393 </w:instrText>
          </w:r>
          <w:r w:rsidR="00372967">
            <w:rPr>
              <w:rFonts w:cs="Times New Roman"/>
            </w:rPr>
            <w:fldChar w:fldCharType="separate"/>
          </w:r>
          <w:r w:rsidR="0014105A" w:rsidRPr="0014105A">
            <w:rPr>
              <w:rFonts w:cs="Times New Roman"/>
              <w:noProof/>
            </w:rPr>
            <w:t>[4]</w:t>
          </w:r>
          <w:r w:rsidR="00372967">
            <w:rPr>
              <w:rFonts w:cs="Times New Roman"/>
            </w:rPr>
            <w:fldChar w:fldCharType="end"/>
          </w:r>
        </w:sdtContent>
      </w:sdt>
      <w:r w:rsidRPr="00306F3F">
        <w:rPr>
          <w:rFonts w:cs="Times New Roman"/>
        </w:rPr>
        <w:t xml:space="preserve"> </w:t>
      </w:r>
      <w:r w:rsidR="00EB4F6C">
        <w:rPr>
          <w:rFonts w:cs="Times New Roman"/>
        </w:rPr>
        <w:fldChar w:fldCharType="begin"/>
      </w:r>
      <w:r w:rsidR="00EB4F6C">
        <w:instrText xml:space="preserve"> TA \l "</w:instrText>
      </w:r>
      <w:r w:rsidR="00EB4F6C" w:rsidRPr="00377CD9">
        <w:rPr>
          <w:rFonts w:cs="Times New Roman"/>
        </w:rPr>
        <w:instrText>PHI: Protected Health Information</w:instrText>
      </w:r>
      <w:r w:rsidR="00EB4F6C">
        <w:instrText xml:space="preserve">" \s "PHI" \c 1 </w:instrText>
      </w:r>
      <w:r w:rsidR="00EB4F6C">
        <w:rPr>
          <w:rFonts w:cs="Times New Roman"/>
        </w:rPr>
        <w:fldChar w:fldCharType="end"/>
      </w:r>
      <w:r w:rsidRPr="00306F3F">
        <w:rPr>
          <w:rFonts w:cs="Times New Roman"/>
        </w:rPr>
        <w:t>attributes in regards to data privacy</w:t>
      </w:r>
      <w:r w:rsidR="007E61CB">
        <w:rPr>
          <w:rFonts w:cs="Times New Roman"/>
        </w:rPr>
        <w:t xml:space="preserve"> as governed by the</w:t>
      </w:r>
      <w:r w:rsidR="003C58FC" w:rsidRPr="003C58FC">
        <w:t xml:space="preserve"> </w:t>
      </w:r>
      <w:r w:rsidR="003C58FC" w:rsidRPr="003C58FC">
        <w:rPr>
          <w:rFonts w:cs="Times New Roman"/>
        </w:rPr>
        <w:t>Health Insurance Portability and Accountability Act</w:t>
      </w:r>
      <w:r w:rsidR="003C58FC">
        <w:rPr>
          <w:rFonts w:cs="Times New Roman"/>
        </w:rPr>
        <w:t xml:space="preserve"> (</w:t>
      </w:r>
      <w:r w:rsidR="007E61CB">
        <w:rPr>
          <w:rFonts w:cs="Times New Roman"/>
        </w:rPr>
        <w:t>HIPAA</w:t>
      </w:r>
      <w:r w:rsidR="003C58FC">
        <w:rPr>
          <w:rFonts w:cs="Times New Roman"/>
        </w:rPr>
        <w:t>)</w:t>
      </w:r>
      <w:r w:rsidR="0024726A">
        <w:rPr>
          <w:rFonts w:cs="Times New Roman"/>
        </w:rPr>
        <w:fldChar w:fldCharType="begin"/>
      </w:r>
      <w:r w:rsidR="0024726A">
        <w:instrText xml:space="preserve"> TA \l "</w:instrText>
      </w:r>
      <w:r w:rsidR="0024726A" w:rsidRPr="00F36F20">
        <w:rPr>
          <w:rFonts w:cs="Times New Roman"/>
        </w:rPr>
        <w:instrText>HIPAA: Health Insurance Portability and Accountability Act</w:instrText>
      </w:r>
      <w:r w:rsidR="0024726A">
        <w:instrText xml:space="preserve">" \s "HIPAA" \c 1 </w:instrText>
      </w:r>
      <w:r w:rsidR="0024726A">
        <w:rPr>
          <w:rFonts w:cs="Times New Roman"/>
        </w:rPr>
        <w:fldChar w:fldCharType="end"/>
      </w:r>
      <w:r w:rsidR="007E61CB">
        <w:rPr>
          <w:rFonts w:cs="Times New Roman"/>
        </w:rPr>
        <w:t xml:space="preserve"> regulations</w:t>
      </w:r>
      <w:r w:rsidRPr="00306F3F">
        <w:rPr>
          <w:rFonts w:cs="Times New Roman"/>
        </w:rPr>
        <w:t>.</w:t>
      </w:r>
    </w:p>
    <w:p w14:paraId="11A74FD7" w14:textId="34A1B7F9" w:rsidR="00CC3034" w:rsidRPr="00306F3F"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Analytics application uses the CSV file and performs the required operations to produce reports based on the work that is described in this paper.</w:t>
      </w:r>
    </w:p>
    <w:p w14:paraId="5AAE9FEE" w14:textId="48054FA7" w:rsidR="00CC3034" w:rsidRDefault="00F02C43" w:rsidP="00A16C40">
      <w:pPr>
        <w:pStyle w:val="ListParagraph"/>
        <w:numPr>
          <w:ilvl w:val="0"/>
          <w:numId w:val="25"/>
        </w:numPr>
        <w:spacing w:line="480" w:lineRule="auto"/>
        <w:ind w:left="714" w:hanging="357"/>
        <w:jc w:val="both"/>
        <w:rPr>
          <w:rFonts w:cs="Times New Roman"/>
        </w:rPr>
      </w:pPr>
      <w:r w:rsidRPr="00306F3F">
        <w:rPr>
          <w:rFonts w:cs="Times New Roman"/>
        </w:rPr>
        <w:t>If needed, the reports can be pulled back into the application for care providers, but that part is kept out of the scope for now, as the current work needs to undergo a complete development.</w:t>
      </w:r>
    </w:p>
    <w:p w14:paraId="0ECD95FC" w14:textId="09AC5C97" w:rsidR="001A21AF" w:rsidRDefault="001A21AF" w:rsidP="00A16C40">
      <w:pPr>
        <w:jc w:val="both"/>
        <w:rPr>
          <w:rFonts w:cs="Times New Roman"/>
        </w:rPr>
      </w:pPr>
      <w:r>
        <w:rPr>
          <w:rFonts w:cs="Times New Roman"/>
        </w:rPr>
        <w:t xml:space="preserve">The </w:t>
      </w:r>
      <w:r w:rsidR="00143A3F">
        <w:rPr>
          <w:rFonts w:cs="Times New Roman"/>
        </w:rPr>
        <w:t>current emphasis is on the modelling of the Analytics Component as highlighted in the above figure (Figure 1)</w:t>
      </w:r>
      <w:r w:rsidR="00303D76">
        <w:rPr>
          <w:rFonts w:cs="Times New Roman"/>
        </w:rPr>
        <w:t>.</w:t>
      </w:r>
    </w:p>
    <w:p w14:paraId="0B65D6D7" w14:textId="5449C769" w:rsidR="00143A3F" w:rsidRDefault="00AC7AFF" w:rsidP="00A16C40">
      <w:pPr>
        <w:jc w:val="both"/>
        <w:rPr>
          <w:rFonts w:cs="Times New Roman"/>
        </w:rPr>
      </w:pPr>
      <w:r>
        <w:rPr>
          <w:rFonts w:cs="Times New Roman"/>
        </w:rPr>
        <w:t>Following diagram represents the overall work done in the current phase</w:t>
      </w:r>
    </w:p>
    <w:p w14:paraId="2D73E4E2" w14:textId="588C13E2" w:rsidR="00AC7AFF" w:rsidRDefault="00A40A3C" w:rsidP="001A21AF">
      <w:pPr>
        <w:rPr>
          <w:rFonts w:cs="Times New Roman"/>
        </w:rPr>
      </w:pPr>
      <w:r>
        <w:rPr>
          <w:noProof/>
          <w:lang w:val="en-US"/>
        </w:rPr>
        <w:drawing>
          <wp:inline distT="0" distB="0" distL="0" distR="0" wp14:anchorId="10E3B92B" wp14:editId="45748096">
            <wp:extent cx="5943600" cy="1028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028700"/>
                    </a:xfrm>
                    <a:prstGeom prst="rect">
                      <a:avLst/>
                    </a:prstGeom>
                  </pic:spPr>
                </pic:pic>
              </a:graphicData>
            </a:graphic>
          </wp:inline>
        </w:drawing>
      </w:r>
    </w:p>
    <w:p w14:paraId="4073E2A1" w14:textId="5D9569C0" w:rsidR="00326C4C" w:rsidRDefault="00326C4C" w:rsidP="00326C4C">
      <w:pPr>
        <w:pStyle w:val="Caption"/>
      </w:pPr>
      <w:bookmarkStart w:id="13" w:name="_Toc38739262"/>
      <w:r>
        <w:t xml:space="preserve">Figure </w:t>
      </w:r>
      <w:r w:rsidR="001977D3">
        <w:fldChar w:fldCharType="begin"/>
      </w:r>
      <w:r w:rsidR="001977D3">
        <w:instrText xml:space="preserve"> SEQ Figure \* ARABIC </w:instrText>
      </w:r>
      <w:r w:rsidR="001977D3">
        <w:fldChar w:fldCharType="separate"/>
      </w:r>
      <w:r w:rsidR="002D17B0">
        <w:rPr>
          <w:noProof/>
        </w:rPr>
        <w:t>2</w:t>
      </w:r>
      <w:r w:rsidR="001977D3">
        <w:rPr>
          <w:noProof/>
        </w:rPr>
        <w:fldChar w:fldCharType="end"/>
      </w:r>
      <w:r>
        <w:t xml:space="preserve">: </w:t>
      </w:r>
      <w:r w:rsidR="00A40A3C">
        <w:t>Analy</w:t>
      </w:r>
      <w:r w:rsidR="0091285D">
        <w:t>tic</w:t>
      </w:r>
      <w:r w:rsidR="00A40A3C">
        <w:t>s component flow diagram</w:t>
      </w:r>
      <w:bookmarkEnd w:id="13"/>
    </w:p>
    <w:p w14:paraId="14143672" w14:textId="57BD6C7E" w:rsidR="00D207E9" w:rsidRPr="00D207E9" w:rsidRDefault="00D207E9" w:rsidP="00A16C40">
      <w:pPr>
        <w:jc w:val="both"/>
      </w:pPr>
      <w:r>
        <w:t xml:space="preserve">Majority of the time was spent on data cleaning, attribute selection and cluster analysis as these are the main processes which were iteratively done to improve on the results and efficiency. </w:t>
      </w:r>
      <w:r>
        <w:lastRenderedPageBreak/>
        <w:t xml:space="preserve">Results are the reports generated from the QoC. The main system development and implementation </w:t>
      </w:r>
      <w:r w:rsidR="005A5EE9">
        <w:t>is out of the scope</w:t>
      </w:r>
      <w:r>
        <w:t xml:space="preserve">, but a general idea is discussed.  </w:t>
      </w:r>
    </w:p>
    <w:p w14:paraId="783A4978" w14:textId="77777777" w:rsidR="009143C0" w:rsidRPr="00306F3F" w:rsidRDefault="00F02C43" w:rsidP="009143C0">
      <w:pPr>
        <w:pStyle w:val="Heading2"/>
        <w:numPr>
          <w:ilvl w:val="1"/>
          <w:numId w:val="1"/>
        </w:numPr>
        <w:rPr>
          <w:rFonts w:cs="Times New Roman"/>
        </w:rPr>
      </w:pPr>
      <w:bookmarkStart w:id="14" w:name="_Toc38739221"/>
      <w:r w:rsidRPr="00306F3F">
        <w:rPr>
          <w:rFonts w:cs="Times New Roman"/>
        </w:rPr>
        <w:t xml:space="preserve">Data </w:t>
      </w:r>
      <w:r w:rsidR="009B521A" w:rsidRPr="00306F3F">
        <w:rPr>
          <w:rFonts w:cs="Times New Roman"/>
        </w:rPr>
        <w:t>collection and analysis</w:t>
      </w:r>
      <w:bookmarkEnd w:id="14"/>
    </w:p>
    <w:p w14:paraId="6F2182E4" w14:textId="77777777" w:rsidR="002A785E" w:rsidRPr="00306F3F" w:rsidRDefault="002A785E" w:rsidP="009143C0">
      <w:pPr>
        <w:rPr>
          <w:rFonts w:cs="Times New Roman"/>
        </w:rPr>
      </w:pPr>
    </w:p>
    <w:p w14:paraId="73A7603B" w14:textId="77777777" w:rsidR="00A8554A" w:rsidRPr="00306F3F" w:rsidRDefault="00F02C43" w:rsidP="00A16C40">
      <w:pPr>
        <w:spacing w:line="360" w:lineRule="auto"/>
        <w:jc w:val="both"/>
        <w:rPr>
          <w:rFonts w:cs="Times New Roman"/>
        </w:rPr>
      </w:pPr>
      <w:r w:rsidRPr="00306F3F">
        <w:rPr>
          <w:rFonts w:cs="Times New Roman"/>
        </w:rPr>
        <w:t>Data required for the Diabetes 2 was available on kaggle.com. It was downloaded and used in offline mode as a locally stored CSV file</w:t>
      </w:r>
      <w:r w:rsidR="009B521A" w:rsidRPr="00306F3F">
        <w:rPr>
          <w:rFonts w:cs="Times New Roman"/>
        </w:rPr>
        <w:t xml:space="preserve"> for faster access and reuse.</w:t>
      </w:r>
      <w:r w:rsidRPr="00306F3F">
        <w:rPr>
          <w:rFonts w:cs="Times New Roman"/>
        </w:rPr>
        <w:t xml:space="preserve"> </w:t>
      </w:r>
    </w:p>
    <w:p w14:paraId="7723BDED" w14:textId="77777777" w:rsidR="00A8554A" w:rsidRPr="00306F3F" w:rsidRDefault="00F02C43" w:rsidP="00A16C40">
      <w:pPr>
        <w:spacing w:line="360" w:lineRule="auto"/>
        <w:jc w:val="both"/>
        <w:rPr>
          <w:rFonts w:cs="Times New Roman"/>
        </w:rPr>
      </w:pPr>
      <w:r w:rsidRPr="00306F3F">
        <w:rPr>
          <w:rFonts w:cs="Times New Roman"/>
        </w:rPr>
        <w:t>The dataset contain</w:t>
      </w:r>
      <w:r w:rsidR="007875BB" w:rsidRPr="00306F3F">
        <w:rPr>
          <w:rFonts w:cs="Times New Roman"/>
        </w:rPr>
        <w:t>ed 8 attributes and</w:t>
      </w:r>
      <w:r w:rsidRPr="00306F3F">
        <w:rPr>
          <w:rFonts w:cs="Times New Roman"/>
        </w:rPr>
        <w:t xml:space="preserve"> 768 records for diabetic and non-diabetic patients. </w:t>
      </w:r>
    </w:p>
    <w:tbl>
      <w:tblPr>
        <w:tblStyle w:val="TableGrid"/>
        <w:tblW w:w="0" w:type="auto"/>
        <w:tblLook w:val="04A0" w:firstRow="1" w:lastRow="0" w:firstColumn="1" w:lastColumn="0" w:noHBand="0" w:noVBand="1"/>
      </w:tblPr>
      <w:tblGrid>
        <w:gridCol w:w="2972"/>
        <w:gridCol w:w="6378"/>
      </w:tblGrid>
      <w:tr w:rsidR="00B65507" w14:paraId="1403C495" w14:textId="77777777" w:rsidTr="006C29CF">
        <w:tc>
          <w:tcPr>
            <w:tcW w:w="2972" w:type="dxa"/>
            <w:shd w:val="clear" w:color="auto" w:fill="D9D9D9" w:themeFill="background1" w:themeFillShade="D9"/>
          </w:tcPr>
          <w:p w14:paraId="313A2F19" w14:textId="77777777" w:rsidR="006B566D" w:rsidRPr="00306F3F" w:rsidRDefault="00F02C43" w:rsidP="007875BB">
            <w:pPr>
              <w:spacing w:line="276" w:lineRule="auto"/>
              <w:rPr>
                <w:rFonts w:cs="Times New Roman"/>
              </w:rPr>
            </w:pPr>
            <w:r w:rsidRPr="00306F3F">
              <w:rPr>
                <w:rFonts w:cs="Times New Roman"/>
              </w:rPr>
              <w:t>Data attribute</w:t>
            </w:r>
          </w:p>
        </w:tc>
        <w:tc>
          <w:tcPr>
            <w:tcW w:w="6378" w:type="dxa"/>
            <w:shd w:val="clear" w:color="auto" w:fill="D9D9D9" w:themeFill="background1" w:themeFillShade="D9"/>
          </w:tcPr>
          <w:p w14:paraId="202DB19E" w14:textId="77777777" w:rsidR="006B566D" w:rsidRPr="00306F3F" w:rsidRDefault="00F02C43" w:rsidP="007875BB">
            <w:pPr>
              <w:spacing w:line="276" w:lineRule="auto"/>
              <w:rPr>
                <w:rFonts w:cs="Times New Roman"/>
              </w:rPr>
            </w:pPr>
            <w:r w:rsidRPr="00306F3F">
              <w:rPr>
                <w:rFonts w:cs="Times New Roman"/>
              </w:rPr>
              <w:t>Description</w:t>
            </w:r>
          </w:p>
        </w:tc>
      </w:tr>
      <w:tr w:rsidR="00B65507" w14:paraId="51098E6A" w14:textId="77777777" w:rsidTr="006C29CF">
        <w:tc>
          <w:tcPr>
            <w:tcW w:w="2972" w:type="dxa"/>
          </w:tcPr>
          <w:p w14:paraId="6F9934DC" w14:textId="77777777" w:rsidR="006B566D" w:rsidRPr="00E63F24" w:rsidRDefault="00F02C43" w:rsidP="007875BB">
            <w:pPr>
              <w:spacing w:line="276" w:lineRule="auto"/>
              <w:rPr>
                <w:rFonts w:cs="Times New Roman"/>
                <w:i/>
                <w:iCs/>
              </w:rPr>
            </w:pPr>
            <w:r w:rsidRPr="00E63F24">
              <w:rPr>
                <w:rFonts w:cs="Times New Roman"/>
                <w:i/>
                <w:iCs/>
              </w:rPr>
              <w:t>Pregnancies</w:t>
            </w:r>
          </w:p>
        </w:tc>
        <w:tc>
          <w:tcPr>
            <w:tcW w:w="6378" w:type="dxa"/>
          </w:tcPr>
          <w:p w14:paraId="638DC69E" w14:textId="77777777" w:rsidR="006B566D" w:rsidRPr="00306F3F" w:rsidRDefault="00F02C43" w:rsidP="007875BB">
            <w:pPr>
              <w:spacing w:line="276" w:lineRule="auto"/>
              <w:rPr>
                <w:rFonts w:cs="Times New Roman"/>
              </w:rPr>
            </w:pPr>
            <w:r w:rsidRPr="00306F3F">
              <w:rPr>
                <w:rFonts w:cs="Times New Roman"/>
              </w:rPr>
              <w:t>Number of times pregnant</w:t>
            </w:r>
          </w:p>
        </w:tc>
      </w:tr>
      <w:tr w:rsidR="00B65507" w14:paraId="20647200" w14:textId="77777777" w:rsidTr="006C29CF">
        <w:tc>
          <w:tcPr>
            <w:tcW w:w="2972" w:type="dxa"/>
          </w:tcPr>
          <w:p w14:paraId="76A94B60" w14:textId="77777777" w:rsidR="006B566D" w:rsidRPr="00306F3F" w:rsidRDefault="00F02C43" w:rsidP="007875BB">
            <w:pPr>
              <w:spacing w:line="276" w:lineRule="auto"/>
              <w:rPr>
                <w:rFonts w:cs="Times New Roman"/>
              </w:rPr>
            </w:pPr>
            <w:r w:rsidRPr="00E63F24">
              <w:rPr>
                <w:rFonts w:cs="Times New Roman"/>
                <w:i/>
                <w:iCs/>
              </w:rPr>
              <w:t>Glucose</w:t>
            </w:r>
          </w:p>
        </w:tc>
        <w:tc>
          <w:tcPr>
            <w:tcW w:w="6378" w:type="dxa"/>
          </w:tcPr>
          <w:p w14:paraId="57BD9E08" w14:textId="3E259308" w:rsidR="006B566D" w:rsidRPr="00306F3F" w:rsidRDefault="00F02C43" w:rsidP="00896272">
            <w:pPr>
              <w:spacing w:line="276" w:lineRule="auto"/>
              <w:rPr>
                <w:rFonts w:cs="Times New Roman"/>
              </w:rPr>
            </w:pPr>
            <w:r w:rsidRPr="00306F3F">
              <w:rPr>
                <w:rFonts w:cs="Times New Roman"/>
              </w:rPr>
              <w:t xml:space="preserve">Plasma glucose concentration </w:t>
            </w:r>
            <w:r w:rsidR="00896272">
              <w:rPr>
                <w:rFonts w:cs="Times New Roman"/>
              </w:rPr>
              <w:t>(</w:t>
            </w:r>
            <w:r w:rsidRPr="00306F3F">
              <w:rPr>
                <w:rFonts w:cs="Times New Roman"/>
              </w:rPr>
              <w:t>2 hours</w:t>
            </w:r>
            <w:r w:rsidR="00896272">
              <w:rPr>
                <w:rFonts w:cs="Times New Roman"/>
              </w:rPr>
              <w:t xml:space="preserve">) </w:t>
            </w:r>
            <w:r w:rsidRPr="00306F3F">
              <w:rPr>
                <w:rFonts w:cs="Times New Roman"/>
              </w:rPr>
              <w:t>oral glucose tolerance</w:t>
            </w:r>
          </w:p>
        </w:tc>
      </w:tr>
      <w:tr w:rsidR="00B65507" w14:paraId="583A8F4D" w14:textId="77777777" w:rsidTr="006C29CF">
        <w:tc>
          <w:tcPr>
            <w:tcW w:w="2972" w:type="dxa"/>
          </w:tcPr>
          <w:p w14:paraId="48761C5A" w14:textId="77777777" w:rsidR="006B566D" w:rsidRPr="00306F3F" w:rsidRDefault="00F02C43" w:rsidP="007875BB">
            <w:pPr>
              <w:spacing w:line="276" w:lineRule="auto"/>
              <w:rPr>
                <w:rFonts w:cs="Times New Roman"/>
              </w:rPr>
            </w:pPr>
            <w:proofErr w:type="spellStart"/>
            <w:r w:rsidRPr="00E63F24">
              <w:rPr>
                <w:rFonts w:cs="Times New Roman"/>
                <w:i/>
                <w:iCs/>
              </w:rPr>
              <w:t>BloodPressure</w:t>
            </w:r>
            <w:proofErr w:type="spellEnd"/>
          </w:p>
        </w:tc>
        <w:tc>
          <w:tcPr>
            <w:tcW w:w="6378" w:type="dxa"/>
          </w:tcPr>
          <w:p w14:paraId="762A84EE" w14:textId="77777777" w:rsidR="006B566D" w:rsidRPr="00306F3F" w:rsidRDefault="00F02C43" w:rsidP="007875BB">
            <w:pPr>
              <w:spacing w:line="276" w:lineRule="auto"/>
              <w:rPr>
                <w:rFonts w:cs="Times New Roman"/>
              </w:rPr>
            </w:pPr>
            <w:r w:rsidRPr="00306F3F">
              <w:rPr>
                <w:rFonts w:cs="Times New Roman"/>
              </w:rPr>
              <w:t>Diastolic blood pressure (mm Hg)</w:t>
            </w:r>
          </w:p>
        </w:tc>
      </w:tr>
      <w:tr w:rsidR="00B65507" w14:paraId="51D5BF22" w14:textId="77777777" w:rsidTr="006C29CF">
        <w:tc>
          <w:tcPr>
            <w:tcW w:w="2972" w:type="dxa"/>
          </w:tcPr>
          <w:p w14:paraId="59986C17" w14:textId="77777777" w:rsidR="006B566D" w:rsidRPr="00306F3F" w:rsidRDefault="00F02C43" w:rsidP="007875BB">
            <w:pPr>
              <w:spacing w:line="276" w:lineRule="auto"/>
              <w:rPr>
                <w:rFonts w:cs="Times New Roman"/>
              </w:rPr>
            </w:pPr>
            <w:proofErr w:type="spellStart"/>
            <w:r w:rsidRPr="00E63F24">
              <w:rPr>
                <w:rFonts w:cs="Times New Roman"/>
                <w:i/>
                <w:iCs/>
              </w:rPr>
              <w:t>SkinThickness</w:t>
            </w:r>
            <w:proofErr w:type="spellEnd"/>
          </w:p>
        </w:tc>
        <w:tc>
          <w:tcPr>
            <w:tcW w:w="6378" w:type="dxa"/>
          </w:tcPr>
          <w:p w14:paraId="47779681" w14:textId="77777777" w:rsidR="006B566D" w:rsidRPr="00306F3F" w:rsidRDefault="00F02C43" w:rsidP="007875BB">
            <w:pPr>
              <w:spacing w:line="276" w:lineRule="auto"/>
              <w:rPr>
                <w:rFonts w:cs="Times New Roman"/>
              </w:rPr>
            </w:pPr>
            <w:r w:rsidRPr="00306F3F">
              <w:rPr>
                <w:rFonts w:cs="Times New Roman"/>
              </w:rPr>
              <w:t>Triceps skinfold thickness (mm)</w:t>
            </w:r>
          </w:p>
        </w:tc>
      </w:tr>
      <w:tr w:rsidR="00B65507" w14:paraId="51F74CFF" w14:textId="77777777" w:rsidTr="006C29CF">
        <w:tc>
          <w:tcPr>
            <w:tcW w:w="2972" w:type="dxa"/>
          </w:tcPr>
          <w:p w14:paraId="10126740" w14:textId="77777777" w:rsidR="00A8439A" w:rsidRPr="00306F3F" w:rsidRDefault="00F02C43" w:rsidP="007875BB">
            <w:pPr>
              <w:spacing w:line="276" w:lineRule="auto"/>
              <w:rPr>
                <w:rFonts w:cs="Times New Roman"/>
              </w:rPr>
            </w:pPr>
            <w:r w:rsidRPr="00E63F24">
              <w:rPr>
                <w:rFonts w:cs="Times New Roman"/>
                <w:i/>
                <w:iCs/>
              </w:rPr>
              <w:t>Insulin</w:t>
            </w:r>
          </w:p>
        </w:tc>
        <w:tc>
          <w:tcPr>
            <w:tcW w:w="6378" w:type="dxa"/>
          </w:tcPr>
          <w:p w14:paraId="2D0FCB4E" w14:textId="77777777" w:rsidR="00A8439A" w:rsidRPr="00306F3F" w:rsidRDefault="00F02C43" w:rsidP="007875BB">
            <w:pPr>
              <w:spacing w:line="276" w:lineRule="auto"/>
              <w:rPr>
                <w:rFonts w:cs="Times New Roman"/>
              </w:rPr>
            </w:pPr>
            <w:r w:rsidRPr="00306F3F">
              <w:rPr>
                <w:rFonts w:cs="Times New Roman"/>
              </w:rPr>
              <w:t>2</w:t>
            </w:r>
            <w:r>
              <w:rPr>
                <w:rFonts w:cs="Times New Roman"/>
              </w:rPr>
              <w:t>-hour</w:t>
            </w:r>
            <w:r w:rsidR="003471A1" w:rsidRPr="00306F3F">
              <w:rPr>
                <w:rFonts w:cs="Times New Roman"/>
              </w:rPr>
              <w:t xml:space="preserve"> serum insulin (mu U/ml)</w:t>
            </w:r>
          </w:p>
        </w:tc>
      </w:tr>
      <w:tr w:rsidR="00B65507" w14:paraId="4FD30F41" w14:textId="77777777" w:rsidTr="003B5C08">
        <w:trPr>
          <w:trHeight w:val="361"/>
        </w:trPr>
        <w:tc>
          <w:tcPr>
            <w:tcW w:w="2972" w:type="dxa"/>
          </w:tcPr>
          <w:p w14:paraId="339D52A1" w14:textId="4AB39EEC" w:rsidR="00A8554A" w:rsidRPr="00306F3F" w:rsidRDefault="00F02C43" w:rsidP="006C29CF">
            <w:pPr>
              <w:spacing w:line="276" w:lineRule="auto"/>
              <w:rPr>
                <w:rFonts w:cs="Times New Roman"/>
              </w:rPr>
            </w:pPr>
            <w:proofErr w:type="spellStart"/>
            <w:r w:rsidRPr="00E63F24">
              <w:rPr>
                <w:rFonts w:cs="Times New Roman"/>
                <w:i/>
                <w:iCs/>
              </w:rPr>
              <w:t>DiabetesPedigreeFunction</w:t>
            </w:r>
            <w:proofErr w:type="spellEnd"/>
          </w:p>
        </w:tc>
        <w:tc>
          <w:tcPr>
            <w:tcW w:w="6378" w:type="dxa"/>
          </w:tcPr>
          <w:p w14:paraId="3577CBD2" w14:textId="3D50B6A6" w:rsidR="00A8554A" w:rsidRPr="00306F3F" w:rsidRDefault="00BE664D" w:rsidP="0073350C">
            <w:pPr>
              <w:spacing w:line="276" w:lineRule="auto"/>
              <w:rPr>
                <w:rFonts w:cs="Times New Roman"/>
              </w:rPr>
            </w:pPr>
            <w:r>
              <w:rPr>
                <w:rStyle w:val="e24kjd"/>
                <w:rFonts w:cs="Times New Roman"/>
              </w:rPr>
              <w:t>S</w:t>
            </w:r>
            <w:r w:rsidR="00F02C43" w:rsidRPr="00306F3F">
              <w:rPr>
                <w:rStyle w:val="e24kjd"/>
                <w:rFonts w:cs="Times New Roman"/>
              </w:rPr>
              <w:t>core</w:t>
            </w:r>
            <w:r w:rsidR="009B4842">
              <w:rPr>
                <w:rStyle w:val="e24kjd"/>
                <w:rFonts w:cs="Times New Roman"/>
              </w:rPr>
              <w:t xml:space="preserve"> for</w:t>
            </w:r>
            <w:r w:rsidR="0073350C">
              <w:rPr>
                <w:rStyle w:val="e24kjd"/>
                <w:rFonts w:cs="Times New Roman"/>
              </w:rPr>
              <w:t xml:space="preserve"> </w:t>
            </w:r>
            <w:r w:rsidR="00F02C43" w:rsidRPr="00306F3F">
              <w:rPr>
                <w:rStyle w:val="e24kjd"/>
                <w:rFonts w:cs="Times New Roman"/>
              </w:rPr>
              <w:t>likelihood of diabetes based on family history</w:t>
            </w:r>
          </w:p>
        </w:tc>
      </w:tr>
      <w:tr w:rsidR="00B65507" w14:paraId="226D842D" w14:textId="77777777" w:rsidTr="006C29CF">
        <w:tc>
          <w:tcPr>
            <w:tcW w:w="2972" w:type="dxa"/>
          </w:tcPr>
          <w:p w14:paraId="6EFD13E4" w14:textId="77777777" w:rsidR="00A8439A" w:rsidRPr="00306F3F" w:rsidRDefault="00F02C43" w:rsidP="007875BB">
            <w:pPr>
              <w:spacing w:line="276" w:lineRule="auto"/>
              <w:rPr>
                <w:rFonts w:cs="Times New Roman"/>
              </w:rPr>
            </w:pPr>
            <w:r w:rsidRPr="00E63F24">
              <w:rPr>
                <w:rFonts w:cs="Times New Roman"/>
                <w:i/>
                <w:iCs/>
              </w:rPr>
              <w:t>BMI</w:t>
            </w:r>
          </w:p>
        </w:tc>
        <w:tc>
          <w:tcPr>
            <w:tcW w:w="6378" w:type="dxa"/>
          </w:tcPr>
          <w:p w14:paraId="7DF10584" w14:textId="77777777" w:rsidR="00A8439A" w:rsidRPr="00306F3F" w:rsidRDefault="00F02C43" w:rsidP="007875BB">
            <w:pPr>
              <w:spacing w:line="276" w:lineRule="auto"/>
              <w:rPr>
                <w:rFonts w:cs="Times New Roman"/>
              </w:rPr>
            </w:pPr>
            <w:r w:rsidRPr="00306F3F">
              <w:rPr>
                <w:rFonts w:cs="Times New Roman"/>
              </w:rPr>
              <w:t>Body mass index (weight in kg</w:t>
            </w:r>
            <w:r w:rsidR="00B60535" w:rsidRPr="00306F3F">
              <w:rPr>
                <w:rFonts w:cs="Times New Roman"/>
              </w:rPr>
              <w:t xml:space="preserve"> </w:t>
            </w:r>
            <w:r w:rsidR="00243D96" w:rsidRPr="00306F3F">
              <w:rPr>
                <w:rFonts w:cs="Times New Roman"/>
              </w:rPr>
              <w:t>/</w:t>
            </w:r>
            <w:r w:rsidR="00B60535" w:rsidRPr="00306F3F">
              <w:rPr>
                <w:rFonts w:cs="Times New Roman"/>
              </w:rPr>
              <w:t xml:space="preserve"> </w:t>
            </w:r>
            <w:r w:rsidR="00243D96" w:rsidRPr="00306F3F">
              <w:rPr>
                <w:rFonts w:cs="Times New Roman"/>
              </w:rPr>
              <w:t>(</w:t>
            </w:r>
            <w:r w:rsidRPr="00306F3F">
              <w:rPr>
                <w:rFonts w:cs="Times New Roman"/>
              </w:rPr>
              <w:t xml:space="preserve">height in </w:t>
            </w:r>
            <w:r w:rsidR="00243D96" w:rsidRPr="00306F3F">
              <w:rPr>
                <w:rFonts w:cs="Times New Roman"/>
              </w:rPr>
              <w:t>m)</w:t>
            </w:r>
            <w:r w:rsidR="00B60535" w:rsidRPr="00306F3F">
              <w:rPr>
                <w:rFonts w:cs="Times New Roman"/>
              </w:rPr>
              <w:t xml:space="preserve"> </w:t>
            </w:r>
            <w:r w:rsidR="00243D96" w:rsidRPr="00306F3F">
              <w:rPr>
                <w:rFonts w:cs="Times New Roman"/>
              </w:rPr>
              <w:t>^</w:t>
            </w:r>
            <w:r w:rsidRPr="00306F3F">
              <w:rPr>
                <w:rFonts w:cs="Times New Roman"/>
              </w:rPr>
              <w:t>2)</w:t>
            </w:r>
          </w:p>
        </w:tc>
      </w:tr>
      <w:tr w:rsidR="00B65507" w14:paraId="10BF2A80" w14:textId="77777777" w:rsidTr="006C29CF">
        <w:tc>
          <w:tcPr>
            <w:tcW w:w="2972" w:type="dxa"/>
          </w:tcPr>
          <w:p w14:paraId="5E74897D" w14:textId="77777777" w:rsidR="00A8439A" w:rsidRPr="00306F3F" w:rsidRDefault="00F02C43" w:rsidP="007875BB">
            <w:pPr>
              <w:spacing w:line="276" w:lineRule="auto"/>
              <w:rPr>
                <w:rFonts w:cs="Times New Roman"/>
              </w:rPr>
            </w:pPr>
            <w:r w:rsidRPr="00E63F24">
              <w:rPr>
                <w:rFonts w:cs="Times New Roman"/>
                <w:i/>
                <w:iCs/>
              </w:rPr>
              <w:t>Age</w:t>
            </w:r>
          </w:p>
        </w:tc>
        <w:tc>
          <w:tcPr>
            <w:tcW w:w="6378" w:type="dxa"/>
          </w:tcPr>
          <w:p w14:paraId="37CB63C4" w14:textId="77777777" w:rsidR="00A8439A" w:rsidRPr="00306F3F" w:rsidRDefault="00F02C43" w:rsidP="007875BB">
            <w:pPr>
              <w:spacing w:line="276" w:lineRule="auto"/>
              <w:rPr>
                <w:rFonts w:cs="Times New Roman"/>
              </w:rPr>
            </w:pPr>
            <w:r w:rsidRPr="00306F3F">
              <w:rPr>
                <w:rFonts w:cs="Times New Roman"/>
              </w:rPr>
              <w:t>Age for a person in years</w:t>
            </w:r>
          </w:p>
        </w:tc>
      </w:tr>
      <w:tr w:rsidR="00B65507" w14:paraId="307394D0" w14:textId="77777777" w:rsidTr="006C29CF">
        <w:tc>
          <w:tcPr>
            <w:tcW w:w="2972" w:type="dxa"/>
          </w:tcPr>
          <w:p w14:paraId="10CE313E" w14:textId="77777777" w:rsidR="00A8439A" w:rsidRPr="00306F3F" w:rsidRDefault="00F02C43" w:rsidP="007875BB">
            <w:pPr>
              <w:spacing w:line="276" w:lineRule="auto"/>
              <w:rPr>
                <w:rFonts w:cs="Times New Roman"/>
              </w:rPr>
            </w:pPr>
            <w:r w:rsidRPr="00E63F24">
              <w:rPr>
                <w:rFonts w:cs="Times New Roman"/>
                <w:i/>
                <w:iCs/>
              </w:rPr>
              <w:t>Outcome</w:t>
            </w:r>
          </w:p>
        </w:tc>
        <w:tc>
          <w:tcPr>
            <w:tcW w:w="6378" w:type="dxa"/>
          </w:tcPr>
          <w:p w14:paraId="5143C89A" w14:textId="77777777" w:rsidR="00A8439A" w:rsidRPr="00306F3F" w:rsidRDefault="00F02C43" w:rsidP="007875BB">
            <w:pPr>
              <w:spacing w:line="276" w:lineRule="auto"/>
              <w:rPr>
                <w:rFonts w:cs="Times New Roman"/>
              </w:rPr>
            </w:pPr>
            <w:r w:rsidRPr="00306F3F">
              <w:rPr>
                <w:rFonts w:cs="Times New Roman"/>
              </w:rPr>
              <w:t>Class variable (0 or 1) whether or not a patient has diabetes</w:t>
            </w:r>
          </w:p>
        </w:tc>
      </w:tr>
    </w:tbl>
    <w:p w14:paraId="5D20B35F" w14:textId="5107581F" w:rsidR="006B566D" w:rsidRPr="00306F3F" w:rsidRDefault="00F02C43" w:rsidP="008B46C4">
      <w:pPr>
        <w:pStyle w:val="Caption"/>
        <w:rPr>
          <w:b/>
          <w:i/>
        </w:rPr>
      </w:pPr>
      <w:r w:rsidRPr="00306F3F">
        <w:rPr>
          <w:b/>
          <w:i/>
        </w:rPr>
        <w:br/>
      </w:r>
      <w:bookmarkStart w:id="15" w:name="_Toc38739279"/>
      <w:r w:rsidR="009C1A76" w:rsidRPr="004B2238">
        <w:t xml:space="preserve">Table </w:t>
      </w:r>
      <w:r w:rsidR="002B1940" w:rsidRPr="004B2238">
        <w:fldChar w:fldCharType="begin"/>
      </w:r>
      <w:r>
        <w:instrText xml:space="preserve"> SEQ Table \* ARABIC </w:instrText>
      </w:r>
      <w:r w:rsidR="002B1940" w:rsidRPr="004B2238">
        <w:fldChar w:fldCharType="separate"/>
      </w:r>
      <w:r w:rsidR="005846BC">
        <w:rPr>
          <w:noProof/>
        </w:rPr>
        <w:t>1</w:t>
      </w:r>
      <w:r w:rsidR="002B1940" w:rsidRPr="004B2238">
        <w:fldChar w:fldCharType="end"/>
      </w:r>
      <w:r w:rsidR="009C1A76" w:rsidRPr="004B2238">
        <w:t>: Data attributes and descriptions</w:t>
      </w:r>
      <w:bookmarkEnd w:id="15"/>
    </w:p>
    <w:p w14:paraId="4A8E2C1C" w14:textId="50BC5CCE" w:rsidR="004A16AF" w:rsidRPr="00306F3F" w:rsidRDefault="00F02C43" w:rsidP="00A16C40">
      <w:pPr>
        <w:jc w:val="both"/>
        <w:rPr>
          <w:rFonts w:cs="Times New Roman"/>
        </w:rPr>
      </w:pPr>
      <w:r w:rsidRPr="00306F3F">
        <w:rPr>
          <w:rFonts w:cs="Times New Roman"/>
        </w:rPr>
        <w:t xml:space="preserve">Data </w:t>
      </w:r>
      <w:r w:rsidR="00CF44EF" w:rsidRPr="00306F3F">
        <w:rPr>
          <w:rFonts w:cs="Times New Roman"/>
        </w:rPr>
        <w:t xml:space="preserve">related to </w:t>
      </w:r>
      <w:r w:rsidRPr="00306F3F">
        <w:rPr>
          <w:rFonts w:cs="Times New Roman"/>
          <w:i/>
          <w:iCs/>
        </w:rPr>
        <w:t>Pregnancies</w:t>
      </w:r>
      <w:r w:rsidRPr="00306F3F">
        <w:rPr>
          <w:rFonts w:cs="Times New Roman"/>
        </w:rPr>
        <w:t xml:space="preserve"> attribute</w:t>
      </w:r>
      <w:r w:rsidR="00DD3A2B" w:rsidRPr="00306F3F">
        <w:rPr>
          <w:rFonts w:cs="Times New Roman"/>
        </w:rPr>
        <w:t xml:space="preserve"> was not used</w:t>
      </w:r>
      <w:r w:rsidRPr="00306F3F">
        <w:rPr>
          <w:rFonts w:cs="Times New Roman"/>
        </w:rPr>
        <w:t xml:space="preserve"> because</w:t>
      </w:r>
      <w:r w:rsidR="0049274B" w:rsidRPr="00306F3F">
        <w:rPr>
          <w:rFonts w:cs="Times New Roman"/>
        </w:rPr>
        <w:t xml:space="preserve"> the study was not</w:t>
      </w:r>
      <w:r w:rsidRPr="00306F3F">
        <w:rPr>
          <w:rFonts w:cs="Times New Roman"/>
        </w:rPr>
        <w:t xml:space="preserve"> gender-specific</w:t>
      </w:r>
      <w:r w:rsidR="00CB3FE2" w:rsidRPr="00306F3F">
        <w:rPr>
          <w:rFonts w:cs="Times New Roman"/>
        </w:rPr>
        <w:t>. Analysis of outliers, noise, and missing values was carried on the data.</w:t>
      </w:r>
    </w:p>
    <w:p w14:paraId="4F6A86FF" w14:textId="2A35A9D6" w:rsidR="00991A48" w:rsidRDefault="00F02C43" w:rsidP="00A16C40">
      <w:pPr>
        <w:jc w:val="both"/>
        <w:rPr>
          <w:rFonts w:cs="Times New Roman"/>
        </w:rPr>
      </w:pPr>
      <w:r w:rsidRPr="00306F3F">
        <w:rPr>
          <w:rFonts w:cs="Times New Roman"/>
        </w:rPr>
        <w:t>Box-plot analysis was done for outlier</w:t>
      </w:r>
      <w:sdt>
        <w:sdtPr>
          <w:rPr>
            <w:rFonts w:cs="Times New Roman"/>
          </w:rPr>
          <w:id w:val="631288293"/>
          <w:citation/>
        </w:sdtPr>
        <w:sdtEndPr/>
        <w:sdtContent>
          <w:r w:rsidR="00D9088C">
            <w:rPr>
              <w:rFonts w:cs="Times New Roman"/>
            </w:rPr>
            <w:fldChar w:fldCharType="begin"/>
          </w:r>
          <w:r w:rsidR="00D9088C">
            <w:rPr>
              <w:rFonts w:cs="Times New Roman"/>
            </w:rPr>
            <w:instrText xml:space="preserve"> CITATION Outlier \l 16393 </w:instrText>
          </w:r>
          <w:r w:rsidR="00D9088C">
            <w:rPr>
              <w:rFonts w:cs="Times New Roman"/>
            </w:rPr>
            <w:fldChar w:fldCharType="separate"/>
          </w:r>
          <w:r w:rsidR="0014105A">
            <w:rPr>
              <w:rFonts w:cs="Times New Roman"/>
              <w:noProof/>
            </w:rPr>
            <w:t xml:space="preserve"> </w:t>
          </w:r>
          <w:r w:rsidR="0014105A" w:rsidRPr="0014105A">
            <w:rPr>
              <w:rFonts w:cs="Times New Roman"/>
              <w:noProof/>
            </w:rPr>
            <w:t>[5]</w:t>
          </w:r>
          <w:r w:rsidR="00D9088C">
            <w:rPr>
              <w:rFonts w:cs="Times New Roman"/>
            </w:rPr>
            <w:fldChar w:fldCharType="end"/>
          </w:r>
        </w:sdtContent>
      </w:sdt>
      <w:r w:rsidRPr="00306F3F">
        <w:rPr>
          <w:rFonts w:cs="Times New Roman"/>
        </w:rPr>
        <w:t xml:space="preserve"> detection, in which it was observed that </w:t>
      </w:r>
      <w:r w:rsidRPr="00306F3F">
        <w:rPr>
          <w:rFonts w:cs="Times New Roman"/>
          <w:i/>
          <w:iCs/>
        </w:rPr>
        <w:t>Insulin</w:t>
      </w:r>
      <w:r w:rsidRPr="00306F3F">
        <w:rPr>
          <w:rFonts w:cs="Times New Roman"/>
        </w:rPr>
        <w:t xml:space="preserve"> </w:t>
      </w:r>
      <w:r w:rsidR="009963D4" w:rsidRPr="00306F3F">
        <w:rPr>
          <w:rFonts w:cs="Times New Roman"/>
        </w:rPr>
        <w:t>data showed</w:t>
      </w:r>
      <w:r w:rsidRPr="00306F3F">
        <w:rPr>
          <w:rFonts w:cs="Times New Roman"/>
        </w:rPr>
        <w:t xml:space="preserve"> </w:t>
      </w:r>
      <w:r w:rsidR="009963D4" w:rsidRPr="00306F3F">
        <w:rPr>
          <w:rFonts w:cs="Times New Roman"/>
        </w:rPr>
        <w:t>a higher</w:t>
      </w:r>
      <w:r w:rsidRPr="00306F3F">
        <w:rPr>
          <w:rFonts w:cs="Times New Roman"/>
        </w:rPr>
        <w:t xml:space="preserve"> number of outliers</w:t>
      </w:r>
      <w:r w:rsidR="00435650" w:rsidRPr="00306F3F">
        <w:rPr>
          <w:rFonts w:cs="Times New Roman"/>
        </w:rPr>
        <w:t xml:space="preserve"> (Figure </w:t>
      </w:r>
      <w:r w:rsidR="005B6094">
        <w:rPr>
          <w:rFonts w:cs="Times New Roman"/>
        </w:rPr>
        <w:t>3</w:t>
      </w:r>
      <w:r w:rsidR="00435650" w:rsidRPr="00306F3F">
        <w:rPr>
          <w:rFonts w:cs="Times New Roman"/>
        </w:rPr>
        <w:t>)</w:t>
      </w:r>
      <w:r w:rsidR="00BE2123">
        <w:rPr>
          <w:rFonts w:cs="Times New Roman"/>
        </w:rPr>
        <w:t xml:space="preserve">. </w:t>
      </w:r>
      <w:r w:rsidRPr="00306F3F">
        <w:rPr>
          <w:rFonts w:cs="Times New Roman"/>
        </w:rPr>
        <w:t>F</w:t>
      </w:r>
      <w:r w:rsidR="00D140CE" w:rsidRPr="00306F3F">
        <w:rPr>
          <w:rFonts w:cs="Times New Roman"/>
        </w:rPr>
        <w:t>urther analysis was done using the histogram</w:t>
      </w:r>
      <w:r w:rsidR="00090C7C" w:rsidRPr="00306F3F">
        <w:rPr>
          <w:rFonts w:cs="Times New Roman"/>
        </w:rPr>
        <w:t xml:space="preserve"> to find how the data was scattered, </w:t>
      </w:r>
      <w:r w:rsidR="00435650" w:rsidRPr="00306F3F">
        <w:rPr>
          <w:rFonts w:cs="Times New Roman"/>
        </w:rPr>
        <w:t xml:space="preserve">and it was observed that the data was skewed. It was clear that most values were 0 (zero). (Figure </w:t>
      </w:r>
      <w:r w:rsidR="001D263D">
        <w:rPr>
          <w:rFonts w:cs="Times New Roman"/>
        </w:rPr>
        <w:t>4</w:t>
      </w:r>
      <w:r w:rsidR="00435650" w:rsidRPr="00306F3F">
        <w:rPr>
          <w:rFonts w:cs="Times New Roman"/>
        </w:rPr>
        <w:t>)</w:t>
      </w:r>
      <w:r w:rsidR="00D140CE" w:rsidRPr="00306F3F">
        <w:rPr>
          <w:rFonts w:cs="Times New Roman"/>
        </w:rPr>
        <w:t xml:space="preserve"> </w:t>
      </w:r>
    </w:p>
    <w:p w14:paraId="44C9D64E" w14:textId="6FC78901" w:rsidR="000234E7" w:rsidRPr="00306F3F" w:rsidRDefault="001A3641" w:rsidP="00A16C40">
      <w:pPr>
        <w:jc w:val="both"/>
        <w:rPr>
          <w:rFonts w:cs="Times New Roman"/>
        </w:rPr>
      </w:pPr>
      <w:r>
        <w:rPr>
          <w:rFonts w:cs="Times New Roman"/>
        </w:rPr>
        <w:lastRenderedPageBreak/>
        <w:t>T</w:t>
      </w:r>
      <w:r w:rsidR="00F02C43" w:rsidRPr="00306F3F">
        <w:rPr>
          <w:rFonts w:cs="Times New Roman"/>
        </w:rPr>
        <w:t xml:space="preserve">he assumption was made that the </w:t>
      </w:r>
      <w:r w:rsidR="00250A87" w:rsidRPr="00250A87">
        <w:rPr>
          <w:rFonts w:cs="Times New Roman"/>
          <w:i/>
          <w:iCs/>
        </w:rPr>
        <w:t>Insulin</w:t>
      </w:r>
      <w:r w:rsidR="00250A87">
        <w:rPr>
          <w:rFonts w:cs="Times New Roman"/>
        </w:rPr>
        <w:t xml:space="preserve"> </w:t>
      </w:r>
      <w:r w:rsidR="00F02C43" w:rsidRPr="00306F3F">
        <w:rPr>
          <w:rFonts w:cs="Times New Roman"/>
        </w:rPr>
        <w:t xml:space="preserve">test was not conducted for many patients, but these records were </w:t>
      </w:r>
      <w:r w:rsidR="00E261A1">
        <w:rPr>
          <w:rFonts w:cs="Times New Roman"/>
        </w:rPr>
        <w:t xml:space="preserve">taken as </w:t>
      </w:r>
      <w:r w:rsidR="00F02C43" w:rsidRPr="00306F3F">
        <w:rPr>
          <w:rFonts w:cs="Times New Roman"/>
        </w:rPr>
        <w:t xml:space="preserve">valid </w:t>
      </w:r>
      <w:r w:rsidR="00E261A1">
        <w:rPr>
          <w:rFonts w:cs="Times New Roman"/>
        </w:rPr>
        <w:t>due to</w:t>
      </w:r>
      <w:r w:rsidR="00F02C43" w:rsidRPr="00306F3F">
        <w:rPr>
          <w:rFonts w:cs="Times New Roman"/>
        </w:rPr>
        <w:t xml:space="preserve"> proper </w:t>
      </w:r>
      <w:r w:rsidR="00F02C43" w:rsidRPr="00306F3F">
        <w:rPr>
          <w:rFonts w:cs="Times New Roman"/>
          <w:i/>
          <w:iCs/>
        </w:rPr>
        <w:t>Glucose</w:t>
      </w:r>
      <w:r w:rsidR="00F02C43" w:rsidRPr="00306F3F">
        <w:rPr>
          <w:rFonts w:cs="Times New Roman"/>
        </w:rPr>
        <w:t xml:space="preserve"> values</w:t>
      </w:r>
      <w:r w:rsidR="00605033" w:rsidRPr="00306F3F">
        <w:rPr>
          <w:rFonts w:cs="Times New Roman"/>
        </w:rPr>
        <w:t>.</w:t>
      </w:r>
      <w:r w:rsidR="00F02C43" w:rsidRPr="00306F3F">
        <w:rPr>
          <w:rFonts w:cs="Times New Roman"/>
        </w:rPr>
        <w:t xml:space="preserve"> </w:t>
      </w:r>
      <w:r w:rsidR="00A40864">
        <w:rPr>
          <w:rFonts w:cs="Times New Roman"/>
        </w:rPr>
        <w:t>The data was l</w:t>
      </w:r>
      <w:r w:rsidR="00D7610F">
        <w:rPr>
          <w:rFonts w:cs="Times New Roman"/>
        </w:rPr>
        <w:t>ater on filtered to separate out</w:t>
      </w:r>
      <w:r w:rsidR="00A40864">
        <w:rPr>
          <w:rFonts w:cs="Times New Roman"/>
        </w:rPr>
        <w:t xml:space="preserve"> the Diabetic patients so as to understand the correct risk-group formations.</w:t>
      </w:r>
      <w:r w:rsidR="00A608AF">
        <w:rPr>
          <w:rFonts w:cs="Times New Roman"/>
        </w:rPr>
        <w:t xml:space="preserve"> This was done by considering records for Outcome = 1 (i.e. Diabetic patient)</w:t>
      </w:r>
    </w:p>
    <w:p w14:paraId="0E2F36DF" w14:textId="77777777" w:rsidR="00940E28" w:rsidRPr="00306F3F" w:rsidRDefault="00F02C43" w:rsidP="009D79D1">
      <w:pPr>
        <w:jc w:val="center"/>
        <w:rPr>
          <w:rFonts w:cs="Times New Roman"/>
        </w:rPr>
      </w:pPr>
      <w:r w:rsidRPr="00306F3F">
        <w:rPr>
          <w:rFonts w:cs="Times New Roman"/>
          <w:noProof/>
          <w:lang w:val="en-US"/>
        </w:rPr>
        <w:drawing>
          <wp:inline distT="0" distB="0" distL="0" distR="0" wp14:anchorId="2C7B5FD8" wp14:editId="64C89357">
            <wp:extent cx="582930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964519" name="Picture 65"/>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829300" cy="3589020"/>
                    </a:xfrm>
                    <a:prstGeom prst="rect">
                      <a:avLst/>
                    </a:prstGeom>
                    <a:noFill/>
                    <a:ln>
                      <a:noFill/>
                    </a:ln>
                  </pic:spPr>
                </pic:pic>
              </a:graphicData>
            </a:graphic>
          </wp:inline>
        </w:drawing>
      </w:r>
    </w:p>
    <w:p w14:paraId="4458B5E5" w14:textId="77777777" w:rsidR="00090C7C" w:rsidRPr="00306F3F" w:rsidRDefault="00090C7C" w:rsidP="009143C0">
      <w:pPr>
        <w:rPr>
          <w:rFonts w:cs="Times New Roman"/>
        </w:rPr>
      </w:pPr>
    </w:p>
    <w:p w14:paraId="1A46E477" w14:textId="179DC8FC" w:rsidR="00B10E87" w:rsidRPr="004B2238" w:rsidRDefault="00F02C43" w:rsidP="008B46C4">
      <w:pPr>
        <w:pStyle w:val="Caption"/>
      </w:pPr>
      <w:bookmarkStart w:id="16" w:name="_Toc38739263"/>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3</w:t>
      </w:r>
      <w:r w:rsidR="00B24147" w:rsidRPr="004B2238">
        <w:fldChar w:fldCharType="end"/>
      </w:r>
      <w:r w:rsidRPr="004B2238">
        <w:t>:</w:t>
      </w:r>
      <w:r w:rsidR="000D3158" w:rsidRPr="004B2238">
        <w:t xml:space="preserve"> </w:t>
      </w:r>
      <w:r w:rsidRPr="004B2238">
        <w:t>Box plot of raw data</w:t>
      </w:r>
      <w:bookmarkEnd w:id="16"/>
    </w:p>
    <w:p w14:paraId="13F60033" w14:textId="77777777" w:rsidR="00B10E87" w:rsidRPr="00306F3F" w:rsidRDefault="00F02C43" w:rsidP="009D79D1">
      <w:pPr>
        <w:jc w:val="center"/>
        <w:rPr>
          <w:rFonts w:cs="Times New Roman"/>
        </w:rPr>
      </w:pPr>
      <w:r w:rsidRPr="00306F3F">
        <w:rPr>
          <w:rFonts w:cs="Times New Roman"/>
          <w:noProof/>
          <w:lang w:val="en-US"/>
        </w:rPr>
        <w:lastRenderedPageBreak/>
        <w:drawing>
          <wp:inline distT="0" distB="0" distL="0" distR="0" wp14:anchorId="121BEB4A" wp14:editId="541E3DBD">
            <wp:extent cx="594360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1350"/>
                    </a:xfrm>
                    <a:prstGeom prst="rect">
                      <a:avLst/>
                    </a:prstGeom>
                  </pic:spPr>
                </pic:pic>
              </a:graphicData>
            </a:graphic>
          </wp:inline>
        </w:drawing>
      </w:r>
    </w:p>
    <w:p w14:paraId="5F727346" w14:textId="78AE962E" w:rsidR="00B10E87" w:rsidRPr="004B2238" w:rsidRDefault="00F02C43" w:rsidP="008B46C4">
      <w:pPr>
        <w:pStyle w:val="Caption"/>
      </w:pPr>
      <w:bookmarkStart w:id="17" w:name="_Toc38739264"/>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4</w:t>
      </w:r>
      <w:r w:rsidR="00B24147" w:rsidRPr="004B2238">
        <w:fldChar w:fldCharType="end"/>
      </w:r>
      <w:r w:rsidRPr="004B2238">
        <w:t>:</w:t>
      </w:r>
      <w:r w:rsidR="000D3158" w:rsidRPr="004B2238">
        <w:t xml:space="preserve"> </w:t>
      </w:r>
      <w:r w:rsidRPr="004B2238">
        <w:t>Histogram of Insulin</w:t>
      </w:r>
      <w:bookmarkEnd w:id="17"/>
    </w:p>
    <w:p w14:paraId="2B71F2DD" w14:textId="37BF8E08" w:rsidR="008B0D37" w:rsidRPr="00306F3F" w:rsidRDefault="00F02C43" w:rsidP="00A16C40">
      <w:pPr>
        <w:jc w:val="both"/>
        <w:rPr>
          <w:rFonts w:cs="Times New Roman"/>
        </w:rPr>
      </w:pPr>
      <w:r w:rsidRPr="00306F3F">
        <w:rPr>
          <w:rFonts w:cs="Times New Roman"/>
        </w:rPr>
        <w:t>The cleaning process involved the</w:t>
      </w:r>
      <w:r w:rsidR="00271080">
        <w:rPr>
          <w:rFonts w:cs="Times New Roman"/>
        </w:rPr>
        <w:t xml:space="preserve"> r</w:t>
      </w:r>
      <w:r w:rsidRPr="00306F3F">
        <w:rPr>
          <w:rFonts w:cs="Times New Roman"/>
        </w:rPr>
        <w:t>emoval of</w:t>
      </w:r>
      <w:r w:rsidR="003B7BAE" w:rsidRPr="00306F3F">
        <w:rPr>
          <w:rFonts w:cs="Times New Roman"/>
        </w:rPr>
        <w:t xml:space="preserve"> records with 0 values for</w:t>
      </w:r>
      <w:r w:rsidRPr="00306F3F">
        <w:rPr>
          <w:rFonts w:cs="Times New Roman"/>
        </w:rPr>
        <w:t xml:space="preserve"> </w:t>
      </w:r>
      <w:proofErr w:type="spellStart"/>
      <w:r w:rsidRPr="00306F3F">
        <w:rPr>
          <w:rFonts w:cs="Times New Roman"/>
          <w:i/>
          <w:iCs/>
        </w:rPr>
        <w:t>BloodPressure</w:t>
      </w:r>
      <w:proofErr w:type="spellEnd"/>
      <w:r w:rsidR="001F7AE8" w:rsidRPr="00306F3F">
        <w:rPr>
          <w:rFonts w:cs="Times New Roman"/>
        </w:rPr>
        <w:t xml:space="preserve">, </w:t>
      </w:r>
      <w:r w:rsidR="001F7AE8" w:rsidRPr="00306F3F">
        <w:rPr>
          <w:rFonts w:cs="Times New Roman"/>
          <w:i/>
          <w:iCs/>
        </w:rPr>
        <w:t>Glucose</w:t>
      </w:r>
      <w:r w:rsidR="00026B0E" w:rsidRPr="00306F3F">
        <w:rPr>
          <w:rFonts w:cs="Times New Roman"/>
        </w:rPr>
        <w:t xml:space="preserve">, </w:t>
      </w:r>
      <w:r w:rsidR="001F7AE8" w:rsidRPr="00306F3F">
        <w:rPr>
          <w:rFonts w:cs="Times New Roman"/>
        </w:rPr>
        <w:t xml:space="preserve">and </w:t>
      </w:r>
      <w:r w:rsidR="001F7AE8" w:rsidRPr="00306F3F">
        <w:rPr>
          <w:rFonts w:cs="Times New Roman"/>
          <w:i/>
          <w:iCs/>
        </w:rPr>
        <w:t>BMI</w:t>
      </w:r>
      <w:r w:rsidR="003B7BAE" w:rsidRPr="00306F3F">
        <w:rPr>
          <w:rFonts w:cs="Times New Roman"/>
        </w:rPr>
        <w:t>.</w:t>
      </w:r>
      <w:r w:rsidR="00026B0E" w:rsidRPr="00306F3F">
        <w:rPr>
          <w:rFonts w:cs="Times New Roman"/>
        </w:rPr>
        <w:t xml:space="preserve"> The dataset was reduced to 249 records</w:t>
      </w:r>
      <w:r w:rsidR="00271080">
        <w:rPr>
          <w:rFonts w:cs="Times New Roman"/>
        </w:rPr>
        <w:t xml:space="preserve"> after the cleaning process.</w:t>
      </w:r>
      <w:r w:rsidR="00CE381E">
        <w:rPr>
          <w:rFonts w:cs="Times New Roman"/>
        </w:rPr>
        <w:t xml:space="preserve"> Data </w:t>
      </w:r>
      <w:r w:rsidR="005F523C">
        <w:rPr>
          <w:rFonts w:cs="Times New Roman"/>
        </w:rPr>
        <w:t>had</w:t>
      </w:r>
      <w:r w:rsidR="00CE381E">
        <w:rPr>
          <w:rFonts w:cs="Times New Roman"/>
        </w:rPr>
        <w:t xml:space="preserve"> various ranges, so normalization was considered at the initial stage but was skipped afterwards</w:t>
      </w:r>
      <w:r w:rsidR="00193153">
        <w:rPr>
          <w:rFonts w:cs="Times New Roman"/>
        </w:rPr>
        <w:t xml:space="preserve"> to avoid side confusion while comparing ranges.</w:t>
      </w:r>
      <w:r w:rsidR="00CE381E">
        <w:rPr>
          <w:rFonts w:cs="Times New Roman"/>
        </w:rPr>
        <w:t xml:space="preserve">  </w:t>
      </w:r>
    </w:p>
    <w:p w14:paraId="4D7EC56D" w14:textId="768874BB" w:rsidR="00D91977" w:rsidRPr="00306F3F" w:rsidRDefault="00F02C43" w:rsidP="00A16C40">
      <w:pPr>
        <w:jc w:val="both"/>
        <w:rPr>
          <w:rFonts w:cs="Times New Roman"/>
        </w:rPr>
      </w:pPr>
      <w:r w:rsidRPr="00306F3F">
        <w:rPr>
          <w:rFonts w:cs="Times New Roman"/>
        </w:rPr>
        <w:t>At first</w:t>
      </w:r>
      <w:r w:rsidR="00B10E87" w:rsidRPr="00306F3F">
        <w:rPr>
          <w:rFonts w:cs="Times New Roman"/>
        </w:rPr>
        <w:t xml:space="preserve">, </w:t>
      </w:r>
      <w:r w:rsidRPr="00306F3F">
        <w:rPr>
          <w:rFonts w:cs="Times New Roman"/>
        </w:rPr>
        <w:t>the correlation between the data attributes was analy</w:t>
      </w:r>
      <w:r>
        <w:rPr>
          <w:rFonts w:cs="Times New Roman"/>
        </w:rPr>
        <w:t>s</w:t>
      </w:r>
      <w:r w:rsidRPr="00306F3F">
        <w:rPr>
          <w:rFonts w:cs="Times New Roman"/>
        </w:rPr>
        <w:t>ed.</w:t>
      </w:r>
      <w:r w:rsidR="00BD0D19" w:rsidRPr="00306F3F">
        <w:rPr>
          <w:rFonts w:cs="Times New Roman"/>
        </w:rPr>
        <w:t xml:space="preserve"> The initial program found the correlations and </w:t>
      </w:r>
      <w:r w:rsidR="00514DC7">
        <w:rPr>
          <w:rFonts w:cs="Times New Roman"/>
        </w:rPr>
        <w:t xml:space="preserve">also stored these to the disk as a </w:t>
      </w:r>
      <w:r w:rsidR="00BD0D19" w:rsidRPr="00306F3F">
        <w:rPr>
          <w:rFonts w:cs="Times New Roman"/>
        </w:rPr>
        <w:t>CSV file.</w:t>
      </w:r>
      <w:r w:rsidRPr="00306F3F">
        <w:rPr>
          <w:rFonts w:cs="Times New Roman"/>
        </w:rPr>
        <w:t xml:space="preserve"> </w:t>
      </w:r>
    </w:p>
    <w:p w14:paraId="1368C8D5" w14:textId="77777777" w:rsidR="00692F04" w:rsidRPr="00306F3F" w:rsidRDefault="00F02C43" w:rsidP="009D79D1">
      <w:pPr>
        <w:jc w:val="center"/>
        <w:rPr>
          <w:rFonts w:cs="Times New Roman"/>
        </w:rPr>
      </w:pPr>
      <w:r w:rsidRPr="00306F3F">
        <w:rPr>
          <w:rFonts w:cs="Times New Roman"/>
          <w:noProof/>
          <w:lang w:val="en-US"/>
        </w:rPr>
        <w:drawing>
          <wp:inline distT="0" distB="0" distL="0" distR="0" wp14:anchorId="27335CEB" wp14:editId="7880745E">
            <wp:extent cx="5943600" cy="1276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240" name=""/>
                    <pic:cNvPicPr/>
                  </pic:nvPicPr>
                  <pic:blipFill>
                    <a:blip r:embed="rId16"/>
                    <a:stretch>
                      <a:fillRect/>
                    </a:stretch>
                  </pic:blipFill>
                  <pic:spPr>
                    <a:xfrm>
                      <a:off x="0" y="0"/>
                      <a:ext cx="5943600" cy="1276350"/>
                    </a:xfrm>
                    <a:prstGeom prst="rect">
                      <a:avLst/>
                    </a:prstGeom>
                  </pic:spPr>
                </pic:pic>
              </a:graphicData>
            </a:graphic>
          </wp:inline>
        </w:drawing>
      </w:r>
    </w:p>
    <w:p w14:paraId="35ED4BE0" w14:textId="69F3FFFA" w:rsidR="00036DE1" w:rsidRPr="004B2238" w:rsidRDefault="00F02C43" w:rsidP="008B46C4">
      <w:pPr>
        <w:pStyle w:val="Caption"/>
      </w:pPr>
      <w:bookmarkStart w:id="18" w:name="_Toc38739265"/>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5</w:t>
      </w:r>
      <w:r w:rsidR="00B24147" w:rsidRPr="004B2238">
        <w:fldChar w:fldCharType="end"/>
      </w:r>
      <w:r w:rsidRPr="004B2238">
        <w:t>: Correlations in data attributes</w:t>
      </w:r>
      <w:bookmarkEnd w:id="18"/>
    </w:p>
    <w:p w14:paraId="532FD446" w14:textId="77777777" w:rsidR="00E51298" w:rsidRDefault="00E51298" w:rsidP="00AE22C6">
      <w:pPr>
        <w:rPr>
          <w:rFonts w:cs="Times New Roman"/>
        </w:rPr>
      </w:pPr>
    </w:p>
    <w:p w14:paraId="2B85A237" w14:textId="7E2B0370" w:rsidR="009C21A3" w:rsidRPr="00306F3F" w:rsidRDefault="00F02C43" w:rsidP="00A16C40">
      <w:pPr>
        <w:jc w:val="both"/>
        <w:rPr>
          <w:rFonts w:cs="Times New Roman"/>
        </w:rPr>
      </w:pPr>
      <w:r w:rsidRPr="00306F3F">
        <w:rPr>
          <w:rFonts w:cs="Times New Roman"/>
        </w:rPr>
        <w:t>It was observed that the following data attribute pairs showed good correlations</w:t>
      </w:r>
    </w:p>
    <w:p w14:paraId="40ACE47C" w14:textId="77777777" w:rsidR="009C21A3" w:rsidRPr="00306F3F" w:rsidRDefault="00F02C43" w:rsidP="00A16C40">
      <w:pPr>
        <w:pStyle w:val="ListParagraph"/>
        <w:numPr>
          <w:ilvl w:val="0"/>
          <w:numId w:val="14"/>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Insulin</w:t>
      </w:r>
      <w:r w:rsidRPr="00306F3F">
        <w:rPr>
          <w:rFonts w:cs="Times New Roman"/>
        </w:rPr>
        <w:t xml:space="preserve"> – this was obvious </w:t>
      </w:r>
    </w:p>
    <w:p w14:paraId="43C62DFB" w14:textId="77777777" w:rsidR="009C21A3" w:rsidRPr="00306F3F" w:rsidRDefault="00F02C43" w:rsidP="00A16C40">
      <w:pPr>
        <w:pStyle w:val="ListParagraph"/>
        <w:numPr>
          <w:ilvl w:val="0"/>
          <w:numId w:val="14"/>
        </w:numPr>
        <w:spacing w:line="480" w:lineRule="auto"/>
        <w:jc w:val="both"/>
        <w:rPr>
          <w:rFonts w:cs="Times New Roman"/>
        </w:rPr>
      </w:pPr>
      <w:proofErr w:type="spellStart"/>
      <w:r w:rsidRPr="006B73B5">
        <w:rPr>
          <w:rFonts w:cs="Times New Roman"/>
          <w:i/>
          <w:iCs/>
        </w:rPr>
        <w:t>SkinThickness</w:t>
      </w:r>
      <w:proofErr w:type="spellEnd"/>
      <w:r w:rsidRPr="00306F3F">
        <w:rPr>
          <w:rFonts w:cs="Times New Roman"/>
        </w:rPr>
        <w:t xml:space="preserve"> and </w:t>
      </w:r>
      <w:r w:rsidRPr="006B73B5">
        <w:rPr>
          <w:rFonts w:cs="Times New Roman"/>
          <w:i/>
          <w:iCs/>
        </w:rPr>
        <w:t>Insulin</w:t>
      </w:r>
      <w:r w:rsidRPr="00306F3F">
        <w:rPr>
          <w:rFonts w:cs="Times New Roman"/>
        </w:rPr>
        <w:t xml:space="preserve"> </w:t>
      </w:r>
    </w:p>
    <w:p w14:paraId="24DED438" w14:textId="77777777" w:rsidR="009C21A3" w:rsidRPr="00306F3F" w:rsidRDefault="00F02C43" w:rsidP="00A16C40">
      <w:pPr>
        <w:pStyle w:val="ListParagraph"/>
        <w:numPr>
          <w:ilvl w:val="0"/>
          <w:numId w:val="14"/>
        </w:numPr>
        <w:spacing w:line="480" w:lineRule="auto"/>
        <w:jc w:val="both"/>
        <w:rPr>
          <w:rFonts w:cs="Times New Roman"/>
        </w:rPr>
      </w:pPr>
      <w:proofErr w:type="spellStart"/>
      <w:r w:rsidRPr="006B73B5">
        <w:rPr>
          <w:rFonts w:cs="Times New Roman"/>
          <w:i/>
          <w:iCs/>
        </w:rPr>
        <w:t>SkinThickness</w:t>
      </w:r>
      <w:proofErr w:type="spellEnd"/>
      <w:r w:rsidRPr="00306F3F">
        <w:rPr>
          <w:rFonts w:cs="Times New Roman"/>
        </w:rPr>
        <w:t xml:space="preserve"> and </w:t>
      </w:r>
      <w:r w:rsidRPr="006B73B5">
        <w:rPr>
          <w:rFonts w:cs="Times New Roman"/>
          <w:i/>
          <w:iCs/>
        </w:rPr>
        <w:t>BMI</w:t>
      </w:r>
    </w:p>
    <w:p w14:paraId="1380409D" w14:textId="77777777" w:rsidR="009C21A3" w:rsidRPr="00306F3F" w:rsidRDefault="00F02C43" w:rsidP="00A16C40">
      <w:pPr>
        <w:jc w:val="both"/>
        <w:rPr>
          <w:rFonts w:cs="Times New Roman"/>
        </w:rPr>
      </w:pPr>
      <w:r w:rsidRPr="00306F3F">
        <w:rPr>
          <w:rFonts w:cs="Times New Roman"/>
        </w:rPr>
        <w:t>Other pairs that were also interesting for the study are</w:t>
      </w:r>
    </w:p>
    <w:p w14:paraId="3A3B7976" w14:textId="77777777" w:rsidR="009C21A3" w:rsidRPr="00306F3F" w:rsidRDefault="00F02C43" w:rsidP="00A16C40">
      <w:pPr>
        <w:pStyle w:val="ListParagraph"/>
        <w:numPr>
          <w:ilvl w:val="0"/>
          <w:numId w:val="15"/>
        </w:numPr>
        <w:spacing w:line="480" w:lineRule="auto"/>
        <w:jc w:val="both"/>
        <w:rPr>
          <w:rFonts w:cs="Times New Roman"/>
        </w:rPr>
      </w:pPr>
      <w:proofErr w:type="spellStart"/>
      <w:r w:rsidRPr="006B73B5">
        <w:rPr>
          <w:rFonts w:cs="Times New Roman"/>
          <w:i/>
          <w:iCs/>
        </w:rPr>
        <w:t>BloodPressure</w:t>
      </w:r>
      <w:proofErr w:type="spellEnd"/>
      <w:r w:rsidRPr="00306F3F">
        <w:rPr>
          <w:rFonts w:cs="Times New Roman"/>
        </w:rPr>
        <w:t xml:space="preserve"> and </w:t>
      </w:r>
      <w:r w:rsidRPr="00356DE4">
        <w:rPr>
          <w:rFonts w:cs="Times New Roman"/>
          <w:i/>
          <w:iCs/>
        </w:rPr>
        <w:t>BMI</w:t>
      </w:r>
      <w:r w:rsidRPr="00306F3F">
        <w:rPr>
          <w:rFonts w:cs="Times New Roman"/>
        </w:rPr>
        <w:t xml:space="preserve"> (0.28)</w:t>
      </w:r>
    </w:p>
    <w:p w14:paraId="16AF8713" w14:textId="77777777" w:rsidR="00EF3A32" w:rsidRPr="00306F3F" w:rsidRDefault="00F02C43" w:rsidP="00A16C40">
      <w:pPr>
        <w:pStyle w:val="ListParagraph"/>
        <w:numPr>
          <w:ilvl w:val="0"/>
          <w:numId w:val="15"/>
        </w:numPr>
        <w:spacing w:line="480" w:lineRule="auto"/>
        <w:jc w:val="both"/>
        <w:rPr>
          <w:rFonts w:cs="Times New Roman"/>
        </w:rPr>
      </w:pPr>
      <w:r w:rsidRPr="006B73B5">
        <w:rPr>
          <w:rFonts w:cs="Times New Roman"/>
          <w:i/>
          <w:iCs/>
        </w:rPr>
        <w:t>Glucose</w:t>
      </w:r>
      <w:r w:rsidRPr="00306F3F">
        <w:rPr>
          <w:rFonts w:cs="Times New Roman"/>
        </w:rPr>
        <w:t xml:space="preserve"> and </w:t>
      </w:r>
      <w:r w:rsidRPr="006B73B5">
        <w:rPr>
          <w:rFonts w:cs="Times New Roman"/>
          <w:i/>
          <w:iCs/>
        </w:rPr>
        <w:t>Age</w:t>
      </w:r>
      <w:r w:rsidRPr="00306F3F">
        <w:rPr>
          <w:rFonts w:cs="Times New Roman"/>
        </w:rPr>
        <w:t xml:space="preserve"> (0.26)</w:t>
      </w:r>
    </w:p>
    <w:p w14:paraId="66DDAA42" w14:textId="77777777" w:rsidR="009C21A3" w:rsidRPr="00306F3F" w:rsidRDefault="00F02C43" w:rsidP="00A16C40">
      <w:pPr>
        <w:pStyle w:val="ListParagraph"/>
        <w:numPr>
          <w:ilvl w:val="0"/>
          <w:numId w:val="15"/>
        </w:numPr>
        <w:spacing w:line="480" w:lineRule="auto"/>
        <w:jc w:val="both"/>
        <w:rPr>
          <w:rFonts w:cs="Times New Roman"/>
        </w:rPr>
      </w:pPr>
      <w:proofErr w:type="spellStart"/>
      <w:r w:rsidRPr="006B73B5">
        <w:rPr>
          <w:rFonts w:cs="Times New Roman"/>
          <w:i/>
          <w:iCs/>
        </w:rPr>
        <w:t>BloodPressure</w:t>
      </w:r>
      <w:proofErr w:type="spellEnd"/>
      <w:r w:rsidRPr="00306F3F">
        <w:rPr>
          <w:rFonts w:cs="Times New Roman"/>
        </w:rPr>
        <w:t xml:space="preserve"> and </w:t>
      </w:r>
      <w:r w:rsidRPr="006B73B5">
        <w:rPr>
          <w:rFonts w:cs="Times New Roman"/>
          <w:i/>
          <w:iCs/>
        </w:rPr>
        <w:t>Age</w:t>
      </w:r>
      <w:r w:rsidRPr="00306F3F">
        <w:rPr>
          <w:rFonts w:cs="Times New Roman"/>
        </w:rPr>
        <w:t xml:space="preserve"> (0.239)</w:t>
      </w:r>
    </w:p>
    <w:p w14:paraId="1642417C" w14:textId="4A5213F2" w:rsidR="009143C0" w:rsidRDefault="00F02C43" w:rsidP="00A16C40">
      <w:pPr>
        <w:jc w:val="both"/>
        <w:rPr>
          <w:rFonts w:cs="Times New Roman"/>
        </w:rPr>
      </w:pPr>
      <w:r w:rsidRPr="00306F3F">
        <w:rPr>
          <w:rFonts w:cs="Times New Roman"/>
        </w:rPr>
        <w:t xml:space="preserve">In general, it was understood that </w:t>
      </w:r>
      <w:r w:rsidR="004C24AF">
        <w:rPr>
          <w:rFonts w:cs="Times New Roman"/>
        </w:rPr>
        <w:t>except</w:t>
      </w:r>
      <w:r w:rsidRPr="00306F3F">
        <w:rPr>
          <w:rFonts w:cs="Times New Roman"/>
        </w:rPr>
        <w:t xml:space="preserve"> the</w:t>
      </w:r>
      <w:r w:rsidR="0021257E">
        <w:rPr>
          <w:rFonts w:cs="Times New Roman"/>
        </w:rPr>
        <w:t xml:space="preserve"> </w:t>
      </w:r>
      <w:proofErr w:type="spellStart"/>
      <w:r w:rsidRPr="00306F3F">
        <w:rPr>
          <w:rFonts w:cs="Times New Roman"/>
          <w:i/>
          <w:iCs/>
        </w:rPr>
        <w:t>DiabetesPed</w:t>
      </w:r>
      <w:r w:rsidR="00B36AF3" w:rsidRPr="00306F3F">
        <w:rPr>
          <w:rFonts w:cs="Times New Roman"/>
          <w:i/>
          <w:iCs/>
        </w:rPr>
        <w:t>igreeFunction</w:t>
      </w:r>
      <w:proofErr w:type="spellEnd"/>
      <w:r w:rsidR="00B36AF3" w:rsidRPr="00306F3F">
        <w:rPr>
          <w:rFonts w:cs="Times New Roman"/>
        </w:rPr>
        <w:t xml:space="preserve"> attribute</w:t>
      </w:r>
      <w:r w:rsidR="000C381F">
        <w:rPr>
          <w:rFonts w:cs="Times New Roman"/>
        </w:rPr>
        <w:t>,</w:t>
      </w:r>
      <w:r w:rsidR="00B36AF3" w:rsidRPr="00306F3F">
        <w:rPr>
          <w:rFonts w:cs="Times New Roman"/>
        </w:rPr>
        <w:t xml:space="preserve"> all other attributes </w:t>
      </w:r>
      <w:r w:rsidR="004D7312">
        <w:rPr>
          <w:rFonts w:cs="Times New Roman"/>
        </w:rPr>
        <w:t xml:space="preserve">should be </w:t>
      </w:r>
      <w:r w:rsidR="00C51504">
        <w:rPr>
          <w:rFonts w:cs="Times New Roman"/>
        </w:rPr>
        <w:t>considered</w:t>
      </w:r>
      <w:r w:rsidR="00416306" w:rsidRPr="00306F3F">
        <w:rPr>
          <w:rFonts w:cs="Times New Roman"/>
        </w:rPr>
        <w:t xml:space="preserve">. The approach was kept </w:t>
      </w:r>
      <w:r w:rsidR="00B36AF3" w:rsidRPr="00306F3F">
        <w:rPr>
          <w:rFonts w:cs="Times New Roman"/>
        </w:rPr>
        <w:t>iteratively to avoid the use of all data attribute</w:t>
      </w:r>
      <w:r w:rsidR="00EB1646" w:rsidRPr="00306F3F">
        <w:rPr>
          <w:rFonts w:cs="Times New Roman"/>
        </w:rPr>
        <w:t>s</w:t>
      </w:r>
      <w:r w:rsidR="00752ECC">
        <w:rPr>
          <w:rFonts w:cs="Times New Roman"/>
        </w:rPr>
        <w:t xml:space="preserve"> which adds</w:t>
      </w:r>
      <w:r w:rsidR="00B36AF3" w:rsidRPr="00306F3F">
        <w:rPr>
          <w:rFonts w:cs="Times New Roman"/>
        </w:rPr>
        <w:t xml:space="preserve"> more complexity to the model.</w:t>
      </w:r>
      <w:r w:rsidR="00752ECC">
        <w:rPr>
          <w:rFonts w:cs="Times New Roman"/>
        </w:rPr>
        <w:t xml:space="preserve"> </w:t>
      </w:r>
      <w:r w:rsidRPr="00306F3F">
        <w:rPr>
          <w:rFonts w:cs="Times New Roman"/>
        </w:rPr>
        <w:t xml:space="preserve">A visual representation of these correlations was needed. </w:t>
      </w:r>
      <w:proofErr w:type="spellStart"/>
      <w:r w:rsidR="00B37383" w:rsidRPr="00306F3F">
        <w:rPr>
          <w:rFonts w:cs="Times New Roman"/>
        </w:rPr>
        <w:t>Cor</w:t>
      </w:r>
      <w:r w:rsidR="00865AB6" w:rsidRPr="00306F3F">
        <w:rPr>
          <w:rFonts w:cs="Times New Roman"/>
        </w:rPr>
        <w:t>r</w:t>
      </w:r>
      <w:r w:rsidR="00B37383" w:rsidRPr="00306F3F">
        <w:rPr>
          <w:rFonts w:cs="Times New Roman"/>
        </w:rPr>
        <w:t>plot</w:t>
      </w:r>
      <w:proofErr w:type="spellEnd"/>
      <w:r w:rsidR="00C85118" w:rsidRPr="00306F3F">
        <w:rPr>
          <w:rFonts w:cs="Times New Roman"/>
        </w:rPr>
        <w:t xml:space="preserve"> </w:t>
      </w:r>
      <w:sdt>
        <w:sdtPr>
          <w:rPr>
            <w:rFonts w:cs="Times New Roman"/>
          </w:rPr>
          <w:id w:val="-875073502"/>
          <w:citation/>
        </w:sdtPr>
        <w:sdtEndPr/>
        <w:sdtContent>
          <w:r w:rsidR="00C85118" w:rsidRPr="00306F3F">
            <w:rPr>
              <w:rFonts w:cs="Times New Roman"/>
            </w:rPr>
            <w:fldChar w:fldCharType="begin"/>
          </w:r>
          <w:r w:rsidR="00C85118" w:rsidRPr="00306F3F">
            <w:rPr>
              <w:rFonts w:cs="Times New Roman"/>
            </w:rPr>
            <w:instrText xml:space="preserve"> CITATION Corrplot \l 16393 </w:instrText>
          </w:r>
          <w:r w:rsidR="00C85118" w:rsidRPr="00306F3F">
            <w:rPr>
              <w:rFonts w:cs="Times New Roman"/>
            </w:rPr>
            <w:fldChar w:fldCharType="separate"/>
          </w:r>
          <w:r w:rsidR="0014105A" w:rsidRPr="0014105A">
            <w:rPr>
              <w:rFonts w:cs="Times New Roman"/>
              <w:noProof/>
            </w:rPr>
            <w:t>[6]</w:t>
          </w:r>
          <w:r w:rsidR="00C85118" w:rsidRPr="00306F3F">
            <w:rPr>
              <w:rFonts w:cs="Times New Roman"/>
            </w:rPr>
            <w:fldChar w:fldCharType="end"/>
          </w:r>
        </w:sdtContent>
      </w:sdt>
      <w:r w:rsidR="00B37383" w:rsidRPr="00306F3F">
        <w:rPr>
          <w:rFonts w:cs="Times New Roman"/>
        </w:rPr>
        <w:t xml:space="preserve"> was used for visualizations. </w:t>
      </w:r>
      <w:proofErr w:type="spellStart"/>
      <w:r w:rsidR="00664F91">
        <w:rPr>
          <w:rFonts w:cs="Times New Roman"/>
        </w:rPr>
        <w:t>Corrplot</w:t>
      </w:r>
      <w:proofErr w:type="spellEnd"/>
      <w:r w:rsidR="00664F91">
        <w:rPr>
          <w:rFonts w:cs="Times New Roman"/>
        </w:rPr>
        <w:t xml:space="preserve"> is a R library and stands for correlation plot.</w:t>
      </w:r>
      <w:r w:rsidR="000272A0">
        <w:rPr>
          <w:rFonts w:cs="Times New Roman"/>
        </w:rPr>
        <w:t xml:space="preserve"> </w:t>
      </w:r>
      <w:r w:rsidR="001D2D55" w:rsidRPr="00306F3F">
        <w:rPr>
          <w:rFonts w:cs="Times New Roman"/>
        </w:rPr>
        <w:t xml:space="preserve">The following </w:t>
      </w:r>
      <w:r w:rsidR="00B93F45" w:rsidRPr="00306F3F">
        <w:rPr>
          <w:rFonts w:cs="Times New Roman"/>
        </w:rPr>
        <w:t xml:space="preserve">representation </w:t>
      </w:r>
      <w:r w:rsidR="00F8605B">
        <w:rPr>
          <w:rFonts w:cs="Times New Roman"/>
        </w:rPr>
        <w:t>is the same as</w:t>
      </w:r>
      <w:r w:rsidR="00143BDA">
        <w:rPr>
          <w:rFonts w:cs="Times New Roman"/>
        </w:rPr>
        <w:t xml:space="preserve"> table shown previously </w:t>
      </w:r>
      <w:r w:rsidR="00873246">
        <w:rPr>
          <w:rFonts w:cs="Times New Roman"/>
        </w:rPr>
        <w:t>(</w:t>
      </w:r>
      <w:r w:rsidR="004C673E" w:rsidRPr="00306F3F">
        <w:rPr>
          <w:rFonts w:cs="Times New Roman"/>
        </w:rPr>
        <w:t xml:space="preserve">Figure </w:t>
      </w:r>
      <w:r w:rsidR="00143BDA">
        <w:rPr>
          <w:rFonts w:cs="Times New Roman"/>
        </w:rPr>
        <w:t>5</w:t>
      </w:r>
      <w:r w:rsidR="00873246">
        <w:rPr>
          <w:rFonts w:cs="Times New Roman"/>
        </w:rPr>
        <w:t>)</w:t>
      </w:r>
      <w:r w:rsidR="00F8605B">
        <w:rPr>
          <w:rFonts w:cs="Times New Roman"/>
        </w:rPr>
        <w:t xml:space="preserve"> but easier to understand for a human eye. </w:t>
      </w:r>
      <w:r w:rsidR="00143BDA">
        <w:rPr>
          <w:rFonts w:cs="Times New Roman"/>
        </w:rPr>
        <w:t>The size of the c</w:t>
      </w:r>
      <w:r w:rsidR="00133FC4">
        <w:rPr>
          <w:rFonts w:cs="Times New Roman"/>
        </w:rPr>
        <w:t xml:space="preserve">ircle in </w:t>
      </w:r>
      <w:proofErr w:type="spellStart"/>
      <w:r w:rsidR="00133FC4">
        <w:rPr>
          <w:rFonts w:cs="Times New Roman"/>
        </w:rPr>
        <w:t>Corrplot</w:t>
      </w:r>
      <w:proofErr w:type="spellEnd"/>
      <w:r w:rsidR="00133FC4">
        <w:rPr>
          <w:rFonts w:cs="Times New Roman"/>
        </w:rPr>
        <w:t xml:space="preserve"> indicate</w:t>
      </w:r>
      <w:r w:rsidR="007628D4">
        <w:rPr>
          <w:rFonts w:cs="Times New Roman"/>
        </w:rPr>
        <w:t>s</w:t>
      </w:r>
      <w:r w:rsidR="00133FC4">
        <w:rPr>
          <w:rFonts w:cs="Times New Roman"/>
        </w:rPr>
        <w:t xml:space="preserve"> the effect of correlation while the colour value indicates the direction of the correlation. </w:t>
      </w:r>
    </w:p>
    <w:p w14:paraId="6E87B94C" w14:textId="3BCBF4CF" w:rsidR="00133FC4" w:rsidRDefault="00133FC4" w:rsidP="00A16C40">
      <w:pPr>
        <w:pStyle w:val="ListParagraph"/>
        <w:numPr>
          <w:ilvl w:val="0"/>
          <w:numId w:val="32"/>
        </w:numPr>
        <w:jc w:val="both"/>
        <w:rPr>
          <w:rFonts w:cs="Times New Roman"/>
        </w:rPr>
      </w:pPr>
      <w:r>
        <w:rPr>
          <w:rFonts w:cs="Times New Roman"/>
        </w:rPr>
        <w:t>B</w:t>
      </w:r>
      <w:r w:rsidRPr="00133FC4">
        <w:rPr>
          <w:rFonts w:cs="Times New Roman"/>
        </w:rPr>
        <w:t>ig</w:t>
      </w:r>
      <w:r>
        <w:rPr>
          <w:rFonts w:cs="Times New Roman"/>
        </w:rPr>
        <w:t xml:space="preserve">ger the </w:t>
      </w:r>
      <w:r w:rsidRPr="00133FC4">
        <w:rPr>
          <w:rFonts w:cs="Times New Roman"/>
        </w:rPr>
        <w:t>circle</w:t>
      </w:r>
      <w:r w:rsidR="001973C3">
        <w:rPr>
          <w:rFonts w:cs="Times New Roman"/>
        </w:rPr>
        <w:t xml:space="preserve"> means</w:t>
      </w:r>
      <w:r w:rsidRPr="00133FC4">
        <w:rPr>
          <w:rFonts w:cs="Times New Roman"/>
        </w:rPr>
        <w:t xml:space="preserve"> high</w:t>
      </w:r>
      <w:r>
        <w:rPr>
          <w:rFonts w:cs="Times New Roman"/>
        </w:rPr>
        <w:t>er correlation</w:t>
      </w:r>
    </w:p>
    <w:p w14:paraId="79BE0B5D" w14:textId="77777777" w:rsidR="00133FC4" w:rsidRDefault="00133FC4" w:rsidP="00A16C40">
      <w:pPr>
        <w:pStyle w:val="ListParagraph"/>
        <w:numPr>
          <w:ilvl w:val="0"/>
          <w:numId w:val="32"/>
        </w:numPr>
        <w:jc w:val="both"/>
        <w:rPr>
          <w:rFonts w:cs="Times New Roman"/>
        </w:rPr>
      </w:pPr>
      <w:r>
        <w:rPr>
          <w:rFonts w:cs="Times New Roman"/>
        </w:rPr>
        <w:t>Blue means positive correlation</w:t>
      </w:r>
    </w:p>
    <w:p w14:paraId="58DB6B3D" w14:textId="77777777" w:rsidR="00133FC4" w:rsidRDefault="00133FC4" w:rsidP="00A16C40">
      <w:pPr>
        <w:pStyle w:val="ListParagraph"/>
        <w:numPr>
          <w:ilvl w:val="0"/>
          <w:numId w:val="32"/>
        </w:numPr>
        <w:jc w:val="both"/>
        <w:rPr>
          <w:rFonts w:cs="Times New Roman"/>
        </w:rPr>
      </w:pPr>
      <w:r>
        <w:rPr>
          <w:rFonts w:cs="Times New Roman"/>
        </w:rPr>
        <w:t>Red means negative correlation</w:t>
      </w:r>
    </w:p>
    <w:p w14:paraId="4C3AC992" w14:textId="0DDBD794" w:rsidR="00133FC4" w:rsidRPr="00133FC4" w:rsidRDefault="00246F91" w:rsidP="00A16C40">
      <w:pPr>
        <w:jc w:val="both"/>
        <w:rPr>
          <w:rFonts w:cs="Times New Roman"/>
        </w:rPr>
      </w:pPr>
      <w:r>
        <w:rPr>
          <w:rFonts w:cs="Times New Roman"/>
        </w:rPr>
        <w:t xml:space="preserve">Our focus should be on circles which are blue and big. </w:t>
      </w:r>
      <w:r w:rsidR="00133FC4" w:rsidRPr="00133FC4">
        <w:rPr>
          <w:rFonts w:cs="Times New Roman"/>
        </w:rPr>
        <w:t xml:space="preserve"> </w:t>
      </w:r>
    </w:p>
    <w:p w14:paraId="06D6EB98" w14:textId="77777777" w:rsidR="00D91977" w:rsidRPr="00306F3F" w:rsidRDefault="00F02C43" w:rsidP="00093BF0">
      <w:pPr>
        <w:jc w:val="center"/>
        <w:rPr>
          <w:rFonts w:cs="Times New Roman"/>
        </w:rPr>
      </w:pPr>
      <w:r w:rsidRPr="00306F3F">
        <w:rPr>
          <w:rFonts w:cs="Times New Roman"/>
          <w:noProof/>
          <w:lang w:val="en-US"/>
        </w:rPr>
        <w:lastRenderedPageBreak/>
        <w:drawing>
          <wp:inline distT="0" distB="0" distL="0" distR="0" wp14:anchorId="72FD218C" wp14:editId="01ACF87C">
            <wp:extent cx="5781675" cy="4667250"/>
            <wp:effectExtent l="0" t="0" r="9525" b="0"/>
            <wp:docPr id="886098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023783" name=""/>
                    <pic:cNvPicPr/>
                  </pic:nvPicPr>
                  <pic:blipFill>
                    <a:blip r:embed="rId17"/>
                    <a:stretch>
                      <a:fillRect/>
                    </a:stretch>
                  </pic:blipFill>
                  <pic:spPr>
                    <a:xfrm>
                      <a:off x="0" y="0"/>
                      <a:ext cx="5781675" cy="4667250"/>
                    </a:xfrm>
                    <a:prstGeom prst="rect">
                      <a:avLst/>
                    </a:prstGeom>
                  </pic:spPr>
                </pic:pic>
              </a:graphicData>
            </a:graphic>
          </wp:inline>
        </w:drawing>
      </w:r>
    </w:p>
    <w:p w14:paraId="7E18ECDF" w14:textId="18B4BC43" w:rsidR="00AA4971" w:rsidRPr="004B2238" w:rsidRDefault="00F02C43" w:rsidP="008B46C4">
      <w:pPr>
        <w:pStyle w:val="Caption"/>
      </w:pPr>
      <w:bookmarkStart w:id="19" w:name="_Toc38739266"/>
      <w:r w:rsidRPr="004B2238">
        <w:t xml:space="preserve">Figure </w:t>
      </w:r>
      <w:r w:rsidR="00B24147" w:rsidRPr="004B2238">
        <w:fldChar w:fldCharType="begin"/>
      </w:r>
      <w:r>
        <w:instrText xml:space="preserve"> SEQ Figure \* ARABIC </w:instrText>
      </w:r>
      <w:r w:rsidR="00B24147" w:rsidRPr="004B2238">
        <w:fldChar w:fldCharType="separate"/>
      </w:r>
      <w:r w:rsidR="002D17B0">
        <w:rPr>
          <w:noProof/>
        </w:rPr>
        <w:t>6</w:t>
      </w:r>
      <w:r w:rsidR="00B24147" w:rsidRPr="004B2238">
        <w:fldChar w:fldCharType="end"/>
      </w:r>
      <w:r w:rsidRPr="004B2238">
        <w:t xml:space="preserve">: Visualization </w:t>
      </w:r>
      <w:r w:rsidR="008E361E" w:rsidRPr="004B2238">
        <w:t>of</w:t>
      </w:r>
      <w:r w:rsidRPr="004B2238">
        <w:t xml:space="preserve"> correlations</w:t>
      </w:r>
      <w:r w:rsidR="008E361E" w:rsidRPr="004B2238">
        <w:t xml:space="preserve"> in</w:t>
      </w:r>
      <w:r w:rsidR="00F53D81" w:rsidRPr="004B2238">
        <w:t xml:space="preserve"> unfiltered data</w:t>
      </w:r>
      <w:bookmarkEnd w:id="19"/>
    </w:p>
    <w:p w14:paraId="1D44323B" w14:textId="77777777" w:rsidR="009143C0" w:rsidRPr="00306F3F" w:rsidRDefault="009143C0" w:rsidP="009143C0">
      <w:pPr>
        <w:rPr>
          <w:rFonts w:cs="Times New Roman"/>
        </w:rPr>
      </w:pPr>
    </w:p>
    <w:p w14:paraId="5C47C7CA" w14:textId="27A9F696" w:rsidR="008E361E" w:rsidRPr="00306F3F" w:rsidRDefault="00F02C43" w:rsidP="00A16C40">
      <w:pPr>
        <w:jc w:val="both"/>
        <w:rPr>
          <w:rFonts w:cs="Times New Roman"/>
        </w:rPr>
      </w:pPr>
      <w:r w:rsidRPr="00306F3F">
        <w:rPr>
          <w:rFonts w:cs="Times New Roman"/>
        </w:rPr>
        <w:t>Correlations in filtered data are shown below</w:t>
      </w:r>
      <w:r w:rsidR="00AA5F77" w:rsidRPr="00306F3F">
        <w:rPr>
          <w:rFonts w:cs="Times New Roman"/>
        </w:rPr>
        <w:t xml:space="preserve"> (Figure </w:t>
      </w:r>
      <w:r w:rsidR="0055002F">
        <w:rPr>
          <w:rFonts w:cs="Times New Roman"/>
        </w:rPr>
        <w:t>7</w:t>
      </w:r>
      <w:r w:rsidR="00AA5F77" w:rsidRPr="00306F3F">
        <w:rPr>
          <w:rFonts w:cs="Times New Roman"/>
        </w:rPr>
        <w:t>)</w:t>
      </w:r>
      <w:r w:rsidR="005D6038" w:rsidRPr="00306F3F">
        <w:rPr>
          <w:rFonts w:cs="Times New Roman"/>
        </w:rPr>
        <w:t>, pairs with strong correlations are listed below</w:t>
      </w:r>
    </w:p>
    <w:p w14:paraId="48C87FBA" w14:textId="77777777" w:rsidR="005D6038" w:rsidRPr="00306F3F" w:rsidRDefault="00F02C43" w:rsidP="00A16C40">
      <w:pPr>
        <w:pStyle w:val="ListParagraph"/>
        <w:numPr>
          <w:ilvl w:val="0"/>
          <w:numId w:val="24"/>
        </w:numPr>
        <w:spacing w:line="480" w:lineRule="auto"/>
        <w:jc w:val="both"/>
        <w:rPr>
          <w:rFonts w:cs="Times New Roman"/>
        </w:rPr>
      </w:pPr>
      <w:r w:rsidRPr="00F737C4">
        <w:rPr>
          <w:rFonts w:cs="Times New Roman"/>
          <w:i/>
          <w:iCs/>
        </w:rPr>
        <w:t>Glucose</w:t>
      </w:r>
      <w:r w:rsidRPr="00306F3F">
        <w:rPr>
          <w:rFonts w:cs="Times New Roman"/>
        </w:rPr>
        <w:t xml:space="preserve"> and </w:t>
      </w:r>
      <w:r w:rsidRPr="00F737C4">
        <w:rPr>
          <w:rFonts w:cs="Times New Roman"/>
          <w:i/>
          <w:iCs/>
        </w:rPr>
        <w:t>Insulin</w:t>
      </w:r>
      <w:r w:rsidRPr="00306F3F">
        <w:rPr>
          <w:rFonts w:cs="Times New Roman"/>
        </w:rPr>
        <w:t xml:space="preserve"> – this was obvious </w:t>
      </w:r>
    </w:p>
    <w:p w14:paraId="4ED8D943" w14:textId="77777777" w:rsidR="005D6038" w:rsidRPr="00306F3F" w:rsidRDefault="00F02C43" w:rsidP="00A16C40">
      <w:pPr>
        <w:pStyle w:val="ListParagraph"/>
        <w:numPr>
          <w:ilvl w:val="0"/>
          <w:numId w:val="24"/>
        </w:numPr>
        <w:spacing w:line="480" w:lineRule="auto"/>
        <w:jc w:val="both"/>
        <w:rPr>
          <w:rFonts w:cs="Times New Roman"/>
        </w:rPr>
      </w:pPr>
      <w:proofErr w:type="spellStart"/>
      <w:r w:rsidRPr="00F737C4">
        <w:rPr>
          <w:rFonts w:cs="Times New Roman"/>
          <w:i/>
          <w:iCs/>
        </w:rPr>
        <w:t>SkinThickness</w:t>
      </w:r>
      <w:proofErr w:type="spellEnd"/>
      <w:r w:rsidRPr="00306F3F">
        <w:rPr>
          <w:rFonts w:cs="Times New Roman"/>
        </w:rPr>
        <w:t xml:space="preserve"> and </w:t>
      </w:r>
      <w:r w:rsidRPr="00F737C4">
        <w:rPr>
          <w:rFonts w:cs="Times New Roman"/>
          <w:i/>
          <w:iCs/>
        </w:rPr>
        <w:t>Insulin</w:t>
      </w:r>
      <w:r w:rsidRPr="00306F3F">
        <w:rPr>
          <w:rFonts w:cs="Times New Roman"/>
        </w:rPr>
        <w:t xml:space="preserve"> </w:t>
      </w:r>
    </w:p>
    <w:p w14:paraId="7013BF3F" w14:textId="77777777" w:rsidR="005D6038" w:rsidRPr="00306F3F" w:rsidRDefault="00F02C43" w:rsidP="00A16C40">
      <w:pPr>
        <w:pStyle w:val="ListParagraph"/>
        <w:numPr>
          <w:ilvl w:val="0"/>
          <w:numId w:val="24"/>
        </w:numPr>
        <w:spacing w:line="480" w:lineRule="auto"/>
        <w:jc w:val="both"/>
        <w:rPr>
          <w:rFonts w:cs="Times New Roman"/>
        </w:rPr>
      </w:pPr>
      <w:proofErr w:type="spellStart"/>
      <w:r w:rsidRPr="00F737C4">
        <w:rPr>
          <w:rFonts w:cs="Times New Roman"/>
          <w:i/>
          <w:iCs/>
        </w:rPr>
        <w:t>SkinThickness</w:t>
      </w:r>
      <w:proofErr w:type="spellEnd"/>
      <w:r w:rsidRPr="00306F3F">
        <w:rPr>
          <w:rFonts w:cs="Times New Roman"/>
        </w:rPr>
        <w:t xml:space="preserve"> and </w:t>
      </w:r>
      <w:r w:rsidRPr="00F737C4">
        <w:rPr>
          <w:rFonts w:cs="Times New Roman"/>
          <w:i/>
          <w:iCs/>
        </w:rPr>
        <w:t>BMI</w:t>
      </w:r>
    </w:p>
    <w:p w14:paraId="409CC0E8" w14:textId="77777777" w:rsidR="005D6038" w:rsidRPr="00306F3F" w:rsidRDefault="005D6038" w:rsidP="005D6038">
      <w:pPr>
        <w:rPr>
          <w:rFonts w:cs="Times New Roman"/>
        </w:rPr>
      </w:pPr>
    </w:p>
    <w:p w14:paraId="58A16935" w14:textId="77777777" w:rsidR="008E361E" w:rsidRPr="00306F3F" w:rsidRDefault="00F02C43" w:rsidP="004475FF">
      <w:pPr>
        <w:jc w:val="center"/>
        <w:rPr>
          <w:rFonts w:cs="Times New Roman"/>
        </w:rPr>
      </w:pPr>
      <w:r w:rsidRPr="00306F3F">
        <w:rPr>
          <w:rFonts w:cs="Times New Roman"/>
          <w:noProof/>
          <w:lang w:val="en-US"/>
        </w:rPr>
        <w:lastRenderedPageBreak/>
        <w:drawing>
          <wp:inline distT="0" distB="0" distL="0" distR="0" wp14:anchorId="48D6E5CE" wp14:editId="7ADA1502">
            <wp:extent cx="5772150" cy="4857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64805" name=""/>
                    <pic:cNvPicPr/>
                  </pic:nvPicPr>
                  <pic:blipFill>
                    <a:blip r:embed="rId18"/>
                    <a:stretch>
                      <a:fillRect/>
                    </a:stretch>
                  </pic:blipFill>
                  <pic:spPr>
                    <a:xfrm>
                      <a:off x="0" y="0"/>
                      <a:ext cx="5772150" cy="4857750"/>
                    </a:xfrm>
                    <a:prstGeom prst="rect">
                      <a:avLst/>
                    </a:prstGeom>
                  </pic:spPr>
                </pic:pic>
              </a:graphicData>
            </a:graphic>
          </wp:inline>
        </w:drawing>
      </w:r>
    </w:p>
    <w:p w14:paraId="434E09CB" w14:textId="684FB595" w:rsidR="008E361E" w:rsidRPr="008B46C4" w:rsidRDefault="00F02C43" w:rsidP="008B46C4">
      <w:pPr>
        <w:pStyle w:val="Caption"/>
      </w:pPr>
      <w:bookmarkStart w:id="20" w:name="_Toc38739267"/>
      <w:r w:rsidRPr="008B46C4">
        <w:t xml:space="preserve">Figure </w:t>
      </w:r>
      <w:r w:rsidR="00B24147" w:rsidRPr="008B46C4">
        <w:fldChar w:fldCharType="begin"/>
      </w:r>
      <w:r>
        <w:instrText xml:space="preserve"> SEQ Figure \* ARABIC </w:instrText>
      </w:r>
      <w:r w:rsidR="00B24147" w:rsidRPr="008B46C4">
        <w:fldChar w:fldCharType="separate"/>
      </w:r>
      <w:r w:rsidR="002D17B0">
        <w:rPr>
          <w:noProof/>
        </w:rPr>
        <w:t>7</w:t>
      </w:r>
      <w:r w:rsidR="00B24147" w:rsidRPr="008B46C4">
        <w:fldChar w:fldCharType="end"/>
      </w:r>
      <w:r w:rsidRPr="008B46C4">
        <w:t>: Visualization of correlations in filtered data</w:t>
      </w:r>
      <w:bookmarkEnd w:id="20"/>
    </w:p>
    <w:p w14:paraId="23DA8E09" w14:textId="77777777" w:rsidR="009143C0" w:rsidRPr="00306F3F" w:rsidRDefault="00F02C43" w:rsidP="009143C0">
      <w:pPr>
        <w:pStyle w:val="Heading2"/>
        <w:numPr>
          <w:ilvl w:val="1"/>
          <w:numId w:val="1"/>
        </w:numPr>
        <w:rPr>
          <w:rFonts w:cs="Times New Roman"/>
        </w:rPr>
      </w:pPr>
      <w:bookmarkStart w:id="21" w:name="_Toc38739222"/>
      <w:r w:rsidRPr="00306F3F">
        <w:rPr>
          <w:rFonts w:cs="Times New Roman"/>
        </w:rPr>
        <w:t>Searching for risk groups</w:t>
      </w:r>
      <w:bookmarkEnd w:id="21"/>
    </w:p>
    <w:p w14:paraId="1287A838" w14:textId="77777777" w:rsidR="009143C0" w:rsidRPr="00306F3F" w:rsidRDefault="009143C0" w:rsidP="008158AD">
      <w:pPr>
        <w:rPr>
          <w:rFonts w:cs="Times New Roman"/>
        </w:rPr>
      </w:pPr>
    </w:p>
    <w:p w14:paraId="5DE139BD" w14:textId="77777777" w:rsidR="00A95743" w:rsidRDefault="001372E8"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Risk categorization using </w:t>
      </w:r>
      <w:r w:rsidR="00F02C43">
        <w:rPr>
          <w:rFonts w:ascii="Times New Roman" w:hAnsi="Times New Roman" w:cs="Times New Roman"/>
          <w:color w:val="auto"/>
          <w:szCs w:val="22"/>
        </w:rPr>
        <w:t>c</w:t>
      </w:r>
      <w:r w:rsidR="003471A1" w:rsidRPr="00306F3F">
        <w:rPr>
          <w:rFonts w:ascii="Times New Roman" w:hAnsi="Times New Roman" w:cs="Times New Roman"/>
          <w:color w:val="auto"/>
          <w:szCs w:val="22"/>
        </w:rPr>
        <w:t xml:space="preserve">lustering </w:t>
      </w:r>
      <w:r>
        <w:rPr>
          <w:rFonts w:ascii="Times New Roman" w:hAnsi="Times New Roman" w:cs="Times New Roman"/>
          <w:color w:val="auto"/>
          <w:szCs w:val="22"/>
        </w:rPr>
        <w:t>was a challenging subject</w:t>
      </w:r>
      <w:r w:rsidR="00F02C43">
        <w:rPr>
          <w:rFonts w:ascii="Times New Roman" w:hAnsi="Times New Roman" w:cs="Times New Roman"/>
          <w:color w:val="auto"/>
          <w:szCs w:val="22"/>
        </w:rPr>
        <w:t>.</w:t>
      </w:r>
      <w:r w:rsidR="00667C0F" w:rsidRPr="00306F3F">
        <w:rPr>
          <w:rFonts w:ascii="Times New Roman" w:hAnsi="Times New Roman" w:cs="Times New Roman"/>
          <w:color w:val="auto"/>
          <w:szCs w:val="22"/>
        </w:rPr>
        <w:t xml:space="preserve"> </w:t>
      </w:r>
      <w:r w:rsidR="003471A1" w:rsidRPr="00306F3F">
        <w:rPr>
          <w:rFonts w:ascii="Times New Roman" w:hAnsi="Times New Roman" w:cs="Times New Roman"/>
          <w:color w:val="auto"/>
          <w:szCs w:val="22"/>
        </w:rPr>
        <w:t>Clustering is an unsupervised learning technique that is used to categorize data</w:t>
      </w:r>
      <w:r w:rsidR="000C0EE1">
        <w:rPr>
          <w:rFonts w:ascii="Times New Roman" w:hAnsi="Times New Roman" w:cs="Times New Roman"/>
          <w:color w:val="auto"/>
          <w:szCs w:val="22"/>
        </w:rPr>
        <w:t>,</w:t>
      </w:r>
      <w:r w:rsidR="003471A1" w:rsidRPr="00306F3F">
        <w:rPr>
          <w:rFonts w:ascii="Times New Roman" w:hAnsi="Times New Roman" w:cs="Times New Roman"/>
          <w:color w:val="auto"/>
          <w:szCs w:val="22"/>
        </w:rPr>
        <w:t xml:space="preserve"> </w:t>
      </w:r>
      <w:r w:rsidR="0043550B" w:rsidRPr="00306F3F">
        <w:rPr>
          <w:rFonts w:ascii="Times New Roman" w:hAnsi="Times New Roman" w:cs="Times New Roman"/>
          <w:color w:val="auto"/>
          <w:szCs w:val="22"/>
        </w:rPr>
        <w:t>in a way</w:t>
      </w:r>
      <w:r w:rsidR="003471A1" w:rsidRPr="00306F3F">
        <w:rPr>
          <w:rFonts w:ascii="Times New Roman" w:hAnsi="Times New Roman" w:cs="Times New Roman"/>
          <w:color w:val="auto"/>
          <w:szCs w:val="22"/>
        </w:rPr>
        <w:t xml:space="preserve"> that similar data elements are grouped. </w:t>
      </w:r>
      <w:r w:rsidR="000C0EE1">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are also called classes. </w:t>
      </w:r>
      <w:r w:rsidR="004E57F0" w:rsidRPr="00306F3F">
        <w:rPr>
          <w:rFonts w:ascii="Times New Roman" w:hAnsi="Times New Roman" w:cs="Times New Roman"/>
          <w:color w:val="auto"/>
          <w:szCs w:val="22"/>
        </w:rPr>
        <w:t>G</w:t>
      </w:r>
      <w:r w:rsidR="003471A1" w:rsidRPr="00306F3F">
        <w:rPr>
          <w:rFonts w:ascii="Times New Roman" w:hAnsi="Times New Roman" w:cs="Times New Roman"/>
          <w:color w:val="auto"/>
          <w:szCs w:val="22"/>
        </w:rPr>
        <w:t>enerate</w:t>
      </w:r>
      <w:r w:rsidR="004E57F0" w:rsidRPr="00306F3F">
        <w:rPr>
          <w:rFonts w:ascii="Times New Roman" w:hAnsi="Times New Roman" w:cs="Times New Roman"/>
          <w:color w:val="auto"/>
          <w:szCs w:val="22"/>
        </w:rPr>
        <w:t>d</w:t>
      </w:r>
      <w:r w:rsidR="003471A1" w:rsidRPr="00306F3F">
        <w:rPr>
          <w:rFonts w:ascii="Times New Roman" w:hAnsi="Times New Roman" w:cs="Times New Roman"/>
          <w:color w:val="auto"/>
          <w:szCs w:val="22"/>
        </w:rPr>
        <w:t xml:space="preserve"> </w:t>
      </w:r>
      <w:r w:rsidR="003B6DBA">
        <w:rPr>
          <w:rFonts w:ascii="Times New Roman" w:hAnsi="Times New Roman" w:cs="Times New Roman"/>
          <w:color w:val="auto"/>
          <w:szCs w:val="22"/>
        </w:rPr>
        <w:t>clusters</w:t>
      </w:r>
      <w:r w:rsidR="003471A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are </w:t>
      </w:r>
      <w:r w:rsidR="003471A1" w:rsidRPr="00306F3F">
        <w:rPr>
          <w:rFonts w:ascii="Times New Roman" w:hAnsi="Times New Roman" w:cs="Times New Roman"/>
          <w:color w:val="auto"/>
          <w:szCs w:val="22"/>
        </w:rPr>
        <w:t>based on similarities that are intrinsic to the data attributes and are not known to the person analy</w:t>
      </w:r>
      <w:r w:rsidR="00F02C43">
        <w:rPr>
          <w:rFonts w:ascii="Times New Roman" w:hAnsi="Times New Roman" w:cs="Times New Roman"/>
          <w:color w:val="auto"/>
          <w:szCs w:val="22"/>
        </w:rPr>
        <w:t>s</w:t>
      </w:r>
      <w:r w:rsidR="003471A1" w:rsidRPr="00306F3F">
        <w:rPr>
          <w:rFonts w:ascii="Times New Roman" w:hAnsi="Times New Roman" w:cs="Times New Roman"/>
          <w:color w:val="auto"/>
          <w:szCs w:val="22"/>
        </w:rPr>
        <w:t>ing the data.</w:t>
      </w:r>
      <w:r w:rsidR="004E57F0" w:rsidRPr="00306F3F">
        <w:rPr>
          <w:rFonts w:ascii="Times New Roman" w:hAnsi="Times New Roman" w:cs="Times New Roman"/>
          <w:color w:val="auto"/>
          <w:szCs w:val="22"/>
        </w:rPr>
        <w:t xml:space="preserve"> </w:t>
      </w:r>
      <w:r w:rsidR="00A95743">
        <w:rPr>
          <w:rFonts w:ascii="Times New Roman" w:hAnsi="Times New Roman" w:cs="Times New Roman"/>
          <w:color w:val="auto"/>
          <w:szCs w:val="22"/>
        </w:rPr>
        <w:t>Initially, default K-means and DBSCAN were tested using all data attributes which did not result into any significant results.</w:t>
      </w:r>
    </w:p>
    <w:p w14:paraId="50438356" w14:textId="0C704A11" w:rsidR="00A95743" w:rsidRDefault="00A95743"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lastRenderedPageBreak/>
        <w:t>Default K-means used gap-stat analysis to find the optimal number of clusters</w:t>
      </w:r>
    </w:p>
    <w:p w14:paraId="4AD63030" w14:textId="60F4B970" w:rsidR="00A95743" w:rsidRDefault="00F65FA3" w:rsidP="00A16C40">
      <w:pPr>
        <w:pStyle w:val="Default"/>
        <w:spacing w:line="480" w:lineRule="auto"/>
        <w:jc w:val="both"/>
        <w:rPr>
          <w:rFonts w:ascii="Times New Roman" w:hAnsi="Times New Roman" w:cs="Times New Roman"/>
          <w:color w:val="auto"/>
          <w:szCs w:val="22"/>
        </w:rPr>
      </w:pPr>
      <w:r>
        <w:rPr>
          <w:noProof/>
          <w:lang w:val="en-US"/>
        </w:rPr>
        <w:drawing>
          <wp:inline distT="0" distB="0" distL="0" distR="0" wp14:anchorId="184FF4BE" wp14:editId="6730FDBD">
            <wp:extent cx="5943600" cy="2689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689860"/>
                    </a:xfrm>
                    <a:prstGeom prst="rect">
                      <a:avLst/>
                    </a:prstGeom>
                  </pic:spPr>
                </pic:pic>
              </a:graphicData>
            </a:graphic>
          </wp:inline>
        </w:drawing>
      </w:r>
    </w:p>
    <w:p w14:paraId="277AF4D3" w14:textId="5A99FEDE" w:rsidR="00F65FA3" w:rsidRDefault="00F65FA3" w:rsidP="00F65FA3">
      <w:pPr>
        <w:pStyle w:val="Caption"/>
      </w:pPr>
      <w:bookmarkStart w:id="22" w:name="_Toc38739268"/>
      <w:r>
        <w:t xml:space="preserve">Figure </w:t>
      </w:r>
      <w:r w:rsidR="001977D3">
        <w:fldChar w:fldCharType="begin"/>
      </w:r>
      <w:r w:rsidR="001977D3">
        <w:instrText xml:space="preserve"> SEQ Figure \* ARABIC </w:instrText>
      </w:r>
      <w:r w:rsidR="001977D3">
        <w:fldChar w:fldCharType="separate"/>
      </w:r>
      <w:r w:rsidR="002D17B0">
        <w:rPr>
          <w:noProof/>
        </w:rPr>
        <w:t>8</w:t>
      </w:r>
      <w:r w:rsidR="001977D3">
        <w:rPr>
          <w:noProof/>
        </w:rPr>
        <w:fldChar w:fldCharType="end"/>
      </w:r>
      <w:r>
        <w:t>: Gap-stat analysis for K-means</w:t>
      </w:r>
      <w:bookmarkEnd w:id="22"/>
    </w:p>
    <w:p w14:paraId="00601BCD" w14:textId="02C946F8" w:rsidR="00F65FA3" w:rsidRDefault="00A37FA3" w:rsidP="00F65FA3">
      <w:r>
        <w:t>Default DBSCAN</w:t>
      </w:r>
      <w:r w:rsidR="00DE7F42">
        <w:fldChar w:fldCharType="begin"/>
      </w:r>
      <w:r w:rsidR="00DE7F42">
        <w:instrText xml:space="preserve"> TA \l "</w:instrText>
      </w:r>
      <w:r w:rsidR="00DE7F42" w:rsidRPr="005C73F4">
        <w:instrText>DBSCAN: Density-based spatial clustering of applications with noise</w:instrText>
      </w:r>
      <w:r w:rsidR="00DE7F42">
        <w:instrText xml:space="preserve">" \s "DBSCAN" \c 1 </w:instrText>
      </w:r>
      <w:r w:rsidR="00DE7F42">
        <w:fldChar w:fldCharType="end"/>
      </w:r>
      <w:r>
        <w:t xml:space="preserve"> used </w:t>
      </w:r>
      <w:proofErr w:type="spellStart"/>
      <w:r w:rsidR="009823DC">
        <w:t>kNN</w:t>
      </w:r>
      <w:proofErr w:type="spellEnd"/>
      <w:r w:rsidR="00DE7F42">
        <w:fldChar w:fldCharType="begin"/>
      </w:r>
      <w:r w:rsidR="00DE7F42">
        <w:instrText xml:space="preserve"> TA \l "</w:instrText>
      </w:r>
      <w:r w:rsidR="00DE7F42" w:rsidRPr="007511CD">
        <w:instrText>kNN: k Nearest Neighbours</w:instrText>
      </w:r>
      <w:r w:rsidR="00DE7F42">
        <w:instrText xml:space="preserve">" \s "kNN" \c 1 </w:instrText>
      </w:r>
      <w:r w:rsidR="00DE7F42">
        <w:fldChar w:fldCharType="end"/>
      </w:r>
      <w:r w:rsidR="009823DC">
        <w:t xml:space="preserve"> to understand the value for “eps” which was close to 60 for K = 3 but did not generate any risk-based groups</w:t>
      </w:r>
    </w:p>
    <w:p w14:paraId="79573E0A" w14:textId="0D1202B8" w:rsidR="009823DC" w:rsidRDefault="002D17B0" w:rsidP="00F65FA3">
      <w:r>
        <w:rPr>
          <w:noProof/>
          <w:lang w:val="en-US"/>
        </w:rPr>
        <w:drawing>
          <wp:inline distT="0" distB="0" distL="0" distR="0" wp14:anchorId="092D815A" wp14:editId="29C5641C">
            <wp:extent cx="5943600" cy="31851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185160"/>
                    </a:xfrm>
                    <a:prstGeom prst="rect">
                      <a:avLst/>
                    </a:prstGeom>
                  </pic:spPr>
                </pic:pic>
              </a:graphicData>
            </a:graphic>
          </wp:inline>
        </w:drawing>
      </w:r>
    </w:p>
    <w:p w14:paraId="06FF0019" w14:textId="13885C4B" w:rsidR="002D17B0" w:rsidRPr="00F65FA3" w:rsidRDefault="002D17B0" w:rsidP="002D17B0">
      <w:pPr>
        <w:pStyle w:val="Caption"/>
      </w:pPr>
      <w:bookmarkStart w:id="23" w:name="_Toc38739269"/>
      <w:r>
        <w:t xml:space="preserve">Figure </w:t>
      </w:r>
      <w:r w:rsidR="001977D3">
        <w:fldChar w:fldCharType="begin"/>
      </w:r>
      <w:r w:rsidR="001977D3">
        <w:instrText xml:space="preserve"> SEQ Figure \* ARABIC </w:instrText>
      </w:r>
      <w:r w:rsidR="001977D3">
        <w:fldChar w:fldCharType="separate"/>
      </w:r>
      <w:r>
        <w:rPr>
          <w:noProof/>
        </w:rPr>
        <w:t>9</w:t>
      </w:r>
      <w:r w:rsidR="001977D3">
        <w:rPr>
          <w:noProof/>
        </w:rPr>
        <w:fldChar w:fldCharType="end"/>
      </w:r>
      <w:r>
        <w:t xml:space="preserve">: </w:t>
      </w:r>
      <w:proofErr w:type="spellStart"/>
      <w:r>
        <w:t>kNN</w:t>
      </w:r>
      <w:proofErr w:type="spellEnd"/>
      <w:r>
        <w:t xml:space="preserve"> analysis for DBSCAN</w:t>
      </w:r>
      <w:bookmarkEnd w:id="23"/>
    </w:p>
    <w:p w14:paraId="785BF306" w14:textId="77777777" w:rsidR="00A95743" w:rsidRDefault="00A95743" w:rsidP="00A16C40">
      <w:pPr>
        <w:pStyle w:val="Default"/>
        <w:spacing w:line="480" w:lineRule="auto"/>
        <w:jc w:val="both"/>
        <w:rPr>
          <w:rFonts w:ascii="Times New Roman" w:hAnsi="Times New Roman" w:cs="Times New Roman"/>
          <w:color w:val="auto"/>
          <w:szCs w:val="22"/>
        </w:rPr>
      </w:pPr>
    </w:p>
    <w:p w14:paraId="64F17C2D" w14:textId="3C06143F" w:rsidR="00B7305E" w:rsidRDefault="0032192D"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In this study, K-means was used, and the approach was slightly tweaked to custom fit the philosophy of this research.</w:t>
      </w:r>
      <w:r w:rsidR="003471A1" w:rsidRPr="00306F3F">
        <w:rPr>
          <w:rFonts w:ascii="Times New Roman" w:hAnsi="Times New Roman" w:cs="Times New Roman"/>
          <w:color w:val="auto"/>
          <w:szCs w:val="22"/>
        </w:rPr>
        <w:t xml:space="preserve"> In K-means, the alphabet K denotes the number of clusters that are expected </w:t>
      </w:r>
      <w:r w:rsidR="00F523A1">
        <w:rPr>
          <w:rFonts w:ascii="Times New Roman" w:hAnsi="Times New Roman" w:cs="Times New Roman"/>
          <w:color w:val="auto"/>
          <w:szCs w:val="22"/>
        </w:rPr>
        <w:t>to be</w:t>
      </w:r>
      <w:r w:rsidR="003471A1" w:rsidRPr="00306F3F">
        <w:rPr>
          <w:rFonts w:ascii="Times New Roman" w:hAnsi="Times New Roman" w:cs="Times New Roman"/>
          <w:color w:val="auto"/>
          <w:szCs w:val="22"/>
        </w:rPr>
        <w:t xml:space="preserve"> formed after the </w:t>
      </w:r>
      <w:r w:rsidR="001517B4">
        <w:rPr>
          <w:rFonts w:ascii="Times New Roman" w:hAnsi="Times New Roman" w:cs="Times New Roman"/>
          <w:color w:val="auto"/>
          <w:szCs w:val="22"/>
        </w:rPr>
        <w:t>process</w:t>
      </w:r>
      <w:r w:rsidR="003471A1" w:rsidRPr="00306F3F">
        <w:rPr>
          <w:rFonts w:ascii="Times New Roman" w:hAnsi="Times New Roman" w:cs="Times New Roman"/>
          <w:color w:val="auto"/>
          <w:szCs w:val="22"/>
        </w:rPr>
        <w:t xml:space="preserve"> is executed on the dataset. For example, K = 5 means 5 clusters are created from a given dataset, and each cluster is a group of similar data points. The efficiency of </w:t>
      </w:r>
      <w:r w:rsidR="00C33EA0">
        <w:rPr>
          <w:rFonts w:ascii="Times New Roman" w:hAnsi="Times New Roman" w:cs="Times New Roman"/>
          <w:color w:val="auto"/>
          <w:szCs w:val="22"/>
        </w:rPr>
        <w:t>K-means</w:t>
      </w:r>
      <w:r w:rsidR="003471A1" w:rsidRPr="00306F3F">
        <w:rPr>
          <w:rFonts w:ascii="Times New Roman" w:hAnsi="Times New Roman" w:cs="Times New Roman"/>
          <w:color w:val="auto"/>
          <w:szCs w:val="22"/>
        </w:rPr>
        <w:t xml:space="preserve"> </w:t>
      </w:r>
      <w:r w:rsidR="003471A1" w:rsidRPr="0053122A">
        <w:rPr>
          <w:rFonts w:ascii="Times New Roman" w:hAnsi="Times New Roman" w:cs="Times New Roman"/>
          <w:color w:val="auto"/>
          <w:szCs w:val="22"/>
        </w:rPr>
        <w:t xml:space="preserve">algorithm </w:t>
      </w:r>
      <w:r w:rsidR="00763288">
        <w:rPr>
          <w:rFonts w:ascii="Times New Roman" w:hAnsi="Times New Roman" w:cs="Times New Roman"/>
          <w:color w:val="auto"/>
          <w:szCs w:val="22"/>
        </w:rPr>
        <w:t>is dependent on the inter-cluster and intra-cluster distances.</w:t>
      </w:r>
      <w:r w:rsidR="0053122A">
        <w:rPr>
          <w:rFonts w:ascii="Times New Roman" w:hAnsi="Times New Roman" w:cs="Times New Roman"/>
          <w:color w:val="auto"/>
          <w:szCs w:val="22"/>
        </w:rPr>
        <w:t xml:space="preserve"> The distance of a point within the cluster and its centre is called as intra-cluster distance. The inter-cluster distance is the </w:t>
      </w:r>
      <w:r w:rsidR="00F27C01">
        <w:rPr>
          <w:rFonts w:ascii="Times New Roman" w:hAnsi="Times New Roman" w:cs="Times New Roman"/>
          <w:color w:val="auto"/>
          <w:szCs w:val="22"/>
        </w:rPr>
        <w:t xml:space="preserve">average </w:t>
      </w:r>
      <w:r w:rsidR="0053122A">
        <w:rPr>
          <w:rFonts w:ascii="Times New Roman" w:hAnsi="Times New Roman" w:cs="Times New Roman"/>
          <w:color w:val="auto"/>
          <w:szCs w:val="22"/>
        </w:rPr>
        <w:t xml:space="preserve">distance between the point in cluster from </w:t>
      </w:r>
      <w:r w:rsidR="00F27C01">
        <w:rPr>
          <w:rFonts w:ascii="Times New Roman" w:hAnsi="Times New Roman" w:cs="Times New Roman"/>
          <w:color w:val="auto"/>
          <w:szCs w:val="22"/>
        </w:rPr>
        <w:t>the centres of the other clusters.</w:t>
      </w:r>
      <w:r w:rsidR="003471A1" w:rsidRPr="00306F3F">
        <w:rPr>
          <w:rFonts w:ascii="Times New Roman" w:hAnsi="Times New Roman" w:cs="Times New Roman"/>
          <w:color w:val="auto"/>
          <w:szCs w:val="22"/>
        </w:rPr>
        <w:t xml:space="preserve"> </w:t>
      </w:r>
      <w:r w:rsidR="00B7305E">
        <w:rPr>
          <w:rFonts w:ascii="Times New Roman" w:hAnsi="Times New Roman" w:cs="Times New Roman"/>
          <w:color w:val="auto"/>
          <w:szCs w:val="22"/>
        </w:rPr>
        <w:t>The goal is to minimise the intr</w:t>
      </w:r>
      <w:r w:rsidR="00F27C01">
        <w:rPr>
          <w:rFonts w:ascii="Times New Roman" w:hAnsi="Times New Roman" w:cs="Times New Roman"/>
          <w:color w:val="auto"/>
          <w:szCs w:val="22"/>
        </w:rPr>
        <w:t>a</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(high-dense clusters)</w:t>
      </w:r>
      <w:r w:rsidR="00B7305E">
        <w:rPr>
          <w:rFonts w:ascii="Times New Roman" w:hAnsi="Times New Roman" w:cs="Times New Roman"/>
          <w:color w:val="auto"/>
          <w:szCs w:val="22"/>
        </w:rPr>
        <w:t xml:space="preserve"> and maximise the int</w:t>
      </w:r>
      <w:r w:rsidR="00F27C01">
        <w:rPr>
          <w:rFonts w:ascii="Times New Roman" w:hAnsi="Times New Roman" w:cs="Times New Roman"/>
          <w:color w:val="auto"/>
          <w:szCs w:val="22"/>
        </w:rPr>
        <w:t>er</w:t>
      </w:r>
      <w:r w:rsidR="00B7305E">
        <w:rPr>
          <w:rFonts w:ascii="Times New Roman" w:hAnsi="Times New Roman" w:cs="Times New Roman"/>
          <w:color w:val="auto"/>
          <w:szCs w:val="22"/>
        </w:rPr>
        <w:t>-cluster distances</w:t>
      </w:r>
      <w:r w:rsidR="00F27C01">
        <w:rPr>
          <w:rFonts w:ascii="Times New Roman" w:hAnsi="Times New Roman" w:cs="Times New Roman"/>
          <w:color w:val="auto"/>
          <w:szCs w:val="22"/>
        </w:rPr>
        <w:t xml:space="preserve"> (well-separated clusters)</w:t>
      </w:r>
      <w:r w:rsidR="00B7305E">
        <w:rPr>
          <w:rFonts w:ascii="Times New Roman" w:hAnsi="Times New Roman" w:cs="Times New Roman"/>
          <w:color w:val="auto"/>
          <w:szCs w:val="22"/>
        </w:rPr>
        <w:t>, and find the optimal value of K.</w:t>
      </w:r>
    </w:p>
    <w:p w14:paraId="5C8AA17A" w14:textId="791659AB" w:rsidR="00010BB8"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 This analysis intends to </w:t>
      </w:r>
      <w:r w:rsidR="002223BF">
        <w:rPr>
          <w:rFonts w:ascii="Times New Roman" w:hAnsi="Times New Roman" w:cs="Times New Roman"/>
          <w:color w:val="auto"/>
          <w:szCs w:val="22"/>
        </w:rPr>
        <w:t>search</w:t>
      </w:r>
      <w:r w:rsidR="003E6603">
        <w:rPr>
          <w:rFonts w:ascii="Times New Roman" w:hAnsi="Times New Roman" w:cs="Times New Roman"/>
          <w:color w:val="auto"/>
          <w:szCs w:val="22"/>
        </w:rPr>
        <w:t xml:space="preserve"> for</w:t>
      </w:r>
      <w:r w:rsidRPr="00306F3F">
        <w:rPr>
          <w:rFonts w:ascii="Times New Roman" w:hAnsi="Times New Roman" w:cs="Times New Roman"/>
          <w:color w:val="auto"/>
          <w:szCs w:val="22"/>
        </w:rPr>
        <w:t xml:space="preserve"> 3 groups</w:t>
      </w:r>
      <w:r w:rsidR="00E4691E">
        <w:rPr>
          <w:rFonts w:ascii="Times New Roman" w:hAnsi="Times New Roman" w:cs="Times New Roman"/>
          <w:color w:val="auto"/>
          <w:szCs w:val="22"/>
        </w:rPr>
        <w:t>,</w:t>
      </w:r>
      <w:r w:rsidRPr="00306F3F">
        <w:rPr>
          <w:rFonts w:ascii="Times New Roman" w:hAnsi="Times New Roman" w:cs="Times New Roman"/>
          <w:color w:val="auto"/>
          <w:szCs w:val="22"/>
        </w:rPr>
        <w:t xml:space="preserve"> </w:t>
      </w:r>
      <w:r w:rsidR="0075388E">
        <w:rPr>
          <w:rFonts w:ascii="Times New Roman" w:hAnsi="Times New Roman" w:cs="Times New Roman"/>
          <w:color w:val="auto"/>
          <w:szCs w:val="22"/>
        </w:rPr>
        <w:t xml:space="preserve">and then validate if those groups represent any patterns related to the formation of risk-based group </w:t>
      </w:r>
      <w:r w:rsidR="0075388E" w:rsidRPr="00306F3F">
        <w:rPr>
          <w:rFonts w:ascii="Times New Roman" w:hAnsi="Times New Roman" w:cs="Times New Roman"/>
          <w:color w:val="auto"/>
          <w:szCs w:val="22"/>
        </w:rPr>
        <w:t>(i.e., low, moderate, and high)</w:t>
      </w:r>
      <w:r w:rsidRPr="00306F3F">
        <w:rPr>
          <w:rFonts w:ascii="Times New Roman" w:hAnsi="Times New Roman" w:cs="Times New Roman"/>
          <w:color w:val="auto"/>
          <w:szCs w:val="22"/>
        </w:rPr>
        <w:t xml:space="preserve">. </w:t>
      </w:r>
      <w:r w:rsidR="00B87C51" w:rsidRPr="00306F3F">
        <w:rPr>
          <w:rFonts w:ascii="Times New Roman" w:hAnsi="Times New Roman" w:cs="Times New Roman"/>
          <w:color w:val="auto"/>
          <w:szCs w:val="22"/>
        </w:rPr>
        <w:t xml:space="preserve"> </w:t>
      </w:r>
      <w:r w:rsidR="004E57F0" w:rsidRPr="00306F3F">
        <w:rPr>
          <w:rFonts w:ascii="Times New Roman" w:hAnsi="Times New Roman" w:cs="Times New Roman"/>
          <w:color w:val="auto"/>
          <w:szCs w:val="22"/>
        </w:rPr>
        <w:t xml:space="preserve">The algorithm K-means was used and capped at </w:t>
      </w:r>
      <w:r w:rsidR="00595586">
        <w:rPr>
          <w:rFonts w:ascii="Times New Roman" w:hAnsi="Times New Roman" w:cs="Times New Roman"/>
          <w:color w:val="auto"/>
          <w:szCs w:val="22"/>
        </w:rPr>
        <w:t>K</w:t>
      </w:r>
      <w:r w:rsidR="004E57F0" w:rsidRPr="00306F3F">
        <w:rPr>
          <w:rFonts w:ascii="Times New Roman" w:hAnsi="Times New Roman" w:cs="Times New Roman"/>
          <w:color w:val="auto"/>
          <w:szCs w:val="22"/>
        </w:rPr>
        <w:t xml:space="preserve"> = 3. This way, we intentionally try to see if we can find the risk-based groups (low, medium, and high) by limiting the clusters. </w:t>
      </w:r>
      <w:r w:rsidRPr="00306F3F">
        <w:rPr>
          <w:rFonts w:ascii="Times New Roman" w:hAnsi="Times New Roman" w:cs="Times New Roman"/>
          <w:color w:val="auto"/>
          <w:szCs w:val="22"/>
        </w:rPr>
        <w:t xml:space="preserve">The way K-means is adopted for this analysis is different from the normal process. </w:t>
      </w:r>
      <w:r w:rsidR="0060299B">
        <w:rPr>
          <w:rFonts w:ascii="Times New Roman" w:hAnsi="Times New Roman" w:cs="Times New Roman"/>
          <w:color w:val="auto"/>
          <w:szCs w:val="22"/>
        </w:rPr>
        <w:t xml:space="preserve">In normal process, K-means is executed for the best value of K, that is derived from the Elbow method. </w:t>
      </w:r>
      <w:r w:rsidR="008263D2">
        <w:rPr>
          <w:rFonts w:ascii="Times New Roman" w:hAnsi="Times New Roman" w:cs="Times New Roman"/>
          <w:color w:val="auto"/>
          <w:szCs w:val="22"/>
        </w:rPr>
        <w:t>In the current approach K = 3 was fixed.</w:t>
      </w:r>
    </w:p>
    <w:p w14:paraId="145273C3" w14:textId="1BC767FB" w:rsidR="00F263BD" w:rsidRPr="00F263BD" w:rsidRDefault="00F263BD" w:rsidP="00A16C40">
      <w:pPr>
        <w:pStyle w:val="Heading3"/>
        <w:numPr>
          <w:ilvl w:val="2"/>
          <w:numId w:val="1"/>
        </w:numPr>
        <w:jc w:val="both"/>
      </w:pPr>
      <w:r>
        <w:t xml:space="preserve"> </w:t>
      </w:r>
      <w:bookmarkStart w:id="24" w:name="_Toc38739223"/>
      <w:r w:rsidR="00F02C43" w:rsidRPr="00306F3F">
        <w:t xml:space="preserve">Elbow </w:t>
      </w:r>
      <w:r w:rsidR="00D9054B">
        <w:t>a</w:t>
      </w:r>
      <w:r w:rsidR="00F02C43" w:rsidRPr="00306F3F">
        <w:t>nalysis</w:t>
      </w:r>
      <w:bookmarkEnd w:id="24"/>
    </w:p>
    <w:p w14:paraId="2F9B767F" w14:textId="163CD213" w:rsidR="00867A7E"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Elbow analysis</w:t>
      </w:r>
      <w:r w:rsidR="00B12287">
        <w:rPr>
          <w:rFonts w:ascii="Times New Roman" w:hAnsi="Times New Roman" w:cs="Times New Roman"/>
          <w:color w:val="auto"/>
          <w:szCs w:val="22"/>
        </w:rPr>
        <w:t xml:space="preserve"> was performed, and i</w:t>
      </w:r>
      <w:r w:rsidRPr="00306F3F">
        <w:rPr>
          <w:rFonts w:ascii="Times New Roman" w:hAnsi="Times New Roman" w:cs="Times New Roman"/>
          <w:color w:val="auto"/>
          <w:szCs w:val="22"/>
        </w:rPr>
        <w:t xml:space="preserve">t was observed that </w:t>
      </w:r>
      <w:r w:rsidR="00666DDE">
        <w:rPr>
          <w:rFonts w:ascii="Times New Roman" w:hAnsi="Times New Roman" w:cs="Times New Roman"/>
          <w:color w:val="auto"/>
          <w:szCs w:val="22"/>
        </w:rPr>
        <w:t>K</w:t>
      </w:r>
      <w:r w:rsidRPr="00306F3F">
        <w:rPr>
          <w:rFonts w:ascii="Times New Roman" w:hAnsi="Times New Roman" w:cs="Times New Roman"/>
          <w:color w:val="auto"/>
          <w:szCs w:val="22"/>
        </w:rPr>
        <w:t xml:space="preserve"> values between 3 and </w:t>
      </w:r>
      <w:r w:rsidR="00F63B99" w:rsidRPr="00306F3F">
        <w:rPr>
          <w:rFonts w:ascii="Times New Roman" w:hAnsi="Times New Roman" w:cs="Times New Roman"/>
          <w:color w:val="auto"/>
          <w:szCs w:val="22"/>
        </w:rPr>
        <w:t>6</w:t>
      </w:r>
      <w:r w:rsidRPr="00306F3F">
        <w:rPr>
          <w:rFonts w:ascii="Times New Roman" w:hAnsi="Times New Roman" w:cs="Times New Roman"/>
          <w:color w:val="auto"/>
          <w:szCs w:val="22"/>
        </w:rPr>
        <w:t xml:space="preserve"> would give better results</w:t>
      </w:r>
      <w:r w:rsidR="00B12287">
        <w:rPr>
          <w:rFonts w:ascii="Times New Roman" w:hAnsi="Times New Roman" w:cs="Times New Roman"/>
          <w:color w:val="auto"/>
          <w:szCs w:val="22"/>
        </w:rPr>
        <w:t xml:space="preserve"> for clustering</w:t>
      </w:r>
      <w:r w:rsidRPr="00306F3F">
        <w:rPr>
          <w:rFonts w:ascii="Times New Roman" w:hAnsi="Times New Roman" w:cs="Times New Roman"/>
          <w:color w:val="auto"/>
          <w:szCs w:val="22"/>
        </w:rPr>
        <w:t>.</w:t>
      </w:r>
      <w:r w:rsidR="00CF1DCE">
        <w:rPr>
          <w:rFonts w:ascii="Times New Roman" w:hAnsi="Times New Roman" w:cs="Times New Roman"/>
          <w:color w:val="auto"/>
          <w:szCs w:val="22"/>
        </w:rPr>
        <w:t xml:space="preserve"> The result of Elbow analysis </w:t>
      </w:r>
      <w:r w:rsidR="00C45044">
        <w:rPr>
          <w:rFonts w:ascii="Times New Roman" w:hAnsi="Times New Roman" w:cs="Times New Roman"/>
          <w:color w:val="auto"/>
          <w:szCs w:val="22"/>
        </w:rPr>
        <w:t>was</w:t>
      </w:r>
      <w:r w:rsidR="00CF1DCE">
        <w:rPr>
          <w:rFonts w:ascii="Times New Roman" w:hAnsi="Times New Roman" w:cs="Times New Roman"/>
          <w:color w:val="auto"/>
          <w:szCs w:val="22"/>
        </w:rPr>
        <w:t xml:space="preserve"> represented as a graph of K in relation to “</w:t>
      </w:r>
      <w:r w:rsidR="00A0224A">
        <w:rPr>
          <w:rFonts w:ascii="Times New Roman" w:hAnsi="Times New Roman" w:cs="Times New Roman"/>
          <w:color w:val="auto"/>
          <w:szCs w:val="22"/>
        </w:rPr>
        <w:t>W</w:t>
      </w:r>
      <w:r w:rsidR="00CF1DCE">
        <w:rPr>
          <w:rFonts w:ascii="Times New Roman" w:hAnsi="Times New Roman" w:cs="Times New Roman"/>
          <w:color w:val="auto"/>
          <w:szCs w:val="22"/>
        </w:rPr>
        <w:t xml:space="preserve">ithin </w:t>
      </w:r>
      <w:r w:rsidR="00A0224A">
        <w:rPr>
          <w:rFonts w:ascii="Times New Roman" w:hAnsi="Times New Roman" w:cs="Times New Roman"/>
          <w:color w:val="auto"/>
          <w:szCs w:val="22"/>
        </w:rPr>
        <w:t>G</w:t>
      </w:r>
      <w:r w:rsidR="00CF1DCE">
        <w:rPr>
          <w:rFonts w:ascii="Times New Roman" w:hAnsi="Times New Roman" w:cs="Times New Roman"/>
          <w:color w:val="auto"/>
          <w:szCs w:val="22"/>
        </w:rPr>
        <w:t xml:space="preserve">roups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um of </w:t>
      </w:r>
      <w:r w:rsidR="00A0224A">
        <w:rPr>
          <w:rFonts w:ascii="Times New Roman" w:hAnsi="Times New Roman" w:cs="Times New Roman"/>
          <w:color w:val="auto"/>
          <w:szCs w:val="22"/>
        </w:rPr>
        <w:t>S</w:t>
      </w:r>
      <w:r w:rsidR="00CF1DCE">
        <w:rPr>
          <w:rFonts w:ascii="Times New Roman" w:hAnsi="Times New Roman" w:cs="Times New Roman"/>
          <w:color w:val="auto"/>
          <w:szCs w:val="22"/>
        </w:rPr>
        <w:t xml:space="preserve">quares” (WGSS). Minimising the WGSS is an optimization goal in this method. </w:t>
      </w:r>
      <w:r w:rsidR="00B12287">
        <w:rPr>
          <w:rFonts w:ascii="Times New Roman" w:hAnsi="Times New Roman" w:cs="Times New Roman"/>
          <w:color w:val="auto"/>
          <w:szCs w:val="22"/>
        </w:rPr>
        <w:t xml:space="preserve">It is observed from </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Figure </w:t>
      </w:r>
      <w:r w:rsidR="00A366E0">
        <w:rPr>
          <w:rFonts w:ascii="Times New Roman" w:hAnsi="Times New Roman" w:cs="Times New Roman"/>
          <w:color w:val="auto"/>
          <w:szCs w:val="22"/>
        </w:rPr>
        <w:t>8</w:t>
      </w:r>
      <w:r w:rsidR="00F05F3E">
        <w:rPr>
          <w:rFonts w:ascii="Times New Roman" w:hAnsi="Times New Roman" w:cs="Times New Roman"/>
          <w:color w:val="auto"/>
          <w:szCs w:val="22"/>
        </w:rPr>
        <w:t>)</w:t>
      </w:r>
      <w:r w:rsidR="00B12287">
        <w:rPr>
          <w:rFonts w:ascii="Times New Roman" w:hAnsi="Times New Roman" w:cs="Times New Roman"/>
          <w:color w:val="auto"/>
          <w:szCs w:val="22"/>
        </w:rPr>
        <w:t xml:space="preserve"> that at K =13 t</w:t>
      </w:r>
      <w:r w:rsidR="00CF1DCE">
        <w:rPr>
          <w:rFonts w:ascii="Times New Roman" w:hAnsi="Times New Roman" w:cs="Times New Roman"/>
          <w:color w:val="auto"/>
          <w:szCs w:val="22"/>
        </w:rPr>
        <w:t>he WGSS is at the</w:t>
      </w:r>
      <w:r w:rsidR="00B12287">
        <w:rPr>
          <w:rFonts w:ascii="Times New Roman" w:hAnsi="Times New Roman" w:cs="Times New Roman"/>
          <w:color w:val="auto"/>
          <w:szCs w:val="22"/>
        </w:rPr>
        <w:t xml:space="preserve"> lowe</w:t>
      </w:r>
      <w:r w:rsidR="00CF1DCE">
        <w:rPr>
          <w:rFonts w:ascii="Times New Roman" w:hAnsi="Times New Roman" w:cs="Times New Roman"/>
          <w:color w:val="auto"/>
          <w:szCs w:val="22"/>
        </w:rPr>
        <w:t>s</w:t>
      </w:r>
      <w:r w:rsidR="00B12287">
        <w:rPr>
          <w:rFonts w:ascii="Times New Roman" w:hAnsi="Times New Roman" w:cs="Times New Roman"/>
          <w:color w:val="auto"/>
          <w:szCs w:val="22"/>
        </w:rPr>
        <w:t>t</w:t>
      </w:r>
      <w:r w:rsidR="00CF1DCE">
        <w:rPr>
          <w:rFonts w:ascii="Times New Roman" w:hAnsi="Times New Roman" w:cs="Times New Roman"/>
          <w:color w:val="auto"/>
          <w:szCs w:val="22"/>
        </w:rPr>
        <w:t xml:space="preserve">. This conveys that K-means for current dataset </w:t>
      </w:r>
      <w:r w:rsidR="008D1192">
        <w:rPr>
          <w:rFonts w:ascii="Times New Roman" w:hAnsi="Times New Roman" w:cs="Times New Roman"/>
          <w:color w:val="auto"/>
          <w:szCs w:val="22"/>
        </w:rPr>
        <w:t>will</w:t>
      </w:r>
      <w:r w:rsidR="00CF1DCE">
        <w:rPr>
          <w:rFonts w:ascii="Times New Roman" w:hAnsi="Times New Roman" w:cs="Times New Roman"/>
          <w:color w:val="auto"/>
          <w:szCs w:val="22"/>
        </w:rPr>
        <w:t xml:space="preserve"> give better results at K =13. </w:t>
      </w:r>
      <w:r w:rsidR="00D52C4E">
        <w:rPr>
          <w:rFonts w:ascii="Times New Roman" w:hAnsi="Times New Roman" w:cs="Times New Roman"/>
          <w:color w:val="auto"/>
          <w:szCs w:val="22"/>
        </w:rPr>
        <w:t xml:space="preserve">This is a classic </w:t>
      </w:r>
    </w:p>
    <w:p w14:paraId="61A2B3C4" w14:textId="77777777" w:rsidR="00867A7E" w:rsidRDefault="00D52C4E"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lastRenderedPageBreak/>
        <w:t>example of overfitting, so it was neglected.</w:t>
      </w:r>
      <w:r w:rsidR="00CF1DCE">
        <w:rPr>
          <w:rFonts w:ascii="Times New Roman" w:hAnsi="Times New Roman" w:cs="Times New Roman"/>
          <w:color w:val="auto"/>
          <w:szCs w:val="22"/>
        </w:rPr>
        <w:t xml:space="preserve"> </w:t>
      </w:r>
    </w:p>
    <w:p w14:paraId="3EF9CBC8" w14:textId="7A1DBB2D" w:rsidR="00375716" w:rsidRPr="00306F3F" w:rsidRDefault="00F02C43" w:rsidP="005E5865">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drawing>
          <wp:inline distT="0" distB="0" distL="0" distR="0" wp14:anchorId="281DFACD" wp14:editId="212B4A8A">
            <wp:extent cx="5731510" cy="3457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51564" name=""/>
                    <pic:cNvPicPr/>
                  </pic:nvPicPr>
                  <pic:blipFill>
                    <a:blip r:embed="rId21"/>
                    <a:stretch>
                      <a:fillRect/>
                    </a:stretch>
                  </pic:blipFill>
                  <pic:spPr>
                    <a:xfrm>
                      <a:off x="0" y="0"/>
                      <a:ext cx="5731510" cy="3457575"/>
                    </a:xfrm>
                    <a:prstGeom prst="rect">
                      <a:avLst/>
                    </a:prstGeom>
                  </pic:spPr>
                </pic:pic>
              </a:graphicData>
            </a:graphic>
          </wp:inline>
        </w:drawing>
      </w:r>
    </w:p>
    <w:p w14:paraId="100B8895" w14:textId="4F8E4F3D" w:rsidR="00A906EC" w:rsidRPr="008B46C4" w:rsidRDefault="00F02C43" w:rsidP="008B46C4">
      <w:pPr>
        <w:pStyle w:val="Caption"/>
      </w:pPr>
      <w:bookmarkStart w:id="25" w:name="_Toc38739270"/>
      <w:r w:rsidRPr="008B46C4">
        <w:t xml:space="preserve">Figure </w:t>
      </w:r>
      <w:r w:rsidR="00B24147" w:rsidRPr="008B46C4">
        <w:fldChar w:fldCharType="begin"/>
      </w:r>
      <w:r>
        <w:instrText xml:space="preserve"> SEQ Figure \* ARABIC </w:instrText>
      </w:r>
      <w:r w:rsidR="00B24147" w:rsidRPr="008B46C4">
        <w:fldChar w:fldCharType="separate"/>
      </w:r>
      <w:r w:rsidR="002D17B0">
        <w:rPr>
          <w:noProof/>
        </w:rPr>
        <w:t>10</w:t>
      </w:r>
      <w:r w:rsidR="00B24147" w:rsidRPr="008B46C4">
        <w:fldChar w:fldCharType="end"/>
      </w:r>
      <w:r w:rsidRPr="008B46C4">
        <w:t>: Elbow analysis</w:t>
      </w:r>
      <w:bookmarkEnd w:id="25"/>
    </w:p>
    <w:p w14:paraId="25837633" w14:textId="2E352301" w:rsidR="00225AA1" w:rsidRDefault="005C3E32" w:rsidP="00AB3C01">
      <w:pPr>
        <w:rPr>
          <w:rFonts w:cs="Times New Roman"/>
        </w:rPr>
      </w:pPr>
      <w:r>
        <w:rPr>
          <w:rFonts w:cs="Times New Roman"/>
        </w:rPr>
        <w:t>The next step is reduction on the dimensionality</w:t>
      </w:r>
      <w:r w:rsidR="0012796C">
        <w:rPr>
          <w:rFonts w:cs="Times New Roman"/>
        </w:rPr>
        <w:t xml:space="preserve"> with K = 3</w:t>
      </w:r>
      <w:r>
        <w:rPr>
          <w:rFonts w:cs="Times New Roman"/>
        </w:rPr>
        <w:t>.</w:t>
      </w:r>
    </w:p>
    <w:p w14:paraId="23EC1379" w14:textId="37255709" w:rsidR="00CE53BA" w:rsidRPr="00306F3F" w:rsidRDefault="00F02C43" w:rsidP="00AB3C01">
      <w:pPr>
        <w:pStyle w:val="Heading3"/>
        <w:numPr>
          <w:ilvl w:val="2"/>
          <w:numId w:val="1"/>
        </w:numPr>
      </w:pPr>
      <w:bookmarkStart w:id="26" w:name="_Toc38739224"/>
      <w:r w:rsidRPr="00306F3F">
        <w:t>Dimensionality reduction</w:t>
      </w:r>
      <w:bookmarkEnd w:id="26"/>
    </w:p>
    <w:p w14:paraId="7B441901" w14:textId="5CE21D2E" w:rsidR="000A3695" w:rsidRDefault="00F02C43"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Currently, there are seven data attributes</w:t>
      </w:r>
      <w:r w:rsidR="000A3695">
        <w:rPr>
          <w:rFonts w:ascii="Times New Roman" w:hAnsi="Times New Roman" w:cs="Times New Roman"/>
          <w:color w:val="auto"/>
          <w:szCs w:val="22"/>
        </w:rPr>
        <w:t xml:space="preserve"> (i.e. seven dimensions) in the dataset; it’s essential to find the minimum number of data attributes required to get the optimal clustering results. This process </w:t>
      </w:r>
      <w:r w:rsidR="000A3695" w:rsidRPr="00306F3F">
        <w:rPr>
          <w:rFonts w:ascii="Times New Roman" w:hAnsi="Times New Roman" w:cs="Times New Roman"/>
          <w:color w:val="auto"/>
          <w:szCs w:val="22"/>
        </w:rPr>
        <w:t>to reduce the number of data attributes based on their significance in the clustering</w:t>
      </w:r>
      <w:r w:rsidR="000A3695">
        <w:rPr>
          <w:rFonts w:ascii="Times New Roman" w:hAnsi="Times New Roman" w:cs="Times New Roman"/>
          <w:color w:val="auto"/>
          <w:szCs w:val="22"/>
        </w:rPr>
        <w:t xml:space="preserve"> is referred as dimensionality reduction. </w:t>
      </w:r>
    </w:p>
    <w:p w14:paraId="43FB09D0" w14:textId="544AA655" w:rsidR="00044ABE" w:rsidRDefault="000A369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The</w:t>
      </w:r>
      <w:r w:rsidR="00F02C43" w:rsidRPr="00306F3F">
        <w:rPr>
          <w:rFonts w:ascii="Times New Roman" w:hAnsi="Times New Roman" w:cs="Times New Roman"/>
          <w:color w:val="auto"/>
          <w:szCs w:val="22"/>
        </w:rPr>
        <w:t xml:space="preserve"> best possible clusters at K = 3</w:t>
      </w:r>
      <w:r>
        <w:rPr>
          <w:rFonts w:ascii="Times New Roman" w:hAnsi="Times New Roman" w:cs="Times New Roman"/>
          <w:color w:val="auto"/>
          <w:szCs w:val="22"/>
        </w:rPr>
        <w:t xml:space="preserve"> and the minimum set of data attributes defines the best fit solution for the current clustering</w:t>
      </w:r>
      <w:r w:rsidR="007E2F21" w:rsidRPr="00306F3F">
        <w:rPr>
          <w:rFonts w:ascii="Times New Roman" w:hAnsi="Times New Roman" w:cs="Times New Roman"/>
          <w:color w:val="auto"/>
          <w:szCs w:val="22"/>
        </w:rPr>
        <w:t xml:space="preserve">. The </w:t>
      </w:r>
      <w:r>
        <w:rPr>
          <w:rFonts w:ascii="Times New Roman" w:hAnsi="Times New Roman" w:cs="Times New Roman"/>
          <w:color w:val="auto"/>
          <w:szCs w:val="22"/>
        </w:rPr>
        <w:t>s</w:t>
      </w:r>
      <w:r w:rsidR="007E2F21" w:rsidRPr="00306F3F">
        <w:rPr>
          <w:rFonts w:ascii="Times New Roman" w:hAnsi="Times New Roman" w:cs="Times New Roman"/>
          <w:color w:val="auto"/>
          <w:szCs w:val="22"/>
        </w:rPr>
        <w:t>tart</w:t>
      </w:r>
      <w:r>
        <w:rPr>
          <w:rFonts w:ascii="Times New Roman" w:hAnsi="Times New Roman" w:cs="Times New Roman"/>
          <w:color w:val="auto"/>
          <w:szCs w:val="22"/>
        </w:rPr>
        <w:t xml:space="preserve"> should be</w:t>
      </w:r>
      <w:r w:rsidR="007E2F21" w:rsidRPr="00306F3F">
        <w:rPr>
          <w:rFonts w:ascii="Times New Roman" w:hAnsi="Times New Roman" w:cs="Times New Roman"/>
          <w:color w:val="auto"/>
          <w:szCs w:val="22"/>
        </w:rPr>
        <w:t xml:space="preserve"> with minimum required data attributes</w:t>
      </w:r>
      <w:r w:rsidR="00D73F08">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and </w:t>
      </w:r>
      <w:r w:rsidR="00930942">
        <w:rPr>
          <w:rFonts w:ascii="Times New Roman" w:hAnsi="Times New Roman" w:cs="Times New Roman"/>
          <w:color w:val="auto"/>
          <w:szCs w:val="22"/>
        </w:rPr>
        <w:t xml:space="preserve">then </w:t>
      </w:r>
      <w:r>
        <w:rPr>
          <w:rFonts w:ascii="Times New Roman" w:hAnsi="Times New Roman" w:cs="Times New Roman"/>
          <w:color w:val="auto"/>
          <w:szCs w:val="22"/>
        </w:rPr>
        <w:t xml:space="preserve">iteratively </w:t>
      </w:r>
      <w:r w:rsidR="00613292">
        <w:rPr>
          <w:rFonts w:ascii="Times New Roman" w:hAnsi="Times New Roman" w:cs="Times New Roman"/>
          <w:color w:val="auto"/>
          <w:szCs w:val="22"/>
        </w:rPr>
        <w:t>add</w:t>
      </w:r>
      <w:r>
        <w:rPr>
          <w:rFonts w:ascii="Times New Roman" w:hAnsi="Times New Roman" w:cs="Times New Roman"/>
          <w:color w:val="auto"/>
          <w:szCs w:val="22"/>
        </w:rPr>
        <w:t xml:space="preserve"> new data attribute,</w:t>
      </w:r>
      <w:r w:rsidR="00613292">
        <w:rPr>
          <w:rFonts w:ascii="Times New Roman" w:hAnsi="Times New Roman" w:cs="Times New Roman"/>
          <w:color w:val="auto"/>
          <w:szCs w:val="22"/>
        </w:rPr>
        <w:t xml:space="preserve"> </w:t>
      </w:r>
      <w:r>
        <w:rPr>
          <w:rFonts w:ascii="Times New Roman" w:hAnsi="Times New Roman" w:cs="Times New Roman"/>
          <w:color w:val="auto"/>
          <w:szCs w:val="22"/>
        </w:rPr>
        <w:t xml:space="preserve">till the efficiency in </w:t>
      </w:r>
      <w:r w:rsidR="00792663">
        <w:rPr>
          <w:rFonts w:ascii="Times New Roman" w:hAnsi="Times New Roman" w:cs="Times New Roman"/>
          <w:color w:val="auto"/>
          <w:szCs w:val="22"/>
        </w:rPr>
        <w:t xml:space="preserve">the </w:t>
      </w:r>
      <w:r>
        <w:rPr>
          <w:rFonts w:ascii="Times New Roman" w:hAnsi="Times New Roman" w:cs="Times New Roman"/>
          <w:color w:val="auto"/>
          <w:szCs w:val="22"/>
        </w:rPr>
        <w:t>clustering is improved</w:t>
      </w:r>
      <w:r w:rsidR="007E2F21" w:rsidRPr="00306F3F">
        <w:rPr>
          <w:rFonts w:ascii="Times New Roman" w:hAnsi="Times New Roman" w:cs="Times New Roman"/>
          <w:color w:val="auto"/>
          <w:szCs w:val="22"/>
        </w:rPr>
        <w:t>. In case</w:t>
      </w:r>
      <w:r w:rsidR="000B46AF">
        <w:rPr>
          <w:rFonts w:ascii="Times New Roman" w:hAnsi="Times New Roman" w:cs="Times New Roman"/>
          <w:color w:val="auto"/>
          <w:szCs w:val="22"/>
        </w:rPr>
        <w:t>,</w:t>
      </w:r>
      <w:r w:rsidR="007E2F21" w:rsidRPr="00306F3F">
        <w:rPr>
          <w:rFonts w:ascii="Times New Roman" w:hAnsi="Times New Roman" w:cs="Times New Roman"/>
          <w:color w:val="auto"/>
          <w:szCs w:val="22"/>
        </w:rPr>
        <w:t xml:space="preserve"> the addition of more attributes </w:t>
      </w:r>
      <w:r w:rsidR="00F02C43" w:rsidRPr="00306F3F">
        <w:rPr>
          <w:rFonts w:ascii="Times New Roman" w:hAnsi="Times New Roman" w:cs="Times New Roman"/>
          <w:color w:val="auto"/>
          <w:szCs w:val="22"/>
        </w:rPr>
        <w:t>does</w:t>
      </w:r>
      <w:r w:rsidR="007E2F21" w:rsidRPr="00306F3F">
        <w:rPr>
          <w:rFonts w:ascii="Times New Roman" w:hAnsi="Times New Roman" w:cs="Times New Roman"/>
          <w:color w:val="auto"/>
          <w:szCs w:val="22"/>
        </w:rPr>
        <w:t xml:space="preserve"> not show improvements or reduce the existing efficiency</w:t>
      </w:r>
      <w:r w:rsidR="00DD74DD">
        <w:rPr>
          <w:rFonts w:ascii="Times New Roman" w:hAnsi="Times New Roman" w:cs="Times New Roman"/>
          <w:color w:val="auto"/>
          <w:szCs w:val="22"/>
        </w:rPr>
        <w:t xml:space="preserve">, then </w:t>
      </w:r>
      <w:r w:rsidR="006C242E">
        <w:rPr>
          <w:rFonts w:ascii="Times New Roman" w:hAnsi="Times New Roman" w:cs="Times New Roman"/>
          <w:color w:val="auto"/>
          <w:szCs w:val="22"/>
        </w:rPr>
        <w:t xml:space="preserve">the </w:t>
      </w:r>
      <w:r w:rsidR="006C242E">
        <w:rPr>
          <w:rFonts w:ascii="Times New Roman" w:hAnsi="Times New Roman" w:cs="Times New Roman"/>
          <w:color w:val="auto"/>
          <w:szCs w:val="22"/>
        </w:rPr>
        <w:lastRenderedPageBreak/>
        <w:t>additional attributes can be omitted.</w:t>
      </w:r>
      <w:r w:rsidR="00044ABE">
        <w:rPr>
          <w:rFonts w:ascii="Times New Roman" w:hAnsi="Times New Roman" w:cs="Times New Roman"/>
          <w:color w:val="auto"/>
          <w:szCs w:val="22"/>
        </w:rPr>
        <w:t xml:space="preserve"> The </w:t>
      </w:r>
      <w:r w:rsidR="00EE7508">
        <w:rPr>
          <w:rFonts w:ascii="Times New Roman" w:hAnsi="Times New Roman" w:cs="Times New Roman"/>
          <w:color w:val="auto"/>
          <w:szCs w:val="22"/>
        </w:rPr>
        <w:t>Silhouette</w:t>
      </w:r>
      <w:r w:rsidR="008D67F1">
        <w:rPr>
          <w:rFonts w:ascii="Times New Roman" w:hAnsi="Times New Roman" w:cs="Times New Roman"/>
          <w:color w:val="auto"/>
          <w:szCs w:val="22"/>
        </w:rPr>
        <w:t xml:space="preserve"> </w:t>
      </w:r>
      <w:sdt>
        <w:sdtPr>
          <w:rPr>
            <w:rFonts w:ascii="Times New Roman" w:hAnsi="Times New Roman" w:cs="Times New Roman"/>
            <w:color w:val="auto"/>
            <w:szCs w:val="22"/>
          </w:rPr>
          <w:id w:val="-1157604689"/>
          <w:citation/>
        </w:sdtPr>
        <w:sdtEndPr/>
        <w:sdtContent>
          <w:r w:rsidR="00EE7508">
            <w:rPr>
              <w:rFonts w:ascii="Times New Roman" w:hAnsi="Times New Roman" w:cs="Times New Roman"/>
              <w:color w:val="auto"/>
              <w:szCs w:val="22"/>
            </w:rPr>
            <w:fldChar w:fldCharType="begin"/>
          </w:r>
          <w:r w:rsidR="00EE7508">
            <w:rPr>
              <w:rFonts w:ascii="Times New Roman" w:hAnsi="Times New Roman" w:cs="Times New Roman"/>
              <w:color w:val="auto"/>
              <w:szCs w:val="22"/>
            </w:rPr>
            <w:instrText xml:space="preserve"> CITATION Sil \l 16393 </w:instrText>
          </w:r>
          <w:r w:rsidR="00EE7508">
            <w:rPr>
              <w:rFonts w:ascii="Times New Roman" w:hAnsi="Times New Roman" w:cs="Times New Roman"/>
              <w:color w:val="auto"/>
              <w:szCs w:val="22"/>
            </w:rPr>
            <w:fldChar w:fldCharType="separate"/>
          </w:r>
          <w:r w:rsidR="0014105A" w:rsidRPr="0014105A">
            <w:rPr>
              <w:rFonts w:ascii="Times New Roman" w:hAnsi="Times New Roman" w:cs="Times New Roman"/>
              <w:noProof/>
              <w:color w:val="auto"/>
              <w:szCs w:val="22"/>
            </w:rPr>
            <w:t>[7]</w:t>
          </w:r>
          <w:r w:rsidR="00EE7508">
            <w:rPr>
              <w:rFonts w:ascii="Times New Roman" w:hAnsi="Times New Roman" w:cs="Times New Roman"/>
              <w:color w:val="auto"/>
              <w:szCs w:val="22"/>
            </w:rPr>
            <w:fldChar w:fldCharType="end"/>
          </w:r>
        </w:sdtContent>
      </w:sdt>
      <w:r w:rsidR="00044ABE">
        <w:rPr>
          <w:rFonts w:ascii="Times New Roman" w:hAnsi="Times New Roman" w:cs="Times New Roman"/>
          <w:color w:val="auto"/>
          <w:szCs w:val="22"/>
        </w:rPr>
        <w:t xml:space="preserve"> analysis helps to find the efficiency of clustering. </w:t>
      </w:r>
    </w:p>
    <w:p w14:paraId="7EDB3FFC" w14:textId="13258E5E" w:rsidR="00044ABE" w:rsidRPr="00986A82" w:rsidRDefault="00044ABE" w:rsidP="00A16C40">
      <w:pPr>
        <w:pStyle w:val="Heading3"/>
        <w:numPr>
          <w:ilvl w:val="2"/>
          <w:numId w:val="1"/>
        </w:numPr>
        <w:jc w:val="both"/>
      </w:pPr>
      <w:bookmarkStart w:id="27" w:name="_Toc38739225"/>
      <w:r w:rsidRPr="00986A82">
        <w:t xml:space="preserve">Silhouette </w:t>
      </w:r>
      <w:r w:rsidR="009F2CCB">
        <w:t>a</w:t>
      </w:r>
      <w:r w:rsidRPr="00986A82">
        <w:t>nalysis</w:t>
      </w:r>
      <w:bookmarkEnd w:id="27"/>
    </w:p>
    <w:p w14:paraId="26CA428D" w14:textId="2DB7154E" w:rsidR="00044ABE" w:rsidRPr="00986A82" w:rsidRDefault="003C1848" w:rsidP="00A16C40">
      <w:pPr>
        <w:pStyle w:val="Default"/>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The analysis helps to study the separation distance between the resulting clusters. The silhouette plot displays a measure of closeness for each point in one cluster relative to points in the neighbouring clusters. It is called the Silhouette width</w:t>
      </w:r>
      <w:r w:rsidR="00715EF2" w:rsidRPr="00986A82">
        <w:rPr>
          <w:rFonts w:ascii="Times New Roman" w:hAnsi="Times New Roman" w:cs="Times New Roman"/>
          <w:color w:val="auto"/>
          <w:szCs w:val="22"/>
        </w:rPr>
        <w:t xml:space="preserve"> (SW)</w:t>
      </w:r>
      <w:r w:rsidRPr="00986A82">
        <w:rPr>
          <w:rFonts w:ascii="Times New Roman" w:hAnsi="Times New Roman" w:cs="Times New Roman"/>
          <w:color w:val="auto"/>
          <w:szCs w:val="22"/>
        </w:rPr>
        <w:t xml:space="preserve"> or</w:t>
      </w:r>
      <w:r w:rsidR="00445096" w:rsidRPr="00986A82">
        <w:rPr>
          <w:rFonts w:ascii="Times New Roman" w:hAnsi="Times New Roman" w:cs="Times New Roman"/>
          <w:color w:val="auto"/>
          <w:szCs w:val="22"/>
        </w:rPr>
        <w:t xml:space="preserve"> </w:t>
      </w:r>
      <w:r w:rsidRPr="00986A82">
        <w:rPr>
          <w:rFonts w:ascii="Times New Roman" w:hAnsi="Times New Roman" w:cs="Times New Roman"/>
          <w:color w:val="auto"/>
          <w:szCs w:val="22"/>
        </w:rPr>
        <w:t>Silhouette co-efficient and it ranges between [</w:t>
      </w:r>
      <w:r w:rsidR="00F0181B" w:rsidRPr="00986A82">
        <w:rPr>
          <w:rFonts w:ascii="Times New Roman" w:hAnsi="Times New Roman" w:cs="Times New Roman"/>
          <w:color w:val="auto"/>
          <w:szCs w:val="22"/>
        </w:rPr>
        <w:t>-1 ≤ SW ≤ 1</w:t>
      </w:r>
      <w:r w:rsidRPr="00986A82">
        <w:rPr>
          <w:rFonts w:ascii="Times New Roman" w:hAnsi="Times New Roman" w:cs="Times New Roman"/>
          <w:color w:val="auto"/>
          <w:szCs w:val="22"/>
        </w:rPr>
        <w:t>]</w:t>
      </w:r>
    </w:p>
    <w:p w14:paraId="57FD41EA" w14:textId="49B2797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 0 suggests the point is on the decision boundary</w:t>
      </w:r>
      <w:r w:rsidR="00986A82">
        <w:rPr>
          <w:rFonts w:ascii="Times New Roman" w:hAnsi="Times New Roman" w:cs="Times New Roman"/>
          <w:color w:val="auto"/>
          <w:szCs w:val="22"/>
        </w:rPr>
        <w:t>, i.e. cannot be assigned to one single cluster</w:t>
      </w:r>
      <w:r w:rsidRPr="00986A82">
        <w:rPr>
          <w:rFonts w:ascii="Times New Roman" w:hAnsi="Times New Roman" w:cs="Times New Roman"/>
          <w:color w:val="auto"/>
          <w:szCs w:val="22"/>
        </w:rPr>
        <w:t xml:space="preserve">  </w:t>
      </w:r>
    </w:p>
    <w:p w14:paraId="29D69509" w14:textId="516594FC"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&gt; 0 and SW nearing the value of 1 suggests point is far away from the neighbouring clusters.</w:t>
      </w:r>
    </w:p>
    <w:p w14:paraId="28204ABF" w14:textId="20D6FB54" w:rsidR="00F0181B" w:rsidRPr="00986A82" w:rsidRDefault="00F0181B" w:rsidP="00A16C40">
      <w:pPr>
        <w:pStyle w:val="Default"/>
        <w:numPr>
          <w:ilvl w:val="0"/>
          <w:numId w:val="28"/>
        </w:numPr>
        <w:spacing w:line="480" w:lineRule="auto"/>
        <w:jc w:val="both"/>
        <w:rPr>
          <w:rFonts w:ascii="Times New Roman" w:hAnsi="Times New Roman" w:cs="Times New Roman"/>
          <w:color w:val="auto"/>
          <w:szCs w:val="22"/>
        </w:rPr>
      </w:pPr>
      <w:r w:rsidRPr="00986A82">
        <w:rPr>
          <w:rFonts w:ascii="Times New Roman" w:hAnsi="Times New Roman" w:cs="Times New Roman"/>
          <w:color w:val="auto"/>
          <w:szCs w:val="22"/>
        </w:rPr>
        <w:t>SW &lt; 0 hints that the point is assigned to wrong clusters.</w:t>
      </w:r>
    </w:p>
    <w:p w14:paraId="65344215" w14:textId="6795AA77" w:rsidR="00614CF1" w:rsidRPr="00986A82" w:rsidRDefault="00986A82"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 xml:space="preserve">The </w:t>
      </w:r>
      <w:r w:rsidR="00562451">
        <w:rPr>
          <w:rFonts w:ascii="Times New Roman" w:hAnsi="Times New Roman" w:cs="Times New Roman"/>
          <w:color w:val="auto"/>
          <w:szCs w:val="22"/>
        </w:rPr>
        <w:t>Average Silhouette Width</w:t>
      </w:r>
      <w:r w:rsidR="009E04C2">
        <w:rPr>
          <w:rFonts w:ascii="Times New Roman" w:hAnsi="Times New Roman" w:cs="Times New Roman"/>
          <w:color w:val="auto"/>
          <w:szCs w:val="22"/>
        </w:rPr>
        <w:t xml:space="preserve"> (ASW</w:t>
      </w:r>
      <w:r w:rsidR="00E74555">
        <w:rPr>
          <w:rFonts w:ascii="Times New Roman" w:hAnsi="Times New Roman" w:cs="Times New Roman"/>
          <w:color w:val="auto"/>
          <w:szCs w:val="22"/>
        </w:rPr>
        <w:fldChar w:fldCharType="begin"/>
      </w:r>
      <w:r w:rsidR="00E74555">
        <w:instrText xml:space="preserve"> TA \l "</w:instrText>
      </w:r>
      <w:r w:rsidR="00E74555" w:rsidRPr="00F424D4">
        <w:rPr>
          <w:rFonts w:ascii="Times New Roman" w:hAnsi="Times New Roman" w:cs="Times New Roman"/>
          <w:color w:val="auto"/>
          <w:szCs w:val="22"/>
        </w:rPr>
        <w:instrText>ASW</w:instrText>
      </w:r>
      <w:r w:rsidR="00E74555" w:rsidRPr="00F424D4">
        <w:rPr>
          <w:rFonts w:cs="Times New Roman"/>
          <w:szCs w:val="22"/>
        </w:rPr>
        <w:instrText>: Average Silhouette Width</w:instrText>
      </w:r>
      <w:r w:rsidR="00E74555">
        <w:instrText xml:space="preserve">" \s "ASW" \c 1 </w:instrText>
      </w:r>
      <w:r w:rsidR="00E74555">
        <w:rPr>
          <w:rFonts w:ascii="Times New Roman" w:hAnsi="Times New Roman" w:cs="Times New Roman"/>
          <w:color w:val="auto"/>
          <w:szCs w:val="22"/>
        </w:rPr>
        <w:fldChar w:fldCharType="end"/>
      </w:r>
      <w:r w:rsidR="009E04C2">
        <w:rPr>
          <w:rFonts w:ascii="Times New Roman" w:hAnsi="Times New Roman" w:cs="Times New Roman"/>
          <w:color w:val="auto"/>
          <w:szCs w:val="22"/>
        </w:rPr>
        <w:t>)</w:t>
      </w:r>
      <w:r w:rsidR="00562451">
        <w:rPr>
          <w:rFonts w:ascii="Times New Roman" w:hAnsi="Times New Roman" w:cs="Times New Roman"/>
          <w:color w:val="auto"/>
          <w:szCs w:val="22"/>
        </w:rPr>
        <w:t xml:space="preserve"> of a cluster is the average of the Silhouette Widths for the points belonging to that cluster. </w:t>
      </w:r>
      <w:r w:rsidR="009E04C2">
        <w:rPr>
          <w:rFonts w:ascii="Times New Roman" w:hAnsi="Times New Roman" w:cs="Times New Roman"/>
          <w:color w:val="auto"/>
          <w:szCs w:val="22"/>
        </w:rPr>
        <w:t>It is expected to have ASW above 0.5 to confirm the well separation of clusters</w:t>
      </w:r>
      <w:r w:rsidR="00614CF1">
        <w:rPr>
          <w:rFonts w:ascii="Times New Roman" w:hAnsi="Times New Roman" w:cs="Times New Roman"/>
          <w:color w:val="auto"/>
          <w:szCs w:val="22"/>
        </w:rPr>
        <w:t>.</w:t>
      </w:r>
    </w:p>
    <w:p w14:paraId="62037BFB" w14:textId="44C30C6F" w:rsidR="00D241E6" w:rsidRDefault="00300A25" w:rsidP="00A16C40">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Using the principle of Silhouette analysis</w:t>
      </w:r>
      <w:r w:rsidR="00732B53">
        <w:rPr>
          <w:rFonts w:ascii="Times New Roman" w:hAnsi="Times New Roman" w:cs="Times New Roman"/>
          <w:color w:val="auto"/>
          <w:szCs w:val="22"/>
        </w:rPr>
        <w:t>,</w:t>
      </w:r>
      <w:r>
        <w:rPr>
          <w:rFonts w:ascii="Times New Roman" w:hAnsi="Times New Roman" w:cs="Times New Roman"/>
          <w:color w:val="auto"/>
          <w:szCs w:val="22"/>
        </w:rPr>
        <w:t xml:space="preserve"> t</w:t>
      </w:r>
      <w:r w:rsidR="005C3E32" w:rsidRPr="00986A82">
        <w:rPr>
          <w:rFonts w:ascii="Times New Roman" w:hAnsi="Times New Roman" w:cs="Times New Roman"/>
          <w:color w:val="auto"/>
          <w:szCs w:val="22"/>
        </w:rPr>
        <w:t xml:space="preserve">ests were done iteratively by varying the value of K from 2 to 6, and it was observed that </w:t>
      </w:r>
      <w:r w:rsidR="00216D8A">
        <w:rPr>
          <w:rFonts w:ascii="Times New Roman" w:hAnsi="Times New Roman" w:cs="Times New Roman"/>
          <w:color w:val="auto"/>
          <w:szCs w:val="22"/>
        </w:rPr>
        <w:t>K</w:t>
      </w:r>
      <w:r w:rsidR="005C3E32" w:rsidRPr="00986A82">
        <w:rPr>
          <w:rFonts w:ascii="Times New Roman" w:hAnsi="Times New Roman" w:cs="Times New Roman"/>
          <w:color w:val="auto"/>
          <w:szCs w:val="22"/>
        </w:rPr>
        <w:t xml:space="preserve"> = 3 gave the optimum results. During these trials, various data attribute combinations were applied to see the best fit for clustering. </w:t>
      </w:r>
      <w:r>
        <w:rPr>
          <w:rFonts w:ascii="Times New Roman" w:hAnsi="Times New Roman" w:cs="Times New Roman"/>
          <w:color w:val="auto"/>
          <w:szCs w:val="22"/>
        </w:rPr>
        <w:t xml:space="preserve">The variation in K values from 2 to 6 was done to confirm the that the value of K = 3 is the optimal one. </w:t>
      </w:r>
    </w:p>
    <w:p w14:paraId="50484D6F" w14:textId="035B7247" w:rsidR="009B368E" w:rsidRDefault="00CF2017" w:rsidP="00A16C40">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The following figure (Figure </w:t>
      </w:r>
      <w:r w:rsidR="00290235">
        <w:rPr>
          <w:rFonts w:ascii="Times New Roman" w:hAnsi="Times New Roman" w:cs="Times New Roman"/>
          <w:color w:val="auto"/>
          <w:szCs w:val="22"/>
        </w:rPr>
        <w:t>9</w:t>
      </w:r>
      <w:r w:rsidRPr="00306F3F">
        <w:rPr>
          <w:rFonts w:ascii="Times New Roman" w:hAnsi="Times New Roman" w:cs="Times New Roman"/>
          <w:color w:val="auto"/>
          <w:szCs w:val="22"/>
        </w:rPr>
        <w:t>) shows a table for incremental values of K from 2 to 6 (i.e., the ideal range as per the Elbow analysis) and the respective average Silhouette Width (SW</w:t>
      </w:r>
      <w:r>
        <w:rPr>
          <w:rFonts w:ascii="Times New Roman" w:hAnsi="Times New Roman" w:cs="Times New Roman"/>
          <w:color w:val="auto"/>
          <w:szCs w:val="22"/>
        </w:rPr>
        <w:fldChar w:fldCharType="begin"/>
      </w:r>
      <w:r w:rsidRPr="00306F3F">
        <w:rPr>
          <w:rFonts w:ascii="Times New Roman" w:hAnsi="Times New Roman" w:cs="Times New Roman"/>
        </w:rPr>
        <w:instrText xml:space="preserve"> TA \l "</w:instrText>
      </w:r>
      <w:r w:rsidRPr="00306F3F">
        <w:rPr>
          <w:rFonts w:ascii="Times New Roman" w:hAnsi="Times New Roman" w:cs="Times New Roman"/>
          <w:color w:val="auto"/>
          <w:szCs w:val="22"/>
        </w:rPr>
        <w:instrText>SW</w:instrText>
      </w:r>
      <w:r w:rsidRPr="00306F3F">
        <w:rPr>
          <w:rFonts w:ascii="Times New Roman" w:hAnsi="Times New Roman" w:cs="Times New Roman"/>
          <w:szCs w:val="22"/>
        </w:rPr>
        <w:instrText xml:space="preserve"> : Silhouette Width</w:instrText>
      </w:r>
      <w:r w:rsidRPr="00306F3F">
        <w:rPr>
          <w:rFonts w:ascii="Times New Roman" w:hAnsi="Times New Roman" w:cs="Times New Roman"/>
        </w:rPr>
        <w:instrText xml:space="preserve">" \s "SW" \c 1 </w:instrText>
      </w:r>
      <w:r>
        <w:rPr>
          <w:rFonts w:ascii="Times New Roman" w:hAnsi="Times New Roman" w:cs="Times New Roman"/>
          <w:color w:val="auto"/>
          <w:szCs w:val="22"/>
        </w:rPr>
        <w:fldChar w:fldCharType="end"/>
      </w:r>
      <w:r>
        <w:rPr>
          <w:rFonts w:ascii="Times New Roman" w:hAnsi="Times New Roman" w:cs="Times New Roman"/>
          <w:color w:val="auto"/>
          <w:szCs w:val="22"/>
        </w:rPr>
        <w:t>)</w:t>
      </w:r>
      <w:r w:rsidR="009B368E">
        <w:rPr>
          <w:rFonts w:ascii="Times New Roman" w:hAnsi="Times New Roman" w:cs="Times New Roman"/>
          <w:color w:val="auto"/>
          <w:szCs w:val="22"/>
        </w:rPr>
        <w:t xml:space="preserve">. </w:t>
      </w:r>
    </w:p>
    <w:p w14:paraId="2987B01F" w14:textId="59410CCC" w:rsidR="0077226E" w:rsidRDefault="0077226E" w:rsidP="00A16C40">
      <w:pPr>
        <w:pStyle w:val="Default"/>
        <w:spacing w:line="480" w:lineRule="auto"/>
        <w:jc w:val="both"/>
        <w:rPr>
          <w:rFonts w:ascii="Times New Roman" w:hAnsi="Times New Roman" w:cs="Times New Roman"/>
          <w:color w:val="auto"/>
          <w:szCs w:val="22"/>
        </w:rPr>
      </w:pPr>
      <w:r w:rsidRPr="00454B48">
        <w:rPr>
          <w:rFonts w:ascii="Times New Roman" w:hAnsi="Times New Roman" w:cs="Times New Roman"/>
          <w:color w:val="auto"/>
          <w:szCs w:val="22"/>
        </w:rPr>
        <w:t>The column “Silhouette” indicates the Average Silhouette Width at each testing stage.</w:t>
      </w:r>
    </w:p>
    <w:p w14:paraId="2E7CF56B" w14:textId="77777777" w:rsidR="00CF2017" w:rsidRPr="00986A82" w:rsidRDefault="00CF2017" w:rsidP="00FF7C36">
      <w:pPr>
        <w:pStyle w:val="Default"/>
        <w:spacing w:line="480" w:lineRule="auto"/>
        <w:rPr>
          <w:rFonts w:ascii="Times New Roman" w:hAnsi="Times New Roman" w:cs="Times New Roman"/>
          <w:color w:val="auto"/>
          <w:szCs w:val="22"/>
        </w:rPr>
      </w:pPr>
    </w:p>
    <w:p w14:paraId="06C20DE7" w14:textId="77777777" w:rsidR="00D241E6" w:rsidRPr="00306F3F" w:rsidRDefault="00D241E6" w:rsidP="00D241E6">
      <w:pPr>
        <w:pStyle w:val="Default"/>
        <w:spacing w:line="480" w:lineRule="auto"/>
        <w:rPr>
          <w:rFonts w:ascii="Times New Roman" w:hAnsi="Times New Roman" w:cs="Times New Roman"/>
          <w:color w:val="auto"/>
          <w:szCs w:val="22"/>
        </w:rPr>
      </w:pPr>
      <w:r w:rsidRPr="00306F3F">
        <w:rPr>
          <w:rFonts w:ascii="Times New Roman" w:hAnsi="Times New Roman" w:cs="Times New Roman"/>
          <w:noProof/>
          <w:lang w:val="en-US"/>
        </w:rPr>
        <w:lastRenderedPageBreak/>
        <w:drawing>
          <wp:inline distT="0" distB="0" distL="0" distR="0" wp14:anchorId="482D6082" wp14:editId="0FDC2EB3">
            <wp:extent cx="5943600" cy="3009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775249" name=""/>
                    <pic:cNvPicPr/>
                  </pic:nvPicPr>
                  <pic:blipFill>
                    <a:blip r:embed="rId22"/>
                    <a:stretch>
                      <a:fillRect/>
                    </a:stretch>
                  </pic:blipFill>
                  <pic:spPr>
                    <a:xfrm>
                      <a:off x="0" y="0"/>
                      <a:ext cx="5943600" cy="3009900"/>
                    </a:xfrm>
                    <a:prstGeom prst="rect">
                      <a:avLst/>
                    </a:prstGeom>
                  </pic:spPr>
                </pic:pic>
              </a:graphicData>
            </a:graphic>
          </wp:inline>
        </w:drawing>
      </w:r>
    </w:p>
    <w:p w14:paraId="5D9C170E" w14:textId="461274B1" w:rsidR="00D241E6" w:rsidRPr="008B46C4" w:rsidRDefault="00D241E6" w:rsidP="00D241E6">
      <w:pPr>
        <w:pStyle w:val="Caption"/>
      </w:pPr>
      <w:bookmarkStart w:id="28" w:name="_Toc38739271"/>
      <w:r w:rsidRPr="008B46C4">
        <w:t xml:space="preserve">Figure </w:t>
      </w:r>
      <w:r w:rsidRPr="008B46C4">
        <w:fldChar w:fldCharType="begin"/>
      </w:r>
      <w:r>
        <w:instrText xml:space="preserve"> SEQ Figure \* ARABIC </w:instrText>
      </w:r>
      <w:r w:rsidRPr="008B46C4">
        <w:fldChar w:fldCharType="separate"/>
      </w:r>
      <w:r w:rsidR="002D17B0">
        <w:rPr>
          <w:noProof/>
        </w:rPr>
        <w:t>11</w:t>
      </w:r>
      <w:r w:rsidRPr="008B46C4">
        <w:fldChar w:fldCharType="end"/>
      </w:r>
      <w:r w:rsidRPr="008B46C4">
        <w:t>: Silhouette analysis for</w:t>
      </w:r>
      <w:r w:rsidR="009D4CAB">
        <w:t xml:space="preserve"> various</w:t>
      </w:r>
      <w:r w:rsidRPr="008B46C4">
        <w:t xml:space="preserve"> K values</w:t>
      </w:r>
      <w:bookmarkEnd w:id="28"/>
    </w:p>
    <w:p w14:paraId="6FAE80FB" w14:textId="6F010DC2" w:rsidR="009B368E" w:rsidRPr="00306F3F" w:rsidRDefault="009B368E" w:rsidP="00132356">
      <w:pPr>
        <w:pStyle w:val="Default"/>
        <w:spacing w:line="480" w:lineRule="auto"/>
        <w:jc w:val="both"/>
        <w:rPr>
          <w:rFonts w:ascii="Times New Roman" w:hAnsi="Times New Roman" w:cs="Times New Roman"/>
          <w:color w:val="auto"/>
          <w:szCs w:val="22"/>
        </w:rPr>
      </w:pPr>
      <w:r w:rsidRPr="00306F3F">
        <w:rPr>
          <w:rFonts w:ascii="Times New Roman" w:hAnsi="Times New Roman" w:cs="Times New Roman"/>
          <w:color w:val="auto"/>
          <w:szCs w:val="22"/>
        </w:rPr>
        <w:t xml:space="preserve">It is seen from the results (Figure </w:t>
      </w:r>
      <w:r w:rsidR="00896A35">
        <w:rPr>
          <w:rFonts w:ascii="Times New Roman" w:hAnsi="Times New Roman" w:cs="Times New Roman"/>
          <w:color w:val="auto"/>
          <w:szCs w:val="22"/>
        </w:rPr>
        <w:t>9</w:t>
      </w:r>
      <w:r w:rsidRPr="00306F3F">
        <w:rPr>
          <w:rFonts w:ascii="Times New Roman" w:hAnsi="Times New Roman" w:cs="Times New Roman"/>
          <w:color w:val="auto"/>
          <w:szCs w:val="22"/>
        </w:rPr>
        <w:t xml:space="preserve">) that the combination of </w:t>
      </w:r>
      <w:r w:rsidRPr="00306F3F">
        <w:rPr>
          <w:rFonts w:ascii="Times New Roman" w:hAnsi="Times New Roman" w:cs="Times New Roman"/>
          <w:i/>
          <w:iCs/>
          <w:color w:val="auto"/>
          <w:szCs w:val="22"/>
        </w:rPr>
        <w:t>Insulin</w:t>
      </w:r>
      <w:r w:rsidRPr="00306F3F">
        <w:rPr>
          <w:rFonts w:ascii="Times New Roman" w:hAnsi="Times New Roman" w:cs="Times New Roman"/>
          <w:color w:val="auto"/>
          <w:szCs w:val="22"/>
        </w:rPr>
        <w:t xml:space="preserve">, </w:t>
      </w:r>
      <w:r w:rsidRPr="00306F3F">
        <w:rPr>
          <w:rFonts w:ascii="Times New Roman" w:hAnsi="Times New Roman" w:cs="Times New Roman"/>
          <w:i/>
          <w:iCs/>
          <w:color w:val="auto"/>
          <w:szCs w:val="22"/>
        </w:rPr>
        <w:t>BMI</w:t>
      </w:r>
      <w:r w:rsidRPr="00306F3F">
        <w:rPr>
          <w:rFonts w:ascii="Times New Roman" w:hAnsi="Times New Roman" w:cs="Times New Roman"/>
          <w:color w:val="auto"/>
          <w:szCs w:val="22"/>
        </w:rPr>
        <w:t xml:space="preserve">, and </w:t>
      </w:r>
      <w:r w:rsidRPr="00306F3F">
        <w:rPr>
          <w:rFonts w:ascii="Times New Roman" w:hAnsi="Times New Roman" w:cs="Times New Roman"/>
          <w:i/>
          <w:iCs/>
          <w:color w:val="auto"/>
          <w:szCs w:val="22"/>
        </w:rPr>
        <w:t>Age</w:t>
      </w:r>
      <w:r w:rsidRPr="00306F3F">
        <w:rPr>
          <w:rFonts w:ascii="Times New Roman" w:hAnsi="Times New Roman" w:cs="Times New Roman"/>
          <w:color w:val="auto"/>
          <w:szCs w:val="22"/>
        </w:rPr>
        <w:t xml:space="preserve"> gives good results for clustering with </w:t>
      </w:r>
      <w:r w:rsidR="002B170B">
        <w:rPr>
          <w:rFonts w:ascii="Times New Roman" w:hAnsi="Times New Roman" w:cs="Times New Roman"/>
          <w:color w:val="auto"/>
          <w:szCs w:val="22"/>
        </w:rPr>
        <w:t xml:space="preserve">ASW = </w:t>
      </w:r>
      <w:r w:rsidRPr="00306F3F">
        <w:rPr>
          <w:rFonts w:ascii="Times New Roman" w:hAnsi="Times New Roman" w:cs="Times New Roman"/>
          <w:color w:val="auto"/>
          <w:szCs w:val="22"/>
        </w:rPr>
        <w:t>0.7</w:t>
      </w:r>
      <w:r w:rsidR="002B170B">
        <w:rPr>
          <w:rFonts w:ascii="Times New Roman" w:hAnsi="Times New Roman" w:cs="Times New Roman"/>
          <w:color w:val="auto"/>
          <w:szCs w:val="22"/>
        </w:rPr>
        <w:t>.</w:t>
      </w:r>
      <w:r w:rsidR="00987DA3" w:rsidRPr="008039CF">
        <w:rPr>
          <w:rFonts w:ascii="Times New Roman" w:hAnsi="Times New Roman" w:cs="Times New Roman"/>
          <w:color w:val="auto"/>
          <w:szCs w:val="22"/>
        </w:rPr>
        <w:t xml:space="preserve"> The</w:t>
      </w:r>
      <w:r w:rsidR="00DE6B91" w:rsidRPr="008039CF">
        <w:rPr>
          <w:rFonts w:ascii="Times New Roman" w:hAnsi="Times New Roman" w:cs="Times New Roman"/>
          <w:color w:val="auto"/>
          <w:szCs w:val="22"/>
        </w:rPr>
        <w:t xml:space="preserve"> other</w:t>
      </w:r>
      <w:r w:rsidR="00987DA3" w:rsidRPr="008039CF">
        <w:rPr>
          <w:rFonts w:ascii="Times New Roman" w:hAnsi="Times New Roman" w:cs="Times New Roman"/>
          <w:color w:val="auto"/>
          <w:szCs w:val="22"/>
        </w:rPr>
        <w:t xml:space="preserve"> close choice</w:t>
      </w:r>
      <w:r w:rsidR="00201A63" w:rsidRPr="008039CF">
        <w:rPr>
          <w:rFonts w:ascii="Times New Roman" w:hAnsi="Times New Roman" w:cs="Times New Roman"/>
          <w:color w:val="auto"/>
          <w:szCs w:val="22"/>
        </w:rPr>
        <w:t>s</w:t>
      </w:r>
      <w:r w:rsidR="00987DA3" w:rsidRPr="008039CF">
        <w:rPr>
          <w:rFonts w:ascii="Times New Roman" w:hAnsi="Times New Roman" w:cs="Times New Roman"/>
          <w:color w:val="auto"/>
          <w:szCs w:val="22"/>
        </w:rPr>
        <w:t xml:space="preserve"> </w:t>
      </w:r>
      <w:r w:rsidR="00593141" w:rsidRPr="008039CF">
        <w:rPr>
          <w:rFonts w:ascii="Times New Roman" w:hAnsi="Times New Roman" w:cs="Times New Roman"/>
          <w:color w:val="auto"/>
          <w:szCs w:val="22"/>
        </w:rPr>
        <w:t>w</w:t>
      </w:r>
      <w:r w:rsidR="00201A63" w:rsidRPr="008039CF">
        <w:rPr>
          <w:rFonts w:ascii="Times New Roman" w:hAnsi="Times New Roman" w:cs="Times New Roman"/>
          <w:color w:val="auto"/>
          <w:szCs w:val="22"/>
        </w:rPr>
        <w:t>ere</w:t>
      </w:r>
      <w:r w:rsidR="00987DA3" w:rsidRPr="008039CF">
        <w:rPr>
          <w:rFonts w:ascii="Times New Roman" w:hAnsi="Times New Roman" w:cs="Times New Roman"/>
          <w:color w:val="auto"/>
          <w:szCs w:val="22"/>
        </w:rPr>
        <w:t xml:space="preserve"> neglected as </w:t>
      </w:r>
      <w:r w:rsidR="00DE6B91" w:rsidRPr="008039CF">
        <w:rPr>
          <w:rFonts w:ascii="Times New Roman" w:hAnsi="Times New Roman" w:cs="Times New Roman"/>
          <w:color w:val="auto"/>
          <w:szCs w:val="22"/>
        </w:rPr>
        <w:t>extra</w:t>
      </w:r>
      <w:r w:rsidR="00987DA3" w:rsidRPr="008039CF">
        <w:rPr>
          <w:rFonts w:ascii="Times New Roman" w:hAnsi="Times New Roman" w:cs="Times New Roman"/>
          <w:color w:val="auto"/>
          <w:szCs w:val="22"/>
        </w:rPr>
        <w:t xml:space="preserve"> </w:t>
      </w:r>
      <w:r w:rsidR="00DE6B91" w:rsidRPr="008039CF">
        <w:rPr>
          <w:rFonts w:ascii="Times New Roman" w:hAnsi="Times New Roman" w:cs="Times New Roman"/>
          <w:color w:val="auto"/>
          <w:szCs w:val="22"/>
        </w:rPr>
        <w:t xml:space="preserve">adding </w:t>
      </w:r>
      <w:r w:rsidR="00987DA3" w:rsidRPr="008039CF">
        <w:rPr>
          <w:rFonts w:ascii="Times New Roman" w:hAnsi="Times New Roman" w:cs="Times New Roman"/>
          <w:color w:val="auto"/>
          <w:szCs w:val="22"/>
        </w:rPr>
        <w:t xml:space="preserve">attributes </w:t>
      </w:r>
      <w:r w:rsidR="00A4718E" w:rsidRPr="008039CF">
        <w:rPr>
          <w:rFonts w:ascii="Times New Roman" w:hAnsi="Times New Roman" w:cs="Times New Roman"/>
          <w:color w:val="auto"/>
          <w:szCs w:val="22"/>
        </w:rPr>
        <w:t>showed</w:t>
      </w:r>
      <w:r w:rsidR="00DE6B91" w:rsidRPr="008039CF">
        <w:rPr>
          <w:rFonts w:ascii="Times New Roman" w:hAnsi="Times New Roman" w:cs="Times New Roman"/>
          <w:color w:val="auto"/>
          <w:szCs w:val="22"/>
        </w:rPr>
        <w:t xml:space="preserve"> no</w:t>
      </w:r>
      <w:r w:rsidR="00987DA3" w:rsidRPr="008039CF">
        <w:rPr>
          <w:rFonts w:ascii="Times New Roman" w:hAnsi="Times New Roman" w:cs="Times New Roman"/>
          <w:color w:val="auto"/>
          <w:szCs w:val="22"/>
        </w:rPr>
        <w:t xml:space="preserve"> significant change in the ASW.</w:t>
      </w:r>
      <w:r w:rsidR="00987DA3">
        <w:rPr>
          <w:rFonts w:ascii="Times New Roman" w:hAnsi="Times New Roman" w:cs="Times New Roman"/>
          <w:color w:val="auto"/>
          <w:szCs w:val="22"/>
        </w:rPr>
        <w:t xml:space="preserve"> </w:t>
      </w:r>
    </w:p>
    <w:p w14:paraId="193FED43" w14:textId="733563B6" w:rsidR="0000066D" w:rsidRDefault="001165F8" w:rsidP="00132356">
      <w:pPr>
        <w:pStyle w:val="Default"/>
        <w:spacing w:line="480" w:lineRule="auto"/>
        <w:jc w:val="both"/>
        <w:rPr>
          <w:rFonts w:ascii="Times New Roman" w:hAnsi="Times New Roman" w:cs="Times New Roman"/>
          <w:color w:val="auto"/>
          <w:szCs w:val="22"/>
        </w:rPr>
      </w:pPr>
      <w:r>
        <w:rPr>
          <w:rFonts w:ascii="Times New Roman" w:hAnsi="Times New Roman" w:cs="Times New Roman"/>
          <w:color w:val="auto"/>
          <w:szCs w:val="22"/>
        </w:rPr>
        <w:t>In the following step, b</w:t>
      </w:r>
      <w:r w:rsidR="00F02C43" w:rsidRPr="00306F3F">
        <w:rPr>
          <w:rFonts w:ascii="Times New Roman" w:hAnsi="Times New Roman" w:cs="Times New Roman"/>
          <w:color w:val="auto"/>
          <w:szCs w:val="22"/>
        </w:rPr>
        <w:t>ased on the finding</w:t>
      </w:r>
      <w:r w:rsidR="00ED4927">
        <w:rPr>
          <w:rFonts w:ascii="Times New Roman" w:hAnsi="Times New Roman" w:cs="Times New Roman"/>
          <w:color w:val="auto"/>
          <w:szCs w:val="22"/>
        </w:rPr>
        <w:t xml:space="preserve">s from </w:t>
      </w:r>
      <w:r w:rsidR="001F3DA3" w:rsidRPr="00306F3F">
        <w:rPr>
          <w:rFonts w:ascii="Times New Roman" w:hAnsi="Times New Roman" w:cs="Times New Roman"/>
          <w:color w:val="auto"/>
          <w:szCs w:val="22"/>
        </w:rPr>
        <w:t>the Silhouette analysis, clustering was performed using the c</w:t>
      </w:r>
      <w:r w:rsidR="00F02C43" w:rsidRPr="00306F3F">
        <w:rPr>
          <w:rFonts w:ascii="Times New Roman" w:hAnsi="Times New Roman" w:cs="Times New Roman"/>
          <w:color w:val="auto"/>
          <w:szCs w:val="22"/>
        </w:rPr>
        <w:t>ombination of [</w:t>
      </w:r>
      <w:r w:rsidR="001F3DA3" w:rsidRPr="00672633">
        <w:rPr>
          <w:rFonts w:ascii="Times New Roman" w:hAnsi="Times New Roman" w:cs="Times New Roman"/>
          <w:i/>
          <w:iCs/>
          <w:color w:val="auto"/>
          <w:szCs w:val="22"/>
        </w:rPr>
        <w:t>Insulin</w:t>
      </w:r>
      <w:r w:rsidR="00F02C43" w:rsidRPr="00672633">
        <w:rPr>
          <w:rFonts w:ascii="Times New Roman" w:hAnsi="Times New Roman" w:cs="Times New Roman"/>
          <w:i/>
          <w:iCs/>
          <w:color w:val="auto"/>
          <w:szCs w:val="22"/>
        </w:rPr>
        <w:t xml:space="preserve">, </w:t>
      </w:r>
      <w:r w:rsidR="001F3DA3" w:rsidRPr="00672633">
        <w:rPr>
          <w:rFonts w:ascii="Times New Roman" w:hAnsi="Times New Roman" w:cs="Times New Roman"/>
          <w:i/>
          <w:iCs/>
          <w:color w:val="auto"/>
          <w:szCs w:val="22"/>
        </w:rPr>
        <w:t>BMI</w:t>
      </w:r>
      <w:r w:rsidR="00F02C43" w:rsidRPr="00672633">
        <w:rPr>
          <w:rFonts w:ascii="Times New Roman" w:hAnsi="Times New Roman" w:cs="Times New Roman"/>
          <w:i/>
          <w:iCs/>
          <w:color w:val="auto"/>
          <w:szCs w:val="22"/>
        </w:rPr>
        <w:t>,</w:t>
      </w:r>
      <w:r w:rsidR="001F3DA3" w:rsidRPr="00672633">
        <w:rPr>
          <w:rFonts w:ascii="Times New Roman" w:hAnsi="Times New Roman" w:cs="Times New Roman"/>
          <w:i/>
          <w:iCs/>
          <w:color w:val="auto"/>
          <w:szCs w:val="22"/>
        </w:rPr>
        <w:t xml:space="preserve"> Age</w:t>
      </w:r>
      <w:r w:rsidR="00F02C43" w:rsidRPr="00306F3F">
        <w:rPr>
          <w:rFonts w:ascii="Times New Roman" w:hAnsi="Times New Roman" w:cs="Times New Roman"/>
          <w:color w:val="auto"/>
          <w:szCs w:val="22"/>
        </w:rPr>
        <w:t xml:space="preserve">], </w:t>
      </w:r>
      <w:r w:rsidR="001F3DA3" w:rsidRPr="00306F3F">
        <w:rPr>
          <w:rFonts w:ascii="Times New Roman" w:hAnsi="Times New Roman" w:cs="Times New Roman"/>
          <w:color w:val="auto"/>
          <w:szCs w:val="22"/>
        </w:rPr>
        <w:t>and further investigations were carried out to understand the risk-based</w:t>
      </w:r>
      <w:r w:rsidR="000C30FA">
        <w:rPr>
          <w:rFonts w:ascii="Times New Roman" w:hAnsi="Times New Roman" w:cs="Times New Roman"/>
          <w:color w:val="auto"/>
          <w:szCs w:val="22"/>
        </w:rPr>
        <w:t xml:space="preserve"> groups formation</w:t>
      </w:r>
      <w:r w:rsidR="001F3DA3" w:rsidRPr="00306F3F">
        <w:rPr>
          <w:rFonts w:ascii="Times New Roman" w:hAnsi="Times New Roman" w:cs="Times New Roman"/>
          <w:color w:val="auto"/>
          <w:szCs w:val="22"/>
        </w:rPr>
        <w:t>.</w:t>
      </w:r>
    </w:p>
    <w:p w14:paraId="2ABB8D07" w14:textId="2C44B57D" w:rsidR="001D6189" w:rsidRDefault="00F02C43" w:rsidP="00132356">
      <w:pPr>
        <w:pStyle w:val="Heading3"/>
        <w:numPr>
          <w:ilvl w:val="2"/>
          <w:numId w:val="1"/>
        </w:numPr>
        <w:jc w:val="both"/>
      </w:pPr>
      <w:bookmarkStart w:id="29" w:name="_Toc38739226"/>
      <w:r w:rsidRPr="00306F3F">
        <w:t>Investigations</w:t>
      </w:r>
      <w:r w:rsidR="00FF7C36" w:rsidRPr="00306F3F">
        <w:t xml:space="preserve"> for </w:t>
      </w:r>
      <w:r w:rsidR="001C590D">
        <w:t>r</w:t>
      </w:r>
      <w:r w:rsidRPr="00306F3F">
        <w:t>isk-based</w:t>
      </w:r>
      <w:r w:rsidR="000C30FA">
        <w:t xml:space="preserve"> groups formation</w:t>
      </w:r>
      <w:bookmarkEnd w:id="29"/>
    </w:p>
    <w:p w14:paraId="5B401F7A" w14:textId="35BA5647" w:rsidR="004057DB" w:rsidRPr="001D6189" w:rsidRDefault="004057DB" w:rsidP="00132356">
      <w:pPr>
        <w:jc w:val="both"/>
        <w:rPr>
          <w:rFonts w:cs="Times New Roman"/>
          <w:b/>
          <w:bCs/>
        </w:rPr>
      </w:pPr>
      <w:r>
        <w:rPr>
          <w:rFonts w:cs="Times New Roman"/>
        </w:rPr>
        <w:t xml:space="preserve">Risk-based groups in clusters </w:t>
      </w:r>
      <w:r w:rsidR="00CB6429">
        <w:rPr>
          <w:rFonts w:cs="Times New Roman"/>
        </w:rPr>
        <w:t>are</w:t>
      </w:r>
      <w:r>
        <w:rPr>
          <w:rFonts w:cs="Times New Roman"/>
        </w:rPr>
        <w:t xml:space="preserve"> validated based on range formations</w:t>
      </w:r>
      <w:r w:rsidR="00CB6429">
        <w:rPr>
          <w:rFonts w:cs="Times New Roman"/>
        </w:rPr>
        <w:t>,</w:t>
      </w:r>
      <w:r w:rsidR="001D6189">
        <w:rPr>
          <w:rFonts w:cs="Times New Roman"/>
        </w:rPr>
        <w:t xml:space="preserve"> </w:t>
      </w:r>
      <w:r w:rsidR="00CB6429">
        <w:rPr>
          <w:rFonts w:cs="Times New Roman"/>
        </w:rPr>
        <w:t>using combination</w:t>
      </w:r>
      <w:r w:rsidR="00FF6C20">
        <w:rPr>
          <w:rFonts w:cs="Times New Roman"/>
        </w:rPr>
        <w:t xml:space="preserve"> </w:t>
      </w:r>
      <w:r w:rsidR="0074627F" w:rsidRPr="00306F3F">
        <w:rPr>
          <w:rFonts w:cs="Times New Roman"/>
          <w:b/>
          <w:bCs/>
        </w:rPr>
        <w:t>[</w:t>
      </w:r>
      <w:r w:rsidR="001D6189" w:rsidRPr="00672633">
        <w:rPr>
          <w:rFonts w:cs="Times New Roman"/>
          <w:i/>
          <w:iCs/>
        </w:rPr>
        <w:t>Insulin, BMI, Age</w:t>
      </w:r>
      <w:r w:rsidR="001D6189" w:rsidRPr="00306F3F">
        <w:rPr>
          <w:rFonts w:cs="Times New Roman"/>
        </w:rPr>
        <w:t>]</w:t>
      </w:r>
      <w:r>
        <w:rPr>
          <w:rFonts w:cs="Times New Roman"/>
        </w:rPr>
        <w:t xml:space="preserve">. In a diabetic population, the risk-based groups are primarily done using </w:t>
      </w:r>
      <w:r w:rsidRPr="000015DF">
        <w:rPr>
          <w:rFonts w:cs="Times New Roman"/>
          <w:i/>
          <w:iCs/>
        </w:rPr>
        <w:t>Glucose</w:t>
      </w:r>
      <w:r>
        <w:rPr>
          <w:rFonts w:cs="Times New Roman"/>
        </w:rPr>
        <w:t xml:space="preserve"> value range. </w:t>
      </w:r>
      <w:r w:rsidRPr="004057DB">
        <w:rPr>
          <w:rFonts w:cs="Times New Roman"/>
        </w:rPr>
        <w:t>A blood sugar level less than 140 mg/</w:t>
      </w:r>
      <w:proofErr w:type="spellStart"/>
      <w:r w:rsidRPr="004057DB">
        <w:rPr>
          <w:rFonts w:cs="Times New Roman"/>
        </w:rPr>
        <w:t>dL</w:t>
      </w:r>
      <w:proofErr w:type="spellEnd"/>
      <w:r w:rsidRPr="004057DB">
        <w:rPr>
          <w:rFonts w:cs="Times New Roman"/>
        </w:rPr>
        <w:t xml:space="preserve"> is normal. A reading of more than 200 mg/</w:t>
      </w:r>
      <w:proofErr w:type="spellStart"/>
      <w:r w:rsidRPr="004057DB">
        <w:rPr>
          <w:rFonts w:cs="Times New Roman"/>
        </w:rPr>
        <w:t>dL</w:t>
      </w:r>
      <w:proofErr w:type="spellEnd"/>
      <w:r w:rsidRPr="004057DB">
        <w:rPr>
          <w:rFonts w:cs="Times New Roman"/>
        </w:rPr>
        <w:t xml:space="preserve"> after two hours indicates diabetes. A reading between 140 and 199 mg/</w:t>
      </w:r>
      <w:proofErr w:type="spellStart"/>
      <w:r w:rsidRPr="004057DB">
        <w:rPr>
          <w:rFonts w:cs="Times New Roman"/>
        </w:rPr>
        <w:t>dL</w:t>
      </w:r>
      <w:proofErr w:type="spellEnd"/>
      <w:r w:rsidRPr="004057DB">
        <w:rPr>
          <w:rFonts w:cs="Times New Roman"/>
        </w:rPr>
        <w:t xml:space="preserve"> indicates prediabetes.</w:t>
      </w:r>
      <w:r>
        <w:rPr>
          <w:rFonts w:cs="Times New Roman"/>
        </w:rPr>
        <w:t xml:space="preserve"> The dataset</w:t>
      </w:r>
      <w:r w:rsidR="00D350D2">
        <w:rPr>
          <w:rFonts w:cs="Times New Roman"/>
        </w:rPr>
        <w:t xml:space="preserve"> </w:t>
      </w:r>
      <w:r w:rsidR="00163DC5">
        <w:rPr>
          <w:rFonts w:cs="Times New Roman"/>
        </w:rPr>
        <w:t>had</w:t>
      </w:r>
      <w:r>
        <w:rPr>
          <w:rFonts w:cs="Times New Roman"/>
        </w:rPr>
        <w:t xml:space="preserve"> the range [78 - 199]</w:t>
      </w:r>
      <w:r w:rsidR="00667D15">
        <w:rPr>
          <w:rFonts w:cs="Times New Roman"/>
        </w:rPr>
        <w:t xml:space="preserve"> for </w:t>
      </w:r>
      <w:r w:rsidR="00667D15" w:rsidRPr="000015DF">
        <w:rPr>
          <w:rFonts w:cs="Times New Roman"/>
          <w:i/>
          <w:iCs/>
        </w:rPr>
        <w:t>Glucose</w:t>
      </w:r>
      <w:r w:rsidR="00667D15">
        <w:rPr>
          <w:rFonts w:cs="Times New Roman"/>
        </w:rPr>
        <w:t xml:space="preserve"> values</w:t>
      </w:r>
      <w:r w:rsidR="00ED6A3B">
        <w:rPr>
          <w:rFonts w:cs="Times New Roman"/>
        </w:rPr>
        <w:t xml:space="preserve">, </w:t>
      </w:r>
      <w:r w:rsidR="00524718">
        <w:rPr>
          <w:rFonts w:cs="Times New Roman"/>
        </w:rPr>
        <w:t>that</w:t>
      </w:r>
      <w:r w:rsidR="00ED6A3B">
        <w:rPr>
          <w:rFonts w:cs="Times New Roman"/>
        </w:rPr>
        <w:t xml:space="preserve"> </w:t>
      </w:r>
      <w:r w:rsidR="00014F6F">
        <w:rPr>
          <w:rFonts w:cs="Times New Roman"/>
        </w:rPr>
        <w:t>indicates</w:t>
      </w:r>
      <w:r w:rsidR="00ED6A3B">
        <w:rPr>
          <w:rFonts w:cs="Times New Roman"/>
        </w:rPr>
        <w:t xml:space="preserve"> some patients with normal glucose</w:t>
      </w:r>
      <w:r w:rsidR="00643260">
        <w:rPr>
          <w:rFonts w:cs="Times New Roman"/>
        </w:rPr>
        <w:t xml:space="preserve"> records</w:t>
      </w:r>
      <w:r w:rsidR="00ED6A3B">
        <w:rPr>
          <w:rFonts w:cs="Times New Roman"/>
        </w:rPr>
        <w:t xml:space="preserve"> were wrongly classified as diabetic. </w:t>
      </w:r>
      <w:r w:rsidR="00211E3B">
        <w:rPr>
          <w:rFonts w:cs="Times New Roman"/>
        </w:rPr>
        <w:t xml:space="preserve">If the values [78 - 199] are properly spread </w:t>
      </w:r>
      <w:r w:rsidR="00211E3B">
        <w:rPr>
          <w:rFonts w:cs="Times New Roman"/>
        </w:rPr>
        <w:lastRenderedPageBreak/>
        <w:t>across the three clusters and ranges are observed</w:t>
      </w:r>
      <w:r w:rsidR="00C029BE">
        <w:rPr>
          <w:rFonts w:cs="Times New Roman"/>
        </w:rPr>
        <w:t>,</w:t>
      </w:r>
      <w:r w:rsidR="00211E3B">
        <w:rPr>
          <w:rFonts w:cs="Times New Roman"/>
        </w:rPr>
        <w:t xml:space="preserve"> th</w:t>
      </w:r>
      <w:r w:rsidR="009E19A3">
        <w:rPr>
          <w:rFonts w:cs="Times New Roman"/>
        </w:rPr>
        <w:t>e</w:t>
      </w:r>
      <w:r w:rsidR="00211E3B">
        <w:rPr>
          <w:rFonts w:cs="Times New Roman"/>
        </w:rPr>
        <w:t>n it can be concluded that risk-based group formation is possible.</w:t>
      </w:r>
      <w:r w:rsidR="00667D15">
        <w:rPr>
          <w:rFonts w:cs="Times New Roman"/>
        </w:rPr>
        <w:t xml:space="preserve"> </w:t>
      </w:r>
    </w:p>
    <w:p w14:paraId="53AC75BB" w14:textId="4997B67C" w:rsidR="00FA2EE5" w:rsidRPr="006952AD" w:rsidRDefault="00FA2EE5" w:rsidP="00132356">
      <w:pPr>
        <w:jc w:val="both"/>
        <w:rPr>
          <w:rFonts w:cs="Times New Roman"/>
          <w:b/>
          <w:bCs/>
        </w:rPr>
      </w:pPr>
      <w:r w:rsidRPr="006952AD">
        <w:rPr>
          <w:rFonts w:cs="Times New Roman"/>
          <w:b/>
          <w:bCs/>
        </w:rPr>
        <w:t>Observations from clustering:</w:t>
      </w:r>
      <w:r w:rsidR="006F67D9">
        <w:rPr>
          <w:rFonts w:cs="Times New Roman"/>
          <w:b/>
          <w:bCs/>
        </w:rPr>
        <w:t xml:space="preserve"> </w:t>
      </w:r>
      <w:r w:rsidR="006F67D9" w:rsidRPr="00306F3F">
        <w:rPr>
          <w:rFonts w:cs="Times New Roman"/>
        </w:rPr>
        <w:t>[</w:t>
      </w:r>
      <w:r w:rsidR="006F67D9" w:rsidRPr="00672633">
        <w:rPr>
          <w:rFonts w:cs="Times New Roman"/>
          <w:i/>
          <w:iCs/>
        </w:rPr>
        <w:t>Insulin, BMI, Age</w:t>
      </w:r>
      <w:r w:rsidR="006F67D9" w:rsidRPr="00306F3F">
        <w:rPr>
          <w:rFonts w:cs="Times New Roman"/>
        </w:rPr>
        <w:t>]</w:t>
      </w:r>
    </w:p>
    <w:p w14:paraId="5473667C" w14:textId="23ECCB0A" w:rsidR="002D11A4" w:rsidRDefault="00561D3D" w:rsidP="00132356">
      <w:pPr>
        <w:jc w:val="both"/>
        <w:rPr>
          <w:rFonts w:cs="Times New Roman"/>
        </w:rPr>
      </w:pPr>
      <w:r>
        <w:rPr>
          <w:rFonts w:cs="Times New Roman"/>
        </w:rPr>
        <w:t>The clustering results on the filtered data and using data attributes [</w:t>
      </w:r>
      <w:r w:rsidRPr="00861AD0">
        <w:rPr>
          <w:rFonts w:cs="Times New Roman"/>
          <w:i/>
          <w:iCs/>
        </w:rPr>
        <w:t>Insulin, BMI, Age</w:t>
      </w:r>
      <w:r>
        <w:rPr>
          <w:rFonts w:cs="Times New Roman"/>
        </w:rPr>
        <w:t xml:space="preserve">] are shown in the </w:t>
      </w:r>
      <w:r w:rsidR="005C04D4">
        <w:rPr>
          <w:rFonts w:cs="Times New Roman"/>
        </w:rPr>
        <w:t>plot (</w:t>
      </w:r>
      <w:r w:rsidR="0012120A" w:rsidRPr="00306F3F">
        <w:rPr>
          <w:rFonts w:cs="Times New Roman"/>
        </w:rPr>
        <w:t xml:space="preserve">Figure </w:t>
      </w:r>
      <w:r w:rsidR="00496AAC">
        <w:rPr>
          <w:rFonts w:cs="Times New Roman"/>
        </w:rPr>
        <w:t>10</w:t>
      </w:r>
      <w:r w:rsidR="005C04D4">
        <w:rPr>
          <w:rFonts w:cs="Times New Roman"/>
        </w:rPr>
        <w:t>)</w:t>
      </w:r>
      <w:r>
        <w:rPr>
          <w:rFonts w:cs="Times New Roman"/>
        </w:rPr>
        <w:t xml:space="preserve">. </w:t>
      </w:r>
    </w:p>
    <w:p w14:paraId="175B9C5B" w14:textId="77777777" w:rsidR="002D11A4" w:rsidRPr="00306F3F" w:rsidRDefault="002D11A4" w:rsidP="002D11A4">
      <w:pPr>
        <w:jc w:val="center"/>
        <w:rPr>
          <w:rFonts w:cs="Times New Roman"/>
        </w:rPr>
      </w:pPr>
      <w:r w:rsidRPr="00306F3F">
        <w:rPr>
          <w:rFonts w:cs="Times New Roman"/>
          <w:noProof/>
          <w:lang w:val="en-US"/>
        </w:rPr>
        <w:drawing>
          <wp:inline distT="0" distB="0" distL="0" distR="0" wp14:anchorId="1499A74D" wp14:editId="00B98AD2">
            <wp:extent cx="5532875" cy="3806456"/>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406676" name=""/>
                    <pic:cNvPicPr/>
                  </pic:nvPicPr>
                  <pic:blipFill>
                    <a:blip r:embed="rId23"/>
                    <a:stretch>
                      <a:fillRect/>
                    </a:stretch>
                  </pic:blipFill>
                  <pic:spPr>
                    <a:xfrm>
                      <a:off x="0" y="0"/>
                      <a:ext cx="5560010" cy="3825124"/>
                    </a:xfrm>
                    <a:prstGeom prst="rect">
                      <a:avLst/>
                    </a:prstGeom>
                  </pic:spPr>
                </pic:pic>
              </a:graphicData>
            </a:graphic>
          </wp:inline>
        </w:drawing>
      </w:r>
    </w:p>
    <w:p w14:paraId="308A0143" w14:textId="77777777" w:rsidR="002D11A4" w:rsidRPr="00306F3F" w:rsidRDefault="002D11A4" w:rsidP="002D11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Times New Roman"/>
          <w:color w:val="000000"/>
          <w:sz w:val="20"/>
          <w:szCs w:val="20"/>
          <w:lang w:eastAsia="en-IN"/>
        </w:rPr>
      </w:pPr>
    </w:p>
    <w:p w14:paraId="395F35A4" w14:textId="1F2DEEB9" w:rsidR="002D11A4" w:rsidRPr="008B46C4" w:rsidRDefault="002D11A4" w:rsidP="002D11A4">
      <w:pPr>
        <w:pStyle w:val="Caption"/>
      </w:pPr>
      <w:bookmarkStart w:id="30" w:name="_Toc38739272"/>
      <w:r w:rsidRPr="008B46C4">
        <w:t xml:space="preserve">Figure </w:t>
      </w:r>
      <w:r w:rsidRPr="008B46C4">
        <w:fldChar w:fldCharType="begin"/>
      </w:r>
      <w:r>
        <w:instrText xml:space="preserve"> SEQ Figure \* ARABIC </w:instrText>
      </w:r>
      <w:r w:rsidRPr="008B46C4">
        <w:fldChar w:fldCharType="separate"/>
      </w:r>
      <w:r w:rsidR="002D17B0">
        <w:rPr>
          <w:noProof/>
        </w:rPr>
        <w:t>12</w:t>
      </w:r>
      <w:r w:rsidRPr="008B46C4">
        <w:fldChar w:fldCharType="end"/>
      </w:r>
      <w:r w:rsidRPr="008B46C4">
        <w:t xml:space="preserve">: Clustering for </w:t>
      </w:r>
      <w:r w:rsidR="00B869B1">
        <w:t>risk-based group</w:t>
      </w:r>
      <w:r w:rsidR="00493BE7">
        <w:t>s</w:t>
      </w:r>
      <w:r w:rsidR="00B869B1">
        <w:t xml:space="preserve"> formation</w:t>
      </w:r>
      <w:bookmarkEnd w:id="30"/>
    </w:p>
    <w:p w14:paraId="282ED7B4" w14:textId="4AB667F4" w:rsidR="00981A4D" w:rsidRDefault="002D11A4" w:rsidP="002A6DB7">
      <w:pPr>
        <w:jc w:val="both"/>
        <w:rPr>
          <w:rFonts w:cs="Times New Roman"/>
        </w:rPr>
      </w:pPr>
      <w:r>
        <w:rPr>
          <w:rFonts w:cs="Times New Roman"/>
        </w:rPr>
        <w:t>T</w:t>
      </w:r>
      <w:r w:rsidR="00561D3D">
        <w:rPr>
          <w:rFonts w:cs="Times New Roman"/>
        </w:rPr>
        <w:t>he</w:t>
      </w:r>
      <w:r>
        <w:rPr>
          <w:rFonts w:cs="Times New Roman"/>
        </w:rPr>
        <w:t xml:space="preserve"> </w:t>
      </w:r>
      <w:r w:rsidR="00561D3D">
        <w:rPr>
          <w:rFonts w:cs="Times New Roman"/>
        </w:rPr>
        <w:t>plot</w:t>
      </w:r>
      <w:r>
        <w:rPr>
          <w:rFonts w:cs="Times New Roman"/>
        </w:rPr>
        <w:t xml:space="preserve"> in </w:t>
      </w:r>
      <w:r w:rsidR="006274D4">
        <w:rPr>
          <w:rFonts w:cs="Times New Roman"/>
        </w:rPr>
        <w:t>(</w:t>
      </w:r>
      <w:r>
        <w:rPr>
          <w:rFonts w:cs="Times New Roman"/>
        </w:rPr>
        <w:t xml:space="preserve">Figure </w:t>
      </w:r>
      <w:r w:rsidR="006274D4">
        <w:rPr>
          <w:rFonts w:cs="Times New Roman"/>
        </w:rPr>
        <w:t>10)</w:t>
      </w:r>
      <w:r w:rsidR="00561D3D">
        <w:rPr>
          <w:rFonts w:cs="Times New Roman"/>
        </w:rPr>
        <w:t xml:space="preserve"> contains 3</w:t>
      </w:r>
      <w:r w:rsidR="00395ABF">
        <w:rPr>
          <w:rFonts w:cs="Times New Roman"/>
        </w:rPr>
        <w:t>-</w:t>
      </w:r>
      <w:r w:rsidR="00561D3D">
        <w:rPr>
          <w:rFonts w:cs="Times New Roman"/>
        </w:rPr>
        <w:t xml:space="preserve">dimensional data and </w:t>
      </w:r>
      <w:r w:rsidR="00581D4C">
        <w:rPr>
          <w:rFonts w:cs="Times New Roman"/>
        </w:rPr>
        <w:t xml:space="preserve">so it is </w:t>
      </w:r>
      <w:r w:rsidR="00561D3D">
        <w:rPr>
          <w:rFonts w:cs="Times New Roman"/>
        </w:rPr>
        <w:t xml:space="preserve">difficult to observe clear separation of clusters </w:t>
      </w:r>
      <w:r w:rsidR="00F34347">
        <w:rPr>
          <w:rFonts w:cs="Times New Roman"/>
        </w:rPr>
        <w:t>using a 2-dimensional plotting method</w:t>
      </w:r>
      <w:r w:rsidR="00561D3D">
        <w:rPr>
          <w:rFonts w:cs="Times New Roman"/>
        </w:rPr>
        <w:t>.</w:t>
      </w:r>
      <w:r w:rsidR="00395ABF">
        <w:rPr>
          <w:rFonts w:cs="Times New Roman"/>
        </w:rPr>
        <w:t xml:space="preserve"> </w:t>
      </w:r>
      <w:r w:rsidR="00C62965">
        <w:rPr>
          <w:rFonts w:cs="Times New Roman"/>
        </w:rPr>
        <w:t xml:space="preserve">The </w:t>
      </w:r>
      <w:r w:rsidR="000D47DD">
        <w:rPr>
          <w:rFonts w:cs="Times New Roman"/>
        </w:rPr>
        <w:t>ASW</w:t>
      </w:r>
      <w:r w:rsidR="00C62965">
        <w:rPr>
          <w:rFonts w:cs="Times New Roman"/>
        </w:rPr>
        <w:t xml:space="preserve"> (0.7) assures that the three clusters are well separated.    </w:t>
      </w:r>
    </w:p>
    <w:p w14:paraId="691CA4BD" w14:textId="779C6889" w:rsidR="00981A4D" w:rsidRDefault="00292EF0" w:rsidP="001E0F8A">
      <w:pPr>
        <w:jc w:val="both"/>
        <w:rPr>
          <w:rFonts w:cs="Times New Roman"/>
        </w:rPr>
      </w:pPr>
      <w:r w:rsidRPr="00306F3F">
        <w:rPr>
          <w:rFonts w:cs="Times New Roman"/>
        </w:rPr>
        <w:lastRenderedPageBreak/>
        <w:t>Silhouette analysis indicating 0.7 as the average silhouette width</w:t>
      </w:r>
      <w:r>
        <w:rPr>
          <w:rFonts w:cs="Times New Roman"/>
        </w:rPr>
        <w:t xml:space="preserve"> is shown in the following </w:t>
      </w:r>
      <w:r w:rsidR="00155E5D">
        <w:rPr>
          <w:rFonts w:cs="Times New Roman"/>
        </w:rPr>
        <w:t>plot</w:t>
      </w:r>
      <w:r w:rsidR="00C54CC9">
        <w:rPr>
          <w:rFonts w:cs="Times New Roman"/>
        </w:rPr>
        <w:t xml:space="preserve"> (Figure 11)</w:t>
      </w:r>
      <w:r>
        <w:rPr>
          <w:rFonts w:cs="Times New Roman"/>
        </w:rPr>
        <w:t xml:space="preserve">. </w:t>
      </w:r>
    </w:p>
    <w:p w14:paraId="2B97059E" w14:textId="77777777" w:rsidR="00292EF0" w:rsidRPr="00306F3F" w:rsidRDefault="00292EF0" w:rsidP="00292EF0">
      <w:pPr>
        <w:jc w:val="center"/>
        <w:rPr>
          <w:rFonts w:cs="Times New Roman"/>
        </w:rPr>
      </w:pPr>
      <w:r w:rsidRPr="00306F3F">
        <w:rPr>
          <w:rFonts w:cs="Times New Roman"/>
          <w:noProof/>
          <w:lang w:val="en-US"/>
        </w:rPr>
        <w:drawing>
          <wp:inline distT="0" distB="0" distL="0" distR="0" wp14:anchorId="52535FC0" wp14:editId="6C39B0FA">
            <wp:extent cx="5852086" cy="34385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28483" name="Picture 2"/>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871763" cy="3450087"/>
                    </a:xfrm>
                    <a:prstGeom prst="rect">
                      <a:avLst/>
                    </a:prstGeom>
                    <a:noFill/>
                    <a:ln>
                      <a:noFill/>
                    </a:ln>
                  </pic:spPr>
                </pic:pic>
              </a:graphicData>
            </a:graphic>
          </wp:inline>
        </w:drawing>
      </w:r>
    </w:p>
    <w:p w14:paraId="5BBF3B50" w14:textId="7804A138" w:rsidR="00292EF0" w:rsidRPr="00243D46" w:rsidRDefault="00292EF0" w:rsidP="00292EF0">
      <w:pPr>
        <w:pStyle w:val="Caption"/>
      </w:pPr>
      <w:bookmarkStart w:id="31" w:name="_Toc38739273"/>
      <w:r w:rsidRPr="00243D46">
        <w:t xml:space="preserve">Figure </w:t>
      </w:r>
      <w:r w:rsidRPr="00243D46">
        <w:fldChar w:fldCharType="begin"/>
      </w:r>
      <w:r>
        <w:instrText xml:space="preserve"> SEQ Figure \* ARABIC </w:instrText>
      </w:r>
      <w:r w:rsidRPr="00243D46">
        <w:fldChar w:fldCharType="separate"/>
      </w:r>
      <w:r w:rsidR="002D17B0">
        <w:rPr>
          <w:noProof/>
        </w:rPr>
        <w:t>13</w:t>
      </w:r>
      <w:r w:rsidRPr="00243D46">
        <w:fldChar w:fldCharType="end"/>
      </w:r>
      <w:r w:rsidRPr="00243D46">
        <w:t>: Silhouette for Glucose analysis</w:t>
      </w:r>
      <w:bookmarkEnd w:id="31"/>
    </w:p>
    <w:p w14:paraId="695CEB4D" w14:textId="7E3140F2" w:rsidR="00985E58" w:rsidRPr="00306F3F" w:rsidRDefault="00934359" w:rsidP="001E0F8A">
      <w:pPr>
        <w:jc w:val="both"/>
        <w:rPr>
          <w:rFonts w:cs="Times New Roman"/>
        </w:rPr>
      </w:pPr>
      <w:r>
        <w:rPr>
          <w:rFonts w:cs="Times New Roman"/>
        </w:rPr>
        <w:t xml:space="preserve">Next </w:t>
      </w:r>
      <w:r w:rsidR="00CB4CD1">
        <w:rPr>
          <w:rFonts w:cs="Times New Roman"/>
        </w:rPr>
        <w:t xml:space="preserve">step </w:t>
      </w:r>
      <w:r>
        <w:rPr>
          <w:rFonts w:cs="Times New Roman"/>
        </w:rPr>
        <w:t xml:space="preserve">is </w:t>
      </w:r>
      <w:r w:rsidR="00CB4CD1">
        <w:rPr>
          <w:rFonts w:cs="Times New Roman"/>
        </w:rPr>
        <w:t xml:space="preserve">to </w:t>
      </w:r>
      <w:r>
        <w:rPr>
          <w:rFonts w:cs="Times New Roman"/>
        </w:rPr>
        <w:t xml:space="preserve">check </w:t>
      </w:r>
      <w:r w:rsidR="00395ABF">
        <w:rPr>
          <w:rFonts w:cs="Times New Roman"/>
        </w:rPr>
        <w:t>cluster</w:t>
      </w:r>
      <w:r>
        <w:rPr>
          <w:rFonts w:cs="Times New Roman"/>
        </w:rPr>
        <w:t>s for</w:t>
      </w:r>
      <w:r w:rsidR="00395ABF">
        <w:rPr>
          <w:rFonts w:cs="Times New Roman"/>
        </w:rPr>
        <w:t xml:space="preserve"> meaningful data related to risk-based groups</w:t>
      </w:r>
      <w:r w:rsidR="00EC48DF">
        <w:rPr>
          <w:rFonts w:cs="Times New Roman"/>
        </w:rPr>
        <w:t>. (</w:t>
      </w:r>
      <w:r w:rsidR="00F02C43" w:rsidRPr="00306F3F">
        <w:rPr>
          <w:rFonts w:cs="Times New Roman"/>
        </w:rPr>
        <w:t>Table 2</w:t>
      </w:r>
      <w:r w:rsidR="00EC48DF">
        <w:rPr>
          <w:rFonts w:cs="Times New Roman"/>
        </w:rPr>
        <w:t>)</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65507" w14:paraId="362E995F" w14:textId="77777777" w:rsidTr="004236CA">
        <w:tc>
          <w:tcPr>
            <w:tcW w:w="1422" w:type="dxa"/>
            <w:shd w:val="clear" w:color="auto" w:fill="D9D9D9" w:themeFill="background1" w:themeFillShade="D9"/>
          </w:tcPr>
          <w:p w14:paraId="2CBBC80F" w14:textId="77777777" w:rsidR="00985E58" w:rsidRPr="00306F3F" w:rsidRDefault="00F02C43" w:rsidP="004236CA">
            <w:pPr>
              <w:rPr>
                <w:rFonts w:cs="Times New Roman"/>
              </w:rPr>
            </w:pPr>
            <w:r w:rsidRPr="00306F3F">
              <w:rPr>
                <w:rFonts w:cs="Times New Roman"/>
              </w:rPr>
              <w:t>Cluster No.</w:t>
            </w:r>
          </w:p>
        </w:tc>
        <w:tc>
          <w:tcPr>
            <w:tcW w:w="1630" w:type="dxa"/>
            <w:shd w:val="clear" w:color="auto" w:fill="D9D9D9" w:themeFill="background1" w:themeFillShade="D9"/>
          </w:tcPr>
          <w:p w14:paraId="3AF6AE2F" w14:textId="77777777" w:rsidR="00985E58" w:rsidRPr="00306F3F" w:rsidRDefault="00F02C43" w:rsidP="004236CA">
            <w:pPr>
              <w:rPr>
                <w:rFonts w:cs="Times New Roman"/>
              </w:rPr>
            </w:pPr>
            <w:r w:rsidRPr="00CB42BF">
              <w:rPr>
                <w:rFonts w:cs="Times New Roman"/>
                <w:i/>
                <w:iCs/>
              </w:rPr>
              <w:t>Glucose</w:t>
            </w:r>
          </w:p>
        </w:tc>
        <w:tc>
          <w:tcPr>
            <w:tcW w:w="1649" w:type="dxa"/>
            <w:shd w:val="clear" w:color="auto" w:fill="D9D9D9" w:themeFill="background1" w:themeFillShade="D9"/>
          </w:tcPr>
          <w:p w14:paraId="24850689" w14:textId="15DCBFFF" w:rsidR="00985E58" w:rsidRPr="00306F3F" w:rsidRDefault="00F02C43" w:rsidP="004236CA">
            <w:pPr>
              <w:rPr>
                <w:rFonts w:cs="Times New Roman"/>
              </w:rPr>
            </w:pPr>
            <w:proofErr w:type="spellStart"/>
            <w:r w:rsidRPr="00CB42BF">
              <w:rPr>
                <w:rFonts w:cs="Times New Roman"/>
                <w:i/>
                <w:iCs/>
              </w:rPr>
              <w:t>BloodPressure</w:t>
            </w:r>
            <w:proofErr w:type="spellEnd"/>
          </w:p>
        </w:tc>
        <w:tc>
          <w:tcPr>
            <w:tcW w:w="1594" w:type="dxa"/>
            <w:shd w:val="clear" w:color="auto" w:fill="D9D9D9" w:themeFill="background1" w:themeFillShade="D9"/>
          </w:tcPr>
          <w:p w14:paraId="1E5877DC" w14:textId="77777777" w:rsidR="00985E58" w:rsidRPr="00306F3F" w:rsidRDefault="00F02C43" w:rsidP="004236CA">
            <w:pPr>
              <w:rPr>
                <w:rFonts w:cs="Times New Roman"/>
              </w:rPr>
            </w:pPr>
            <w:r w:rsidRPr="00CB42BF">
              <w:rPr>
                <w:rFonts w:cs="Times New Roman"/>
                <w:i/>
                <w:iCs/>
              </w:rPr>
              <w:t>Insulin</w:t>
            </w:r>
          </w:p>
        </w:tc>
        <w:tc>
          <w:tcPr>
            <w:tcW w:w="1535" w:type="dxa"/>
            <w:shd w:val="clear" w:color="auto" w:fill="D9D9D9" w:themeFill="background1" w:themeFillShade="D9"/>
          </w:tcPr>
          <w:p w14:paraId="42FAEE57" w14:textId="77777777" w:rsidR="00985E58" w:rsidRPr="00306F3F" w:rsidRDefault="00F02C43" w:rsidP="004236CA">
            <w:pPr>
              <w:rPr>
                <w:rFonts w:cs="Times New Roman"/>
              </w:rPr>
            </w:pPr>
            <w:r w:rsidRPr="00CB42BF">
              <w:rPr>
                <w:rFonts w:cs="Times New Roman"/>
                <w:i/>
                <w:iCs/>
              </w:rPr>
              <w:t>BMI</w:t>
            </w:r>
          </w:p>
        </w:tc>
        <w:tc>
          <w:tcPr>
            <w:tcW w:w="1520" w:type="dxa"/>
            <w:shd w:val="clear" w:color="auto" w:fill="D9D9D9" w:themeFill="background1" w:themeFillShade="D9"/>
          </w:tcPr>
          <w:p w14:paraId="2F965B05" w14:textId="77777777" w:rsidR="00985E58" w:rsidRPr="00306F3F" w:rsidRDefault="00F02C43" w:rsidP="004236CA">
            <w:pPr>
              <w:rPr>
                <w:rFonts w:cs="Times New Roman"/>
              </w:rPr>
            </w:pPr>
            <w:r w:rsidRPr="00CB42BF">
              <w:rPr>
                <w:rFonts w:cs="Times New Roman"/>
                <w:i/>
                <w:iCs/>
              </w:rPr>
              <w:t>Age</w:t>
            </w:r>
          </w:p>
        </w:tc>
      </w:tr>
      <w:tr w:rsidR="00B65507" w14:paraId="1D5225E1" w14:textId="77777777" w:rsidTr="00FE09F0">
        <w:tc>
          <w:tcPr>
            <w:tcW w:w="1422" w:type="dxa"/>
          </w:tcPr>
          <w:p w14:paraId="34BEA116" w14:textId="77777777" w:rsidR="00985E58" w:rsidRPr="00306F3F" w:rsidRDefault="00F02C43" w:rsidP="004236CA">
            <w:pPr>
              <w:rPr>
                <w:rFonts w:cs="Times New Roman"/>
              </w:rPr>
            </w:pPr>
            <w:r w:rsidRPr="00306F3F">
              <w:rPr>
                <w:rFonts w:cs="Times New Roman"/>
              </w:rPr>
              <w:t>Cluster 1</w:t>
            </w:r>
          </w:p>
        </w:tc>
        <w:tc>
          <w:tcPr>
            <w:tcW w:w="1630" w:type="dxa"/>
          </w:tcPr>
          <w:p w14:paraId="10369F17" w14:textId="77777777" w:rsidR="00985E58" w:rsidRPr="00306F3F" w:rsidRDefault="00F02C43" w:rsidP="004236CA">
            <w:pPr>
              <w:rPr>
                <w:rFonts w:cs="Times New Roman"/>
              </w:rPr>
            </w:pPr>
            <w:r w:rsidRPr="00306F3F">
              <w:rPr>
                <w:rFonts w:cs="Times New Roman"/>
              </w:rPr>
              <w:t>88 - 198</w:t>
            </w:r>
          </w:p>
        </w:tc>
        <w:tc>
          <w:tcPr>
            <w:tcW w:w="1649" w:type="dxa"/>
          </w:tcPr>
          <w:p w14:paraId="1A81DD85" w14:textId="77777777" w:rsidR="00985E58" w:rsidRPr="00306F3F" w:rsidRDefault="00F02C43" w:rsidP="004236CA">
            <w:pPr>
              <w:rPr>
                <w:rFonts w:cs="Times New Roman"/>
              </w:rPr>
            </w:pPr>
            <w:r w:rsidRPr="00306F3F">
              <w:rPr>
                <w:rFonts w:cs="Times New Roman"/>
              </w:rPr>
              <w:t>30 - 110</w:t>
            </w:r>
          </w:p>
        </w:tc>
        <w:tc>
          <w:tcPr>
            <w:tcW w:w="1594" w:type="dxa"/>
            <w:shd w:val="clear" w:color="auto" w:fill="FBE4D5" w:themeFill="accent2" w:themeFillTint="33"/>
          </w:tcPr>
          <w:p w14:paraId="031BF895" w14:textId="77777777" w:rsidR="00985E58" w:rsidRPr="00306F3F" w:rsidRDefault="00F02C43" w:rsidP="004236CA">
            <w:pPr>
              <w:rPr>
                <w:rFonts w:cs="Times New Roman"/>
              </w:rPr>
            </w:pPr>
            <w:r w:rsidRPr="00306F3F">
              <w:rPr>
                <w:rFonts w:cs="Times New Roman"/>
              </w:rPr>
              <w:t>96 - 328</w:t>
            </w:r>
          </w:p>
        </w:tc>
        <w:tc>
          <w:tcPr>
            <w:tcW w:w="1535" w:type="dxa"/>
          </w:tcPr>
          <w:p w14:paraId="631C279F" w14:textId="77777777" w:rsidR="00985E58" w:rsidRPr="00306F3F" w:rsidRDefault="00F02C43" w:rsidP="004236CA">
            <w:pPr>
              <w:rPr>
                <w:rFonts w:cs="Times New Roman"/>
              </w:rPr>
            </w:pPr>
            <w:r w:rsidRPr="00306F3F">
              <w:rPr>
                <w:rFonts w:cs="Times New Roman"/>
              </w:rPr>
              <w:t>23.4 - 67.1</w:t>
            </w:r>
          </w:p>
        </w:tc>
        <w:tc>
          <w:tcPr>
            <w:tcW w:w="1520" w:type="dxa"/>
          </w:tcPr>
          <w:p w14:paraId="4A28E125" w14:textId="77777777" w:rsidR="00985E58" w:rsidRPr="00306F3F" w:rsidRDefault="00F02C43" w:rsidP="004236CA">
            <w:pPr>
              <w:rPr>
                <w:rFonts w:cs="Times New Roman"/>
              </w:rPr>
            </w:pPr>
            <w:r w:rsidRPr="00306F3F">
              <w:rPr>
                <w:rFonts w:cs="Times New Roman"/>
              </w:rPr>
              <w:t>21 - 58</w:t>
            </w:r>
          </w:p>
        </w:tc>
      </w:tr>
      <w:tr w:rsidR="00B65507" w14:paraId="5FD278FD" w14:textId="77777777" w:rsidTr="00FE09F0">
        <w:tc>
          <w:tcPr>
            <w:tcW w:w="1422" w:type="dxa"/>
          </w:tcPr>
          <w:p w14:paraId="7383EF9E" w14:textId="77777777" w:rsidR="00985E58" w:rsidRPr="00306F3F" w:rsidRDefault="00F02C43" w:rsidP="004236CA">
            <w:pPr>
              <w:rPr>
                <w:rFonts w:cs="Times New Roman"/>
              </w:rPr>
            </w:pPr>
            <w:r w:rsidRPr="00306F3F">
              <w:rPr>
                <w:rFonts w:cs="Times New Roman"/>
              </w:rPr>
              <w:t>Cluster 2</w:t>
            </w:r>
          </w:p>
        </w:tc>
        <w:tc>
          <w:tcPr>
            <w:tcW w:w="1630" w:type="dxa"/>
          </w:tcPr>
          <w:p w14:paraId="278C7A29" w14:textId="77777777" w:rsidR="00985E58" w:rsidRPr="00306F3F" w:rsidRDefault="00F02C43" w:rsidP="004236CA">
            <w:pPr>
              <w:rPr>
                <w:rFonts w:cs="Times New Roman"/>
              </w:rPr>
            </w:pPr>
            <w:r w:rsidRPr="00306F3F">
              <w:rPr>
                <w:rFonts w:cs="Times New Roman"/>
              </w:rPr>
              <w:t>124 - 197</w:t>
            </w:r>
          </w:p>
        </w:tc>
        <w:tc>
          <w:tcPr>
            <w:tcW w:w="1649" w:type="dxa"/>
          </w:tcPr>
          <w:p w14:paraId="533730D0" w14:textId="77777777" w:rsidR="00985E58" w:rsidRPr="00306F3F" w:rsidRDefault="00F02C43" w:rsidP="004236CA">
            <w:pPr>
              <w:rPr>
                <w:rFonts w:cs="Times New Roman"/>
              </w:rPr>
            </w:pPr>
            <w:r w:rsidRPr="00306F3F">
              <w:rPr>
                <w:rFonts w:cs="Times New Roman"/>
              </w:rPr>
              <w:t>50 - 90</w:t>
            </w:r>
          </w:p>
        </w:tc>
        <w:tc>
          <w:tcPr>
            <w:tcW w:w="1594" w:type="dxa"/>
            <w:shd w:val="clear" w:color="auto" w:fill="FBE4D5" w:themeFill="accent2" w:themeFillTint="33"/>
          </w:tcPr>
          <w:p w14:paraId="07588511" w14:textId="77777777" w:rsidR="00985E58" w:rsidRPr="00306F3F" w:rsidRDefault="00F02C43" w:rsidP="004236CA">
            <w:pPr>
              <w:rPr>
                <w:rFonts w:cs="Times New Roman"/>
              </w:rPr>
            </w:pPr>
            <w:r w:rsidRPr="00306F3F">
              <w:rPr>
                <w:rFonts w:cs="Times New Roman"/>
              </w:rPr>
              <w:t>360 - 846</w:t>
            </w:r>
          </w:p>
        </w:tc>
        <w:tc>
          <w:tcPr>
            <w:tcW w:w="1535" w:type="dxa"/>
          </w:tcPr>
          <w:p w14:paraId="69F5870F" w14:textId="77777777" w:rsidR="00985E58" w:rsidRPr="00306F3F" w:rsidRDefault="00F02C43" w:rsidP="004236CA">
            <w:pPr>
              <w:rPr>
                <w:rFonts w:cs="Times New Roman"/>
              </w:rPr>
            </w:pPr>
            <w:r w:rsidRPr="00306F3F">
              <w:rPr>
                <w:rFonts w:cs="Times New Roman"/>
              </w:rPr>
              <w:t>28 - 46.2</w:t>
            </w:r>
          </w:p>
        </w:tc>
        <w:tc>
          <w:tcPr>
            <w:tcW w:w="1520" w:type="dxa"/>
          </w:tcPr>
          <w:p w14:paraId="0B4B38E6" w14:textId="77777777" w:rsidR="00985E58" w:rsidRPr="00306F3F" w:rsidRDefault="00F02C43" w:rsidP="004236CA">
            <w:pPr>
              <w:rPr>
                <w:rFonts w:cs="Times New Roman"/>
              </w:rPr>
            </w:pPr>
            <w:r w:rsidRPr="00306F3F">
              <w:rPr>
                <w:rFonts w:cs="Times New Roman"/>
              </w:rPr>
              <w:t>21 - 60</w:t>
            </w:r>
          </w:p>
        </w:tc>
      </w:tr>
      <w:tr w:rsidR="00B65507" w14:paraId="2E6FE15E" w14:textId="77777777" w:rsidTr="00FE09F0">
        <w:tc>
          <w:tcPr>
            <w:tcW w:w="1422" w:type="dxa"/>
          </w:tcPr>
          <w:p w14:paraId="28786CE9" w14:textId="77777777" w:rsidR="00985E58" w:rsidRPr="00306F3F" w:rsidRDefault="00F02C43" w:rsidP="004236CA">
            <w:pPr>
              <w:rPr>
                <w:rFonts w:cs="Times New Roman"/>
              </w:rPr>
            </w:pPr>
            <w:r w:rsidRPr="00306F3F">
              <w:rPr>
                <w:rFonts w:cs="Times New Roman"/>
              </w:rPr>
              <w:t>Cluster 3</w:t>
            </w:r>
          </w:p>
        </w:tc>
        <w:tc>
          <w:tcPr>
            <w:tcW w:w="1630" w:type="dxa"/>
          </w:tcPr>
          <w:p w14:paraId="2EF6E8CF" w14:textId="77777777" w:rsidR="00985E58" w:rsidRPr="00306F3F" w:rsidRDefault="00F02C43" w:rsidP="004236CA">
            <w:pPr>
              <w:rPr>
                <w:rFonts w:cs="Times New Roman"/>
              </w:rPr>
            </w:pPr>
            <w:r w:rsidRPr="00306F3F">
              <w:rPr>
                <w:rFonts w:cs="Times New Roman"/>
              </w:rPr>
              <w:t>78 - 199</w:t>
            </w:r>
          </w:p>
        </w:tc>
        <w:tc>
          <w:tcPr>
            <w:tcW w:w="1649" w:type="dxa"/>
          </w:tcPr>
          <w:p w14:paraId="514E0F96" w14:textId="77777777" w:rsidR="00985E58" w:rsidRPr="00306F3F" w:rsidRDefault="00F02C43" w:rsidP="004236CA">
            <w:pPr>
              <w:rPr>
                <w:rFonts w:cs="Times New Roman"/>
              </w:rPr>
            </w:pPr>
            <w:r w:rsidRPr="00306F3F">
              <w:rPr>
                <w:rFonts w:cs="Times New Roman"/>
              </w:rPr>
              <w:t>50 - 114</w:t>
            </w:r>
          </w:p>
        </w:tc>
        <w:tc>
          <w:tcPr>
            <w:tcW w:w="1594" w:type="dxa"/>
            <w:shd w:val="clear" w:color="auto" w:fill="FBE4D5" w:themeFill="accent2" w:themeFillTint="33"/>
          </w:tcPr>
          <w:p w14:paraId="3AB8C4C9" w14:textId="77777777" w:rsidR="00985E58" w:rsidRPr="00306F3F" w:rsidRDefault="00F02C43" w:rsidP="004236CA">
            <w:pPr>
              <w:rPr>
                <w:rFonts w:cs="Times New Roman"/>
              </w:rPr>
            </w:pPr>
            <w:r w:rsidRPr="00306F3F">
              <w:rPr>
                <w:rFonts w:cs="Times New Roman"/>
              </w:rPr>
              <w:t>0 - 91</w:t>
            </w:r>
          </w:p>
        </w:tc>
        <w:tc>
          <w:tcPr>
            <w:tcW w:w="1535" w:type="dxa"/>
          </w:tcPr>
          <w:p w14:paraId="5D621DF2" w14:textId="77777777" w:rsidR="00985E58" w:rsidRPr="00306F3F" w:rsidRDefault="00F02C43" w:rsidP="004236CA">
            <w:pPr>
              <w:rPr>
                <w:rFonts w:cs="Times New Roman"/>
              </w:rPr>
            </w:pPr>
            <w:r w:rsidRPr="00306F3F">
              <w:rPr>
                <w:rFonts w:cs="Times New Roman"/>
              </w:rPr>
              <w:t>22.9 - 59.4</w:t>
            </w:r>
          </w:p>
        </w:tc>
        <w:tc>
          <w:tcPr>
            <w:tcW w:w="1520" w:type="dxa"/>
          </w:tcPr>
          <w:p w14:paraId="1823BF55" w14:textId="77777777" w:rsidR="00985E58" w:rsidRPr="00306F3F" w:rsidRDefault="00F02C43" w:rsidP="004236CA">
            <w:pPr>
              <w:rPr>
                <w:rFonts w:cs="Times New Roman"/>
              </w:rPr>
            </w:pPr>
            <w:r w:rsidRPr="00306F3F">
              <w:rPr>
                <w:rFonts w:cs="Times New Roman"/>
              </w:rPr>
              <w:t>21 - 70</w:t>
            </w:r>
          </w:p>
        </w:tc>
      </w:tr>
    </w:tbl>
    <w:p w14:paraId="1525A38D" w14:textId="77777777" w:rsidR="00985E58" w:rsidRPr="00306F3F" w:rsidRDefault="00985E58" w:rsidP="008B46C4">
      <w:pPr>
        <w:pStyle w:val="Caption"/>
        <w:rPr>
          <w:b/>
          <w:i/>
        </w:rPr>
      </w:pPr>
    </w:p>
    <w:p w14:paraId="600007E0" w14:textId="23C16B96" w:rsidR="00985E58" w:rsidRPr="00243D46" w:rsidRDefault="00F02C43" w:rsidP="008B46C4">
      <w:pPr>
        <w:pStyle w:val="Caption"/>
      </w:pPr>
      <w:bookmarkStart w:id="32" w:name="_Toc38739280"/>
      <w:r w:rsidRPr="00243D46">
        <w:t xml:space="preserve">Table </w:t>
      </w:r>
      <w:r w:rsidRPr="00243D46">
        <w:fldChar w:fldCharType="begin"/>
      </w:r>
      <w:r>
        <w:instrText xml:space="preserve"> SEQ Table \* ARABIC </w:instrText>
      </w:r>
      <w:r w:rsidRPr="00243D46">
        <w:fldChar w:fldCharType="separate"/>
      </w:r>
      <w:r w:rsidR="005846BC">
        <w:rPr>
          <w:noProof/>
        </w:rPr>
        <w:t>2</w:t>
      </w:r>
      <w:r w:rsidRPr="00243D46">
        <w:fldChar w:fldCharType="end"/>
      </w:r>
      <w:r w:rsidRPr="00243D46">
        <w:t>: Observed ranges across clusters</w:t>
      </w:r>
      <w:bookmarkEnd w:id="32"/>
    </w:p>
    <w:p w14:paraId="6C104E2B" w14:textId="618BBD1B" w:rsidR="000E302D" w:rsidRDefault="00061B32" w:rsidP="001E0F8A">
      <w:pPr>
        <w:jc w:val="both"/>
        <w:rPr>
          <w:rFonts w:cs="Times New Roman"/>
        </w:rPr>
      </w:pPr>
      <w:r>
        <w:rPr>
          <w:rFonts w:cs="Times New Roman"/>
        </w:rPr>
        <w:lastRenderedPageBreak/>
        <w:t xml:space="preserve">Range formations for </w:t>
      </w:r>
      <w:r w:rsidRPr="0074614B">
        <w:rPr>
          <w:rFonts w:cs="Times New Roman"/>
          <w:i/>
          <w:iCs/>
        </w:rPr>
        <w:t>Glucose</w:t>
      </w:r>
      <w:r>
        <w:rPr>
          <w:rFonts w:cs="Times New Roman"/>
        </w:rPr>
        <w:t xml:space="preserve">, </w:t>
      </w:r>
      <w:proofErr w:type="spellStart"/>
      <w:r w:rsidRPr="0074614B">
        <w:rPr>
          <w:rFonts w:cs="Times New Roman"/>
          <w:i/>
          <w:iCs/>
        </w:rPr>
        <w:t>BloodPressure</w:t>
      </w:r>
      <w:proofErr w:type="spellEnd"/>
      <w:r>
        <w:rPr>
          <w:rFonts w:cs="Times New Roman"/>
        </w:rPr>
        <w:t xml:space="preserve">, </w:t>
      </w:r>
      <w:r w:rsidRPr="0074614B">
        <w:rPr>
          <w:rFonts w:cs="Times New Roman"/>
          <w:i/>
          <w:iCs/>
        </w:rPr>
        <w:t>BMI</w:t>
      </w:r>
      <w:r>
        <w:rPr>
          <w:rFonts w:cs="Times New Roman"/>
        </w:rPr>
        <w:t xml:space="preserve"> or any other attribute</w:t>
      </w:r>
      <w:r w:rsidR="00D62B4B">
        <w:rPr>
          <w:rFonts w:cs="Times New Roman"/>
        </w:rPr>
        <w:t>s</w:t>
      </w:r>
      <w:r w:rsidRPr="00306F3F">
        <w:rPr>
          <w:rFonts w:cs="Times New Roman"/>
        </w:rPr>
        <w:t xml:space="preserve"> </w:t>
      </w:r>
      <w:r>
        <w:rPr>
          <w:rFonts w:cs="Times New Roman"/>
        </w:rPr>
        <w:t>are not observed because these wer</w:t>
      </w:r>
      <w:r w:rsidR="00F02C43" w:rsidRPr="00306F3F">
        <w:rPr>
          <w:rFonts w:cs="Times New Roman"/>
        </w:rPr>
        <w:t>e irregularly spread over the whole population</w:t>
      </w:r>
      <w:r w:rsidR="00E3637F">
        <w:rPr>
          <w:rFonts w:cs="Times New Roman"/>
        </w:rPr>
        <w:t xml:space="preserve">. </w:t>
      </w:r>
      <w:r w:rsidR="00831072" w:rsidRPr="00664A31">
        <w:rPr>
          <w:rFonts w:cs="Times New Roman"/>
        </w:rPr>
        <w:t>It was</w:t>
      </w:r>
      <w:r w:rsidR="00E3637F" w:rsidRPr="00664A31">
        <w:rPr>
          <w:rFonts w:cs="Times New Roman"/>
        </w:rPr>
        <w:t xml:space="preserve"> observed that some patients with normal </w:t>
      </w:r>
      <w:r w:rsidR="00E3637F" w:rsidRPr="00664A31">
        <w:rPr>
          <w:rFonts w:cs="Times New Roman"/>
          <w:i/>
          <w:iCs/>
        </w:rPr>
        <w:t>Glucose</w:t>
      </w:r>
      <w:r w:rsidR="00E3637F" w:rsidRPr="00664A31">
        <w:rPr>
          <w:rFonts w:cs="Times New Roman"/>
        </w:rPr>
        <w:t xml:space="preserve"> value </w:t>
      </w:r>
      <w:r w:rsidR="00CD5D6B" w:rsidRPr="00664A31">
        <w:rPr>
          <w:rFonts w:cs="Times New Roman"/>
        </w:rPr>
        <w:t>were</w:t>
      </w:r>
      <w:r w:rsidR="00E3637F" w:rsidRPr="00664A31">
        <w:rPr>
          <w:rFonts w:cs="Times New Roman"/>
        </w:rPr>
        <w:t xml:space="preserve"> also marked diabetic</w:t>
      </w:r>
      <w:r w:rsidR="00DF7563" w:rsidRPr="00664A31">
        <w:rPr>
          <w:rFonts w:cs="Times New Roman"/>
        </w:rPr>
        <w:t xml:space="preserve"> in the source data</w:t>
      </w:r>
      <w:r w:rsidR="00E3637F" w:rsidRPr="00664A31">
        <w:rPr>
          <w:rFonts w:cs="Times New Roman"/>
        </w:rPr>
        <w:t xml:space="preserve">, </w:t>
      </w:r>
      <w:r w:rsidR="00A77E58" w:rsidRPr="00664A31">
        <w:rPr>
          <w:rFonts w:cs="Times New Roman"/>
        </w:rPr>
        <w:t>so dataset may have false values</w:t>
      </w:r>
      <w:r w:rsidR="00E3637F" w:rsidRPr="00664A31">
        <w:rPr>
          <w:rFonts w:cs="Times New Roman"/>
        </w:rPr>
        <w:t>.</w:t>
      </w:r>
    </w:p>
    <w:p w14:paraId="1CD5CAE9" w14:textId="11BD10A8" w:rsidR="00F13CA3" w:rsidRDefault="000E302D" w:rsidP="001E0F8A">
      <w:pPr>
        <w:jc w:val="both"/>
        <w:rPr>
          <w:rFonts w:cs="Times New Roman"/>
        </w:rPr>
      </w:pPr>
      <w:r>
        <w:rPr>
          <w:rFonts w:cs="Times New Roman"/>
        </w:rPr>
        <w:t>T</w:t>
      </w:r>
      <w:r w:rsidR="00F02C43" w:rsidRPr="00306F3F">
        <w:rPr>
          <w:rFonts w:cs="Times New Roman"/>
        </w:rPr>
        <w:t xml:space="preserve">he </w:t>
      </w:r>
      <w:r w:rsidR="00F02C43" w:rsidRPr="00306F3F">
        <w:rPr>
          <w:rFonts w:cs="Times New Roman"/>
          <w:i/>
          <w:iCs/>
        </w:rPr>
        <w:t>Insulin</w:t>
      </w:r>
      <w:r w:rsidR="00F02C43" w:rsidRPr="00306F3F">
        <w:rPr>
          <w:rFonts w:cs="Times New Roman"/>
        </w:rPr>
        <w:t xml:space="preserve"> based range formation is visible.</w:t>
      </w:r>
      <w:r w:rsidR="000F2BEF">
        <w:rPr>
          <w:rFonts w:cs="Times New Roman"/>
        </w:rPr>
        <w:t xml:space="preserve"> Cluster 3 has a low range [0-9], Cluster 1 has the moderate range [96 - 328] and Cluster 2 has the high range [360 - 846]. The range formation </w:t>
      </w:r>
      <w:r w:rsidR="000222F7">
        <w:rPr>
          <w:rFonts w:cs="Times New Roman"/>
        </w:rPr>
        <w:t xml:space="preserve">is an interesting observation and these </w:t>
      </w:r>
      <w:r w:rsidR="000F2BEF">
        <w:rPr>
          <w:rFonts w:cs="Times New Roman"/>
        </w:rPr>
        <w:t xml:space="preserve">patterns are very useful in this work. This </w:t>
      </w:r>
      <w:r w:rsidR="00674628">
        <w:rPr>
          <w:rFonts w:cs="Times New Roman"/>
        </w:rPr>
        <w:t>supports the assumption that</w:t>
      </w:r>
      <w:r w:rsidR="000F2BEF">
        <w:rPr>
          <w:rFonts w:cs="Times New Roman"/>
        </w:rPr>
        <w:t xml:space="preserve"> </w:t>
      </w:r>
      <w:r w:rsidR="00133D23">
        <w:rPr>
          <w:rFonts w:cs="Times New Roman"/>
        </w:rPr>
        <w:t>range formation is possible</w:t>
      </w:r>
      <w:r w:rsidR="00E127FB">
        <w:rPr>
          <w:rFonts w:cs="Times New Roman"/>
        </w:rPr>
        <w:t xml:space="preserve"> when optimal clustering is performed and clusters are w</w:t>
      </w:r>
      <w:r w:rsidR="00133D23">
        <w:rPr>
          <w:rFonts w:cs="Times New Roman"/>
        </w:rPr>
        <w:t>ell</w:t>
      </w:r>
      <w:r w:rsidR="00D06B26">
        <w:rPr>
          <w:rFonts w:cs="Times New Roman"/>
        </w:rPr>
        <w:t>-</w:t>
      </w:r>
      <w:r w:rsidR="00E127FB">
        <w:rPr>
          <w:rFonts w:cs="Times New Roman"/>
        </w:rPr>
        <w:t>separated</w:t>
      </w:r>
      <w:r w:rsidR="00133D23">
        <w:rPr>
          <w:rFonts w:cs="Times New Roman"/>
        </w:rPr>
        <w:t>.</w:t>
      </w:r>
      <w:r w:rsidR="00F02C43" w:rsidRPr="00306F3F">
        <w:rPr>
          <w:rFonts w:cs="Times New Roman"/>
        </w:rPr>
        <w:t xml:space="preserve">  </w:t>
      </w:r>
    </w:p>
    <w:p w14:paraId="60E99547" w14:textId="40E524D8" w:rsidR="00F23B82" w:rsidRDefault="0002719C" w:rsidP="001E0F8A">
      <w:pPr>
        <w:pStyle w:val="Heading3"/>
        <w:numPr>
          <w:ilvl w:val="2"/>
          <w:numId w:val="1"/>
        </w:numPr>
        <w:jc w:val="both"/>
      </w:pPr>
      <w:bookmarkStart w:id="33" w:name="_Toc38739227"/>
      <w:r>
        <w:t xml:space="preserve">Attribute selection using </w:t>
      </w:r>
      <w:r w:rsidR="00C02E7E">
        <w:t>R</w:t>
      </w:r>
      <w:r w:rsidR="002154B8">
        <w:t xml:space="preserve">andom </w:t>
      </w:r>
      <w:r w:rsidR="00C02E7E">
        <w:t>F</w:t>
      </w:r>
      <w:r w:rsidR="002154B8">
        <w:t>orest</w:t>
      </w:r>
      <w:r w:rsidR="00F23B82" w:rsidRPr="00F07BAC">
        <w:t xml:space="preserve"> </w:t>
      </w:r>
      <w:r w:rsidR="00C02E7E">
        <w:t>a</w:t>
      </w:r>
      <w:r w:rsidR="00F23B82" w:rsidRPr="00F07BAC">
        <w:t>pproach</w:t>
      </w:r>
      <w:bookmarkEnd w:id="33"/>
    </w:p>
    <w:p w14:paraId="423F2041" w14:textId="1F4ADEF4" w:rsidR="00F07BAC" w:rsidRDefault="005D21F6" w:rsidP="001E0F8A">
      <w:pPr>
        <w:jc w:val="both"/>
      </w:pPr>
      <w:r>
        <w:t xml:space="preserve">The results from the previous approach </w:t>
      </w:r>
      <w:r w:rsidR="00916796">
        <w:t>are</w:t>
      </w:r>
      <w:r>
        <w:t xml:space="preserve"> not promising </w:t>
      </w:r>
      <w:r w:rsidR="00F054CE">
        <w:t>in relation to the</w:t>
      </w:r>
      <w:r>
        <w:t xml:space="preserve"> goals</w:t>
      </w:r>
      <w:r w:rsidR="00B5335D">
        <w:t xml:space="preserve">. </w:t>
      </w:r>
      <w:r>
        <w:t xml:space="preserve">The </w:t>
      </w:r>
      <w:r w:rsidRPr="00294EB4">
        <w:rPr>
          <w:i/>
          <w:iCs/>
        </w:rPr>
        <w:t>Insulin</w:t>
      </w:r>
      <w:r>
        <w:t xml:space="preserve"> based risk-groups is a good start</w:t>
      </w:r>
      <w:r w:rsidR="00B5335D">
        <w:t xml:space="preserve"> but it was important to see formation of </w:t>
      </w:r>
      <w:r w:rsidR="00B5335D" w:rsidRPr="00B5335D">
        <w:rPr>
          <w:i/>
          <w:iCs/>
        </w:rPr>
        <w:t>Glucose</w:t>
      </w:r>
      <w:r w:rsidR="00B5335D">
        <w:t xml:space="preserve"> based risk-groups from the clusters. </w:t>
      </w:r>
      <w:r w:rsidR="00E6342B">
        <w:t xml:space="preserve">The next approach </w:t>
      </w:r>
      <w:r w:rsidR="00F02E7C">
        <w:t>uses</w:t>
      </w:r>
      <w:r w:rsidR="00E6342B">
        <w:t xml:space="preserve"> Random Forest algorithm to understand the feature selection and revisit the clustering processing </w:t>
      </w:r>
      <w:sdt>
        <w:sdtPr>
          <w:id w:val="377982932"/>
          <w:citation/>
        </w:sdtPr>
        <w:sdtEndPr/>
        <w:sdtContent>
          <w:r w:rsidR="002744DB">
            <w:fldChar w:fldCharType="begin"/>
          </w:r>
          <w:r w:rsidR="00AE42CC">
            <w:instrText xml:space="preserve">CITATION RandomForest1 \l 16393 </w:instrText>
          </w:r>
          <w:r w:rsidR="002744DB">
            <w:fldChar w:fldCharType="separate"/>
          </w:r>
          <w:r w:rsidR="0014105A" w:rsidRPr="0014105A">
            <w:rPr>
              <w:noProof/>
            </w:rPr>
            <w:t>[8]</w:t>
          </w:r>
          <w:r w:rsidR="002744DB">
            <w:fldChar w:fldCharType="end"/>
          </w:r>
        </w:sdtContent>
      </w:sdt>
      <w:r w:rsidR="00C666D3">
        <w:t>,</w:t>
      </w:r>
      <w:r w:rsidR="002744DB">
        <w:t xml:space="preserve"> </w:t>
      </w:r>
      <w:sdt>
        <w:sdtPr>
          <w:id w:val="1192578809"/>
          <w:citation/>
        </w:sdtPr>
        <w:sdtEndPr/>
        <w:sdtContent>
          <w:r w:rsidR="002744DB">
            <w:fldChar w:fldCharType="begin"/>
          </w:r>
          <w:r w:rsidR="002744DB">
            <w:instrText xml:space="preserve"> CITATION RandomForest2 \l 16393 </w:instrText>
          </w:r>
          <w:r w:rsidR="002744DB">
            <w:fldChar w:fldCharType="separate"/>
          </w:r>
          <w:r w:rsidR="0014105A" w:rsidRPr="0014105A">
            <w:rPr>
              <w:noProof/>
            </w:rPr>
            <w:t>[9]</w:t>
          </w:r>
          <w:r w:rsidR="002744DB">
            <w:fldChar w:fldCharType="end"/>
          </w:r>
        </w:sdtContent>
      </w:sdt>
      <w:r w:rsidR="00C666D3">
        <w:t>.</w:t>
      </w:r>
      <w:r>
        <w:t xml:space="preserve"> </w:t>
      </w:r>
    </w:p>
    <w:p w14:paraId="23BC0636" w14:textId="1DD55EF7" w:rsidR="002154B8" w:rsidRDefault="00DB5311" w:rsidP="001E0F8A">
      <w:pPr>
        <w:jc w:val="both"/>
      </w:pPr>
      <w:r>
        <w:t>Method:</w:t>
      </w:r>
    </w:p>
    <w:p w14:paraId="1DA8E8E6" w14:textId="0F30B907" w:rsidR="00DB5311" w:rsidRDefault="00DB5311" w:rsidP="001E0F8A">
      <w:pPr>
        <w:pStyle w:val="ListParagraph"/>
        <w:numPr>
          <w:ilvl w:val="0"/>
          <w:numId w:val="29"/>
        </w:numPr>
        <w:spacing w:line="480" w:lineRule="auto"/>
        <w:jc w:val="both"/>
      </w:pPr>
      <w:r>
        <w:t>Execute Random Forest to generate a model for prediction using a dataset partition (training:70% &amp; testing:30%)</w:t>
      </w:r>
    </w:p>
    <w:p w14:paraId="29523E71" w14:textId="11217024" w:rsidR="005C0C84" w:rsidRDefault="00DB5311" w:rsidP="001E0F8A">
      <w:pPr>
        <w:pStyle w:val="ListParagraph"/>
        <w:numPr>
          <w:ilvl w:val="0"/>
          <w:numId w:val="29"/>
        </w:numPr>
        <w:spacing w:line="480" w:lineRule="auto"/>
        <w:jc w:val="both"/>
      </w:pPr>
      <w:r>
        <w:t xml:space="preserve">Test the prediction accuracy </w:t>
      </w:r>
      <w:r w:rsidR="005C0C84">
        <w:t>till we get the accuracy around acceptable range. This case it was more than 80% (Observed was 80.34%)</w:t>
      </w:r>
      <w:r w:rsidR="006E2117">
        <w:t>.</w:t>
      </w:r>
    </w:p>
    <w:p w14:paraId="213D0C48" w14:textId="11EF73C0" w:rsidR="005C0C84" w:rsidRDefault="005C0C84" w:rsidP="001E0F8A">
      <w:pPr>
        <w:pStyle w:val="ListParagraph"/>
        <w:numPr>
          <w:ilvl w:val="0"/>
          <w:numId w:val="29"/>
        </w:numPr>
        <w:spacing w:line="480" w:lineRule="auto"/>
        <w:jc w:val="both"/>
      </w:pPr>
      <w:r>
        <w:t>Find the top three or four attributes fr</w:t>
      </w:r>
      <w:r w:rsidR="003C1E33">
        <w:t>o</w:t>
      </w:r>
      <w:r>
        <w:t>m that model using</w:t>
      </w:r>
      <w:r w:rsidR="000777AC">
        <w:t xml:space="preserve"> </w:t>
      </w:r>
      <w:proofErr w:type="spellStart"/>
      <w:r w:rsidR="000777AC">
        <w:t>varImpPlot</w:t>
      </w:r>
      <w:proofErr w:type="spellEnd"/>
      <w:r>
        <w:t xml:space="preserve"> </w:t>
      </w:r>
      <w:sdt>
        <w:sdtPr>
          <w:id w:val="-330913867"/>
          <w:citation/>
        </w:sdtPr>
        <w:sdtEndPr/>
        <w:sdtContent>
          <w:r w:rsidR="000777AC">
            <w:fldChar w:fldCharType="begin"/>
          </w:r>
          <w:r w:rsidR="007C0D6C">
            <w:instrText xml:space="preserve">CITATION varImpPlot \l 16393 </w:instrText>
          </w:r>
          <w:r w:rsidR="000777AC">
            <w:fldChar w:fldCharType="separate"/>
          </w:r>
          <w:r w:rsidR="0014105A" w:rsidRPr="0014105A">
            <w:rPr>
              <w:noProof/>
            </w:rPr>
            <w:t>[10]</w:t>
          </w:r>
          <w:r w:rsidR="000777AC">
            <w:fldChar w:fldCharType="end"/>
          </w:r>
        </w:sdtContent>
      </w:sdt>
      <w:r w:rsidR="00B44CE5">
        <w:t>.</w:t>
      </w:r>
    </w:p>
    <w:p w14:paraId="614B157D" w14:textId="77777777" w:rsidR="005C0C84" w:rsidRDefault="005C0C84" w:rsidP="001E0F8A">
      <w:pPr>
        <w:pStyle w:val="ListParagraph"/>
        <w:numPr>
          <w:ilvl w:val="0"/>
          <w:numId w:val="29"/>
        </w:numPr>
        <w:spacing w:line="480" w:lineRule="auto"/>
        <w:jc w:val="both"/>
      </w:pPr>
      <w:r>
        <w:t xml:space="preserve">Use the combinations in K-means and observe the results for clustering </w:t>
      </w:r>
    </w:p>
    <w:p w14:paraId="0337AF27" w14:textId="0DAAD0E6" w:rsidR="009C3B80" w:rsidRDefault="005C0C84" w:rsidP="001E0F8A">
      <w:pPr>
        <w:jc w:val="both"/>
      </w:pPr>
      <w:r>
        <w:lastRenderedPageBreak/>
        <w:t>Random Forest accuracy was observed as 80.34%</w:t>
      </w:r>
      <w:r w:rsidR="009C3B80">
        <w:t xml:space="preserve"> with generated trees count 500 and 2 attributes selected at time. The plot analysis showed that optimal value for trees count was between 20 – 50, as shown in the following </w:t>
      </w:r>
      <w:r w:rsidR="00B90022">
        <w:t>graph (Figure 12)</w:t>
      </w:r>
      <w:r w:rsidR="009C3B80">
        <w:t>.</w:t>
      </w:r>
    </w:p>
    <w:p w14:paraId="2CBE9F44" w14:textId="69F8D126" w:rsidR="00DB5311" w:rsidRDefault="009C3B80" w:rsidP="009C3B80">
      <w:pPr>
        <w:jc w:val="center"/>
      </w:pPr>
      <w:r>
        <w:rPr>
          <w:noProof/>
          <w:lang w:val="en-US"/>
        </w:rPr>
        <w:drawing>
          <wp:inline distT="0" distB="0" distL="0" distR="0" wp14:anchorId="474CD074" wp14:editId="03CF7F5B">
            <wp:extent cx="5648325" cy="3192780"/>
            <wp:effectExtent l="0" t="0" r="952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48325" cy="3192780"/>
                    </a:xfrm>
                    <a:prstGeom prst="rect">
                      <a:avLst/>
                    </a:prstGeom>
                  </pic:spPr>
                </pic:pic>
              </a:graphicData>
            </a:graphic>
          </wp:inline>
        </w:drawing>
      </w:r>
    </w:p>
    <w:p w14:paraId="097C7FC4" w14:textId="6E4F600E" w:rsidR="009C3B80" w:rsidRDefault="009C3B80" w:rsidP="009C3B80">
      <w:pPr>
        <w:pStyle w:val="Caption"/>
        <w:rPr>
          <w:noProof/>
        </w:rPr>
      </w:pPr>
      <w:bookmarkStart w:id="34" w:name="_Toc38739274"/>
      <w:r>
        <w:t xml:space="preserve">Figure </w:t>
      </w:r>
      <w:r w:rsidR="001977D3">
        <w:fldChar w:fldCharType="begin"/>
      </w:r>
      <w:r w:rsidR="001977D3">
        <w:instrText xml:space="preserve"> SEQ Figure \* ARABIC </w:instrText>
      </w:r>
      <w:r w:rsidR="001977D3">
        <w:fldChar w:fldCharType="separate"/>
      </w:r>
      <w:r w:rsidR="002D17B0">
        <w:rPr>
          <w:noProof/>
        </w:rPr>
        <w:t>14</w:t>
      </w:r>
      <w:r w:rsidR="001977D3">
        <w:rPr>
          <w:noProof/>
        </w:rPr>
        <w:fldChar w:fldCharType="end"/>
      </w:r>
      <w:r>
        <w:rPr>
          <w:noProof/>
        </w:rPr>
        <w:t>: Random Forest model review</w:t>
      </w:r>
      <w:bookmarkEnd w:id="34"/>
    </w:p>
    <w:p w14:paraId="760220EA" w14:textId="650D8D14" w:rsidR="00F4663D" w:rsidRDefault="00F4663D" w:rsidP="009149C3">
      <w:pPr>
        <w:jc w:val="both"/>
      </w:pPr>
      <w:r>
        <w:t xml:space="preserve">Attribute selection from </w:t>
      </w:r>
      <w:r w:rsidR="0059177E">
        <w:t>the R</w:t>
      </w:r>
      <w:r>
        <w:t xml:space="preserve">andom </w:t>
      </w:r>
      <w:r w:rsidR="0059177E">
        <w:t>F</w:t>
      </w:r>
      <w:r>
        <w:t>orest model was do</w:t>
      </w:r>
      <w:r w:rsidR="00CE5732">
        <w:t>ne</w:t>
      </w:r>
      <w:r>
        <w:t xml:space="preserve"> using “</w:t>
      </w:r>
      <w:proofErr w:type="spellStart"/>
      <w:r>
        <w:t>varImpPlot</w:t>
      </w:r>
      <w:proofErr w:type="spellEnd"/>
      <w:r>
        <w:t xml:space="preserve">” method from R. </w:t>
      </w:r>
      <w:r w:rsidR="00830C06">
        <w:t xml:space="preserve">The function is important to understand which attributes helped in getting the accuracy of the model to that desired level. In this case the plot will indicate the precedence of the data attributes based on the purity factor. It is recommended to start with the higher purity value data attributes. </w:t>
      </w:r>
      <w:r>
        <w:t>It is helpful to get a visual understanding on the attributes that helped to get the accuracy.</w:t>
      </w:r>
      <w:r w:rsidR="00830C06">
        <w:t xml:space="preserve"> The following </w:t>
      </w:r>
      <w:r w:rsidR="000E17DA">
        <w:t>plot</w:t>
      </w:r>
      <w:r w:rsidR="00ED064E">
        <w:t xml:space="preserve"> (Figure 13)</w:t>
      </w:r>
      <w:r w:rsidR="00830C06">
        <w:t xml:space="preserve"> shows the data attributes that generated the accuracy of 80</w:t>
      </w:r>
      <w:r w:rsidR="00796499">
        <w:t>.34</w:t>
      </w:r>
      <w:r w:rsidR="00830C06">
        <w:t>% for the Random Forest model.</w:t>
      </w:r>
    </w:p>
    <w:p w14:paraId="2B05BD87" w14:textId="0FE6DC17" w:rsidR="009C3B80" w:rsidRDefault="00F4663D" w:rsidP="00753767">
      <w:pPr>
        <w:jc w:val="center"/>
      </w:pPr>
      <w:r>
        <w:rPr>
          <w:noProof/>
          <w:lang w:val="en-US"/>
        </w:rPr>
        <w:lastRenderedPageBreak/>
        <w:drawing>
          <wp:inline distT="0" distB="0" distL="0" distR="0" wp14:anchorId="0A6C8E60" wp14:editId="0D55B545">
            <wp:extent cx="5581650" cy="2971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81650" cy="2971800"/>
                    </a:xfrm>
                    <a:prstGeom prst="rect">
                      <a:avLst/>
                    </a:prstGeom>
                  </pic:spPr>
                </pic:pic>
              </a:graphicData>
            </a:graphic>
          </wp:inline>
        </w:drawing>
      </w:r>
    </w:p>
    <w:p w14:paraId="26961235" w14:textId="412E57B0" w:rsidR="00753767" w:rsidRDefault="00753767" w:rsidP="00753767">
      <w:pPr>
        <w:pStyle w:val="Caption"/>
      </w:pPr>
      <w:bookmarkStart w:id="35" w:name="_Toc38739275"/>
      <w:r>
        <w:t xml:space="preserve">Figure </w:t>
      </w:r>
      <w:r w:rsidR="001977D3">
        <w:fldChar w:fldCharType="begin"/>
      </w:r>
      <w:r w:rsidR="001977D3">
        <w:instrText xml:space="preserve"> SEQ Figure \* ARABIC </w:instrText>
      </w:r>
      <w:r w:rsidR="001977D3">
        <w:fldChar w:fldCharType="separate"/>
      </w:r>
      <w:r w:rsidR="002D17B0">
        <w:rPr>
          <w:noProof/>
        </w:rPr>
        <w:t>15</w:t>
      </w:r>
      <w:r w:rsidR="001977D3">
        <w:rPr>
          <w:noProof/>
        </w:rPr>
        <w:fldChar w:fldCharType="end"/>
      </w:r>
      <w:r>
        <w:t xml:space="preserve">: </w:t>
      </w:r>
      <w:r w:rsidR="008E0E7E">
        <w:t>Attribute selection from Random Forest model</w:t>
      </w:r>
      <w:bookmarkEnd w:id="35"/>
    </w:p>
    <w:p w14:paraId="6EB31E2D" w14:textId="5DE42EE5" w:rsidR="008E0E7E" w:rsidRDefault="00D72DE4" w:rsidP="00B358F0">
      <w:pPr>
        <w:jc w:val="both"/>
      </w:pPr>
      <w:r>
        <w:t>The suggestions from the attribute selection step gave the hint to use the following combination</w:t>
      </w:r>
      <w:r w:rsidR="00791F21">
        <w:t>s</w:t>
      </w:r>
      <w:r>
        <w:t xml:space="preserve"> for K-means:</w:t>
      </w:r>
    </w:p>
    <w:p w14:paraId="0D8B8DAE" w14:textId="2926E5E7"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p>
    <w:p w14:paraId="544EA6E2" w14:textId="638E4BEF" w:rsidR="00D72DE4" w:rsidRDefault="00D72DE4" w:rsidP="00B358F0">
      <w:pPr>
        <w:pStyle w:val="ListParagraph"/>
        <w:numPr>
          <w:ilvl w:val="0"/>
          <w:numId w:val="30"/>
        </w:numPr>
        <w:spacing w:line="480" w:lineRule="auto"/>
        <w:ind w:left="714" w:hanging="357"/>
        <w:jc w:val="both"/>
      </w:pP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proofErr w:type="spellStart"/>
      <w:r w:rsidR="00EB7D7A" w:rsidRPr="00791F21">
        <w:rPr>
          <w:rFonts w:cs="Times New Roman"/>
          <w:i/>
          <w:iCs/>
        </w:rPr>
        <w:t>DiabetesPedigreeFunction</w:t>
      </w:r>
      <w:proofErr w:type="spellEnd"/>
      <w:r>
        <w:t xml:space="preserve"> </w:t>
      </w:r>
    </w:p>
    <w:p w14:paraId="5D0B4B08" w14:textId="5C37225B" w:rsidR="00791F21" w:rsidRDefault="00791F21" w:rsidP="00B358F0">
      <w:pPr>
        <w:jc w:val="both"/>
        <w:rPr>
          <w:rFonts w:cs="Times New Roman"/>
        </w:rPr>
      </w:pPr>
      <w:r w:rsidRPr="006952AD">
        <w:rPr>
          <w:rFonts w:cs="Times New Roman"/>
          <w:b/>
          <w:bCs/>
        </w:rPr>
        <w:t>Observations from clustering:</w:t>
      </w:r>
      <w:r>
        <w:rPr>
          <w:rFonts w:cs="Times New Roman"/>
          <w:b/>
          <w:bCs/>
        </w:rPr>
        <w:t xml:space="preserve"> </w:t>
      </w:r>
      <w:r w:rsidRPr="00306F3F">
        <w:rPr>
          <w:rFonts w:cs="Times New Roman"/>
        </w:rPr>
        <w:t>[</w:t>
      </w:r>
      <w:r w:rsidR="00C0020A" w:rsidRPr="00B4177F">
        <w:rPr>
          <w:rFonts w:cs="Times New Roman"/>
          <w:i/>
          <w:iCs/>
        </w:rPr>
        <w:t>Glucose</w:t>
      </w:r>
      <w:r w:rsidRPr="00672633">
        <w:rPr>
          <w:rFonts w:cs="Times New Roman"/>
          <w:i/>
          <w:iCs/>
        </w:rPr>
        <w:t>, BMI, Age</w:t>
      </w:r>
      <w:r w:rsidRPr="00306F3F">
        <w:rPr>
          <w:rFonts w:cs="Times New Roman"/>
        </w:rPr>
        <w:t>]</w:t>
      </w:r>
    </w:p>
    <w:p w14:paraId="44CF5B29" w14:textId="77777777" w:rsidR="00374446" w:rsidRDefault="007D7824" w:rsidP="00B358F0">
      <w:pPr>
        <w:jc w:val="both"/>
        <w:rPr>
          <w:rFonts w:cs="Times New Roman"/>
        </w:rPr>
      </w:pPr>
      <w:r>
        <w:rPr>
          <w:rFonts w:cs="Times New Roman"/>
        </w:rPr>
        <w:t xml:space="preserve">K-means clusters were generated as </w:t>
      </w:r>
      <w:r w:rsidR="009A7D49">
        <w:rPr>
          <w:rFonts w:cs="Times New Roman"/>
        </w:rPr>
        <w:t>before,</w:t>
      </w:r>
      <w:r>
        <w:rPr>
          <w:rFonts w:cs="Times New Roman"/>
        </w:rPr>
        <w:t xml:space="preserve"> but</w:t>
      </w:r>
      <w:r w:rsidR="00B4177F">
        <w:rPr>
          <w:rFonts w:cs="Times New Roman"/>
        </w:rPr>
        <w:t xml:space="preserve"> data attribute combination [</w:t>
      </w:r>
      <w:r w:rsidR="00B4177F" w:rsidRPr="00B4177F">
        <w:rPr>
          <w:rFonts w:cs="Times New Roman"/>
          <w:i/>
          <w:iCs/>
        </w:rPr>
        <w:t>Glucose</w:t>
      </w:r>
      <w:r w:rsidR="00B4177F" w:rsidRPr="00672633">
        <w:rPr>
          <w:rFonts w:cs="Times New Roman"/>
          <w:i/>
          <w:iCs/>
        </w:rPr>
        <w:t>, BMI, Age</w:t>
      </w:r>
      <w:r w:rsidR="00B4177F">
        <w:rPr>
          <w:rFonts w:cs="Times New Roman"/>
        </w:rPr>
        <w:t>] was different</w:t>
      </w:r>
      <w:r w:rsidR="009A7D49">
        <w:rPr>
          <w:rFonts w:cs="Times New Roman"/>
        </w:rPr>
        <w:t xml:space="preserve">. </w:t>
      </w:r>
      <w:r w:rsidR="00126F10">
        <w:rPr>
          <w:rFonts w:cs="Times New Roman"/>
        </w:rPr>
        <w:t>Visual representation looked intertwined and more cluttered.</w:t>
      </w:r>
      <w:r w:rsidR="00374446">
        <w:rPr>
          <w:rFonts w:cs="Times New Roman"/>
        </w:rPr>
        <w:t xml:space="preserve"> It is good to find better R libraries for visualising 3-dimensional data for future scope.</w:t>
      </w:r>
      <w:r w:rsidR="00126F10">
        <w:rPr>
          <w:rFonts w:cs="Times New Roman"/>
        </w:rPr>
        <w:t xml:space="preserve"> </w:t>
      </w:r>
    </w:p>
    <w:p w14:paraId="4B9D0F94" w14:textId="34389F3E" w:rsidR="007126B5" w:rsidRDefault="007126B5" w:rsidP="00B358F0">
      <w:pPr>
        <w:jc w:val="both"/>
        <w:rPr>
          <w:rFonts w:cs="Times New Roman"/>
        </w:rPr>
      </w:pPr>
      <w:r>
        <w:rPr>
          <w:rFonts w:cs="Times New Roman"/>
        </w:rPr>
        <w:t xml:space="preserve">The following </w:t>
      </w:r>
      <w:r w:rsidR="0047413F">
        <w:rPr>
          <w:rFonts w:cs="Times New Roman"/>
        </w:rPr>
        <w:t>plot</w:t>
      </w:r>
      <w:r>
        <w:rPr>
          <w:rFonts w:cs="Times New Roman"/>
        </w:rPr>
        <w:t xml:space="preserve"> (Figure </w:t>
      </w:r>
      <w:r w:rsidR="0047413F">
        <w:rPr>
          <w:rFonts w:cs="Times New Roman"/>
        </w:rPr>
        <w:t>1</w:t>
      </w:r>
      <w:r w:rsidR="0051118E">
        <w:rPr>
          <w:rFonts w:cs="Times New Roman"/>
        </w:rPr>
        <w:t>4</w:t>
      </w:r>
      <w:r w:rsidR="0047413F">
        <w:rPr>
          <w:rFonts w:cs="Times New Roman"/>
        </w:rPr>
        <w:t xml:space="preserve">) shows the cluster formations. </w:t>
      </w:r>
      <w:r>
        <w:rPr>
          <w:rFonts w:cs="Times New Roman"/>
        </w:rPr>
        <w:t xml:space="preserve"> </w:t>
      </w:r>
      <w:r w:rsidR="00001518">
        <w:rPr>
          <w:rFonts w:cs="Times New Roman"/>
        </w:rPr>
        <w:t xml:space="preserve">Cluster colours have no significance other than portraying visual separation in the plot. </w:t>
      </w:r>
    </w:p>
    <w:p w14:paraId="53BAEB5C" w14:textId="6F3FFE6D" w:rsidR="00126F10" w:rsidRDefault="00126F10" w:rsidP="00126F10">
      <w:pPr>
        <w:jc w:val="center"/>
        <w:rPr>
          <w:rFonts w:cs="Times New Roman"/>
        </w:rPr>
      </w:pPr>
      <w:r>
        <w:rPr>
          <w:noProof/>
          <w:lang w:val="en-US"/>
        </w:rPr>
        <w:lastRenderedPageBreak/>
        <w:drawing>
          <wp:inline distT="0" distB="0" distL="0" distR="0" wp14:anchorId="0122BA07" wp14:editId="26403823">
            <wp:extent cx="5543550" cy="38938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43550" cy="3893820"/>
                    </a:xfrm>
                    <a:prstGeom prst="rect">
                      <a:avLst/>
                    </a:prstGeom>
                  </pic:spPr>
                </pic:pic>
              </a:graphicData>
            </a:graphic>
          </wp:inline>
        </w:drawing>
      </w:r>
    </w:p>
    <w:p w14:paraId="05107F08" w14:textId="6433FF19" w:rsidR="007126B5" w:rsidRDefault="007126B5" w:rsidP="007126B5">
      <w:pPr>
        <w:pStyle w:val="Caption"/>
      </w:pPr>
      <w:bookmarkStart w:id="36" w:name="_Toc38739276"/>
      <w:r>
        <w:t xml:space="preserve">Figure </w:t>
      </w:r>
      <w:r w:rsidR="001977D3">
        <w:fldChar w:fldCharType="begin"/>
      </w:r>
      <w:r w:rsidR="001977D3">
        <w:instrText xml:space="preserve"> SEQ Figure \* ARABIC </w:instrText>
      </w:r>
      <w:r w:rsidR="001977D3">
        <w:fldChar w:fldCharType="separate"/>
      </w:r>
      <w:r w:rsidR="002D17B0">
        <w:rPr>
          <w:noProof/>
        </w:rPr>
        <w:t>16</w:t>
      </w:r>
      <w:r w:rsidR="001977D3">
        <w:rPr>
          <w:noProof/>
        </w:rPr>
        <w:fldChar w:fldCharType="end"/>
      </w:r>
      <w:r>
        <w:t>: Visualization of clusters based on Random Forest</w:t>
      </w:r>
      <w:bookmarkEnd w:id="36"/>
    </w:p>
    <w:p w14:paraId="3D26F3E5" w14:textId="5028586A" w:rsidR="000B7BF4" w:rsidRDefault="004D346A" w:rsidP="000955F4">
      <w:pPr>
        <w:jc w:val="both"/>
        <w:rPr>
          <w:rFonts w:cs="Times New Roman"/>
        </w:rPr>
      </w:pPr>
      <w:r>
        <w:rPr>
          <w:rFonts w:cs="Times New Roman"/>
        </w:rPr>
        <w:t xml:space="preserve">Next step was to understand the </w:t>
      </w:r>
      <w:r w:rsidR="0007389E">
        <w:rPr>
          <w:rFonts w:cs="Times New Roman"/>
        </w:rPr>
        <w:t>ASW value and,</w:t>
      </w:r>
      <w:r>
        <w:rPr>
          <w:rFonts w:cs="Times New Roman"/>
        </w:rPr>
        <w:t xml:space="preserve"> to </w:t>
      </w:r>
      <w:r w:rsidR="00603A66">
        <w:rPr>
          <w:rFonts w:cs="Times New Roman"/>
        </w:rPr>
        <w:t>compare</w:t>
      </w:r>
      <w:r>
        <w:rPr>
          <w:rFonts w:cs="Times New Roman"/>
        </w:rPr>
        <w:t xml:space="preserve"> the change with the previous results. </w:t>
      </w:r>
      <w:r w:rsidR="000B7BF4">
        <w:rPr>
          <w:rFonts w:cs="Times New Roman"/>
        </w:rPr>
        <w:t xml:space="preserve">The </w:t>
      </w:r>
      <w:r w:rsidR="00276659">
        <w:rPr>
          <w:rFonts w:cs="Times New Roman"/>
        </w:rPr>
        <w:t>ASW</w:t>
      </w:r>
      <w:r w:rsidR="000B7BF4">
        <w:rPr>
          <w:rFonts w:cs="Times New Roman"/>
        </w:rPr>
        <w:t xml:space="preserve"> was</w:t>
      </w:r>
      <w:r>
        <w:rPr>
          <w:rFonts w:cs="Times New Roman"/>
        </w:rPr>
        <w:t xml:space="preserve"> </w:t>
      </w:r>
      <w:r w:rsidR="000B7BF4">
        <w:rPr>
          <w:rFonts w:cs="Times New Roman"/>
        </w:rPr>
        <w:t xml:space="preserve">0.37 which was </w:t>
      </w:r>
      <w:r w:rsidR="003069A3">
        <w:rPr>
          <w:rFonts w:cs="Times New Roman"/>
        </w:rPr>
        <w:t xml:space="preserve">lower compared to the previous value (i.e. ASW = 0.7) and also </w:t>
      </w:r>
      <w:r w:rsidR="000B7BF4">
        <w:rPr>
          <w:rFonts w:cs="Times New Roman"/>
        </w:rPr>
        <w:t>below the good scale (i.e. ASW &gt; 0.5)</w:t>
      </w:r>
      <w:r w:rsidR="003069A3">
        <w:rPr>
          <w:rFonts w:cs="Times New Roman"/>
        </w:rPr>
        <w:t>, it meant the inter-cluster distances were reduced.</w:t>
      </w:r>
      <w:r w:rsidR="004F6EE9">
        <w:rPr>
          <w:rFonts w:cs="Times New Roman"/>
        </w:rPr>
        <w:t xml:space="preserve"> </w:t>
      </w:r>
    </w:p>
    <w:p w14:paraId="7F62AD74" w14:textId="1274B2DD" w:rsidR="004F6EE9" w:rsidRDefault="004F6EE9" w:rsidP="000955F4">
      <w:pPr>
        <w:jc w:val="both"/>
        <w:rPr>
          <w:rFonts w:cs="Times New Roman"/>
        </w:rPr>
      </w:pPr>
      <w:r>
        <w:t xml:space="preserve">The </w:t>
      </w:r>
      <w:r w:rsidR="00E803E6">
        <w:t>ASW</w:t>
      </w:r>
      <w:r>
        <w:t xml:space="preserve"> was significantly reduced but was still above zero and that was a positive note on which the further risk-based analysis was carried.</w:t>
      </w:r>
    </w:p>
    <w:p w14:paraId="1E0A2840" w14:textId="77777777" w:rsidR="003069A3" w:rsidRPr="006952AD" w:rsidRDefault="003069A3" w:rsidP="00791F21">
      <w:pPr>
        <w:rPr>
          <w:rFonts w:cs="Times New Roman"/>
          <w:b/>
          <w:bCs/>
        </w:rPr>
      </w:pPr>
    </w:p>
    <w:p w14:paraId="76A257A8" w14:textId="7293F82E" w:rsidR="005D21F6" w:rsidRDefault="000B7BF4" w:rsidP="000669FC">
      <w:pPr>
        <w:jc w:val="center"/>
      </w:pPr>
      <w:r>
        <w:rPr>
          <w:noProof/>
          <w:lang w:val="en-US"/>
        </w:rPr>
        <w:lastRenderedPageBreak/>
        <w:drawing>
          <wp:inline distT="0" distB="0" distL="0" distR="0" wp14:anchorId="5E895530" wp14:editId="022F7B25">
            <wp:extent cx="5829300" cy="31051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829300" cy="3105150"/>
                    </a:xfrm>
                    <a:prstGeom prst="rect">
                      <a:avLst/>
                    </a:prstGeom>
                  </pic:spPr>
                </pic:pic>
              </a:graphicData>
            </a:graphic>
          </wp:inline>
        </w:drawing>
      </w:r>
    </w:p>
    <w:p w14:paraId="31A4F054" w14:textId="3B76797F" w:rsidR="000669FC" w:rsidRDefault="000669FC" w:rsidP="000669FC">
      <w:pPr>
        <w:pStyle w:val="Caption"/>
      </w:pPr>
      <w:bookmarkStart w:id="37" w:name="_Toc38739277"/>
      <w:r>
        <w:t xml:space="preserve">Figure </w:t>
      </w:r>
      <w:r w:rsidR="001977D3">
        <w:fldChar w:fldCharType="begin"/>
      </w:r>
      <w:r w:rsidR="001977D3">
        <w:instrText xml:space="preserve"> SEQ Figure \* ARABIC </w:instrText>
      </w:r>
      <w:r w:rsidR="001977D3">
        <w:fldChar w:fldCharType="separate"/>
      </w:r>
      <w:r w:rsidR="002D17B0">
        <w:rPr>
          <w:noProof/>
        </w:rPr>
        <w:t>17</w:t>
      </w:r>
      <w:r w:rsidR="001977D3">
        <w:rPr>
          <w:noProof/>
        </w:rPr>
        <w:fldChar w:fldCharType="end"/>
      </w:r>
      <w:r>
        <w:t>: K-means Silhouette plot based on Random Forest</w:t>
      </w:r>
      <w:bookmarkEnd w:id="37"/>
      <w:r>
        <w:t xml:space="preserve"> </w:t>
      </w:r>
    </w:p>
    <w:p w14:paraId="7877AA31" w14:textId="1882BCCB" w:rsidR="00B72357" w:rsidRPr="00F07BAC" w:rsidRDefault="000669FC" w:rsidP="00CB4364">
      <w:pPr>
        <w:jc w:val="both"/>
      </w:pPr>
      <w:r>
        <w:t>The risk-based group formation showed excellent results that were close to the goals of this research.</w:t>
      </w:r>
      <w:r w:rsidR="00EF2B01">
        <w:t xml:space="preserve"> The following table</w:t>
      </w:r>
      <w:r w:rsidR="00AB52D4">
        <w:t xml:space="preserve"> (Table 3)</w:t>
      </w:r>
      <w:r w:rsidR="00EF2B01">
        <w:t xml:space="preserve"> shows the </w:t>
      </w:r>
      <w:r w:rsidR="00EF2B01" w:rsidRPr="00EF2B01">
        <w:rPr>
          <w:i/>
          <w:iCs/>
        </w:rPr>
        <w:t>Glucose</w:t>
      </w:r>
      <w:r w:rsidR="00EF2B01">
        <w:t xml:space="preserve"> range formation and </w:t>
      </w:r>
      <w:r w:rsidR="00630F12">
        <w:t xml:space="preserve">the previously </w:t>
      </w:r>
      <w:r w:rsidR="00681B96">
        <w:t>observed Insulin</w:t>
      </w:r>
      <w:r w:rsidR="00EF2B01">
        <w:t xml:space="preserve"> </w:t>
      </w:r>
      <w:r w:rsidR="00630F12">
        <w:t xml:space="preserve">range </w:t>
      </w:r>
      <w:r w:rsidR="00EF2B01">
        <w:t xml:space="preserve">is also retained. </w:t>
      </w:r>
      <w:r>
        <w:t xml:space="preserve"> </w:t>
      </w:r>
    </w:p>
    <w:tbl>
      <w:tblPr>
        <w:tblStyle w:val="TableGrid"/>
        <w:tblW w:w="0" w:type="auto"/>
        <w:tblLook w:val="04A0" w:firstRow="1" w:lastRow="0" w:firstColumn="1" w:lastColumn="0" w:noHBand="0" w:noVBand="1"/>
      </w:tblPr>
      <w:tblGrid>
        <w:gridCol w:w="1422"/>
        <w:gridCol w:w="1630"/>
        <w:gridCol w:w="1649"/>
        <w:gridCol w:w="1594"/>
        <w:gridCol w:w="1535"/>
        <w:gridCol w:w="1520"/>
      </w:tblGrid>
      <w:tr w:rsidR="00B72357" w14:paraId="6946715A" w14:textId="77777777" w:rsidTr="00201342">
        <w:tc>
          <w:tcPr>
            <w:tcW w:w="1422" w:type="dxa"/>
            <w:shd w:val="clear" w:color="auto" w:fill="D9D9D9" w:themeFill="background1" w:themeFillShade="D9"/>
          </w:tcPr>
          <w:p w14:paraId="21C900D4" w14:textId="77777777" w:rsidR="00B72357" w:rsidRPr="00306F3F" w:rsidRDefault="00B72357" w:rsidP="00201342">
            <w:pPr>
              <w:rPr>
                <w:rFonts w:cs="Times New Roman"/>
              </w:rPr>
            </w:pPr>
            <w:r w:rsidRPr="00306F3F">
              <w:rPr>
                <w:rFonts w:cs="Times New Roman"/>
              </w:rPr>
              <w:t>Cluster No.</w:t>
            </w:r>
          </w:p>
        </w:tc>
        <w:tc>
          <w:tcPr>
            <w:tcW w:w="1630" w:type="dxa"/>
            <w:shd w:val="clear" w:color="auto" w:fill="D9D9D9" w:themeFill="background1" w:themeFillShade="D9"/>
          </w:tcPr>
          <w:p w14:paraId="37319590" w14:textId="77777777" w:rsidR="00B72357" w:rsidRPr="00306F3F" w:rsidRDefault="00B72357" w:rsidP="00201342">
            <w:pPr>
              <w:rPr>
                <w:rFonts w:cs="Times New Roman"/>
              </w:rPr>
            </w:pPr>
            <w:r w:rsidRPr="00B144AA">
              <w:rPr>
                <w:i/>
                <w:iCs/>
              </w:rPr>
              <w:t>Glucose</w:t>
            </w:r>
          </w:p>
        </w:tc>
        <w:tc>
          <w:tcPr>
            <w:tcW w:w="1649" w:type="dxa"/>
            <w:shd w:val="clear" w:color="auto" w:fill="D9D9D9" w:themeFill="background1" w:themeFillShade="D9"/>
          </w:tcPr>
          <w:p w14:paraId="04439945" w14:textId="6B2369AC" w:rsidR="00B72357" w:rsidRPr="00B144AA" w:rsidRDefault="00B72357" w:rsidP="00201342">
            <w:pPr>
              <w:rPr>
                <w:rFonts w:cs="Times New Roman"/>
                <w:i/>
                <w:iCs/>
              </w:rPr>
            </w:pPr>
            <w:proofErr w:type="spellStart"/>
            <w:r w:rsidRPr="00B144AA">
              <w:rPr>
                <w:i/>
                <w:iCs/>
              </w:rPr>
              <w:t>Blood</w:t>
            </w:r>
            <w:r w:rsidRPr="00B144AA">
              <w:rPr>
                <w:rFonts w:cs="Times New Roman"/>
                <w:i/>
                <w:iCs/>
                <w:shd w:val="clear" w:color="auto" w:fill="D9D9D9" w:themeFill="background1" w:themeFillShade="D9"/>
              </w:rPr>
              <w:t>Pressure</w:t>
            </w:r>
            <w:proofErr w:type="spellEnd"/>
          </w:p>
        </w:tc>
        <w:tc>
          <w:tcPr>
            <w:tcW w:w="1594" w:type="dxa"/>
            <w:shd w:val="clear" w:color="auto" w:fill="D9D9D9" w:themeFill="background1" w:themeFillShade="D9"/>
          </w:tcPr>
          <w:p w14:paraId="305BAB62" w14:textId="77777777" w:rsidR="00B72357" w:rsidRPr="00306F3F" w:rsidRDefault="00B72357" w:rsidP="00201342">
            <w:pPr>
              <w:rPr>
                <w:rFonts w:cs="Times New Roman"/>
              </w:rPr>
            </w:pPr>
            <w:r w:rsidRPr="00B144AA">
              <w:rPr>
                <w:i/>
                <w:iCs/>
              </w:rPr>
              <w:t>Insulin</w:t>
            </w:r>
          </w:p>
        </w:tc>
        <w:tc>
          <w:tcPr>
            <w:tcW w:w="1535" w:type="dxa"/>
            <w:shd w:val="clear" w:color="auto" w:fill="D9D9D9" w:themeFill="background1" w:themeFillShade="D9"/>
          </w:tcPr>
          <w:p w14:paraId="47CA94BC" w14:textId="77777777" w:rsidR="00B72357" w:rsidRPr="00306F3F" w:rsidRDefault="00B72357" w:rsidP="00201342">
            <w:pPr>
              <w:rPr>
                <w:rFonts w:cs="Times New Roman"/>
              </w:rPr>
            </w:pPr>
            <w:r w:rsidRPr="00B144AA">
              <w:rPr>
                <w:i/>
                <w:iCs/>
              </w:rPr>
              <w:t>BMI</w:t>
            </w:r>
          </w:p>
        </w:tc>
        <w:tc>
          <w:tcPr>
            <w:tcW w:w="1520" w:type="dxa"/>
            <w:shd w:val="clear" w:color="auto" w:fill="D9D9D9" w:themeFill="background1" w:themeFillShade="D9"/>
          </w:tcPr>
          <w:p w14:paraId="41B8CABC" w14:textId="77777777" w:rsidR="00B72357" w:rsidRPr="00306F3F" w:rsidRDefault="00B72357" w:rsidP="00201342">
            <w:pPr>
              <w:rPr>
                <w:rFonts w:cs="Times New Roman"/>
              </w:rPr>
            </w:pPr>
            <w:r w:rsidRPr="00B144AA">
              <w:rPr>
                <w:i/>
                <w:iCs/>
              </w:rPr>
              <w:t>Age</w:t>
            </w:r>
          </w:p>
        </w:tc>
      </w:tr>
      <w:tr w:rsidR="00B72357" w14:paraId="50714E8B" w14:textId="77777777" w:rsidTr="008D0449">
        <w:tc>
          <w:tcPr>
            <w:tcW w:w="1422" w:type="dxa"/>
          </w:tcPr>
          <w:p w14:paraId="4E77687B" w14:textId="77777777" w:rsidR="00B72357" w:rsidRPr="00306F3F" w:rsidRDefault="00B72357" w:rsidP="00201342">
            <w:pPr>
              <w:rPr>
                <w:rFonts w:cs="Times New Roman"/>
              </w:rPr>
            </w:pPr>
            <w:r w:rsidRPr="00306F3F">
              <w:rPr>
                <w:rFonts w:cs="Times New Roman"/>
              </w:rPr>
              <w:t>Cluster 1</w:t>
            </w:r>
          </w:p>
        </w:tc>
        <w:tc>
          <w:tcPr>
            <w:tcW w:w="1630" w:type="dxa"/>
            <w:shd w:val="clear" w:color="auto" w:fill="C5E0B3" w:themeFill="accent6" w:themeFillTint="66"/>
          </w:tcPr>
          <w:p w14:paraId="55F007E8" w14:textId="02D3C667" w:rsidR="00B72357" w:rsidRPr="00306F3F" w:rsidRDefault="0027364C" w:rsidP="00201342">
            <w:pPr>
              <w:rPr>
                <w:rFonts w:cs="Times New Roman"/>
              </w:rPr>
            </w:pPr>
            <w:r>
              <w:rPr>
                <w:rFonts w:cs="Times New Roman"/>
              </w:rPr>
              <w:t>78</w:t>
            </w:r>
            <w:r w:rsidR="00B72357" w:rsidRPr="00306F3F">
              <w:rPr>
                <w:rFonts w:cs="Times New Roman"/>
              </w:rPr>
              <w:t xml:space="preserve"> - 1</w:t>
            </w:r>
            <w:r>
              <w:rPr>
                <w:rFonts w:cs="Times New Roman"/>
              </w:rPr>
              <w:t>25</w:t>
            </w:r>
          </w:p>
        </w:tc>
        <w:tc>
          <w:tcPr>
            <w:tcW w:w="1649" w:type="dxa"/>
            <w:shd w:val="clear" w:color="auto" w:fill="auto"/>
          </w:tcPr>
          <w:p w14:paraId="746C2539" w14:textId="3941BD9C" w:rsidR="00B72357" w:rsidRPr="00306F3F" w:rsidRDefault="0027364C" w:rsidP="00201342">
            <w:pPr>
              <w:rPr>
                <w:rFonts w:cs="Times New Roman"/>
              </w:rPr>
            </w:pPr>
            <w:r>
              <w:rPr>
                <w:rFonts w:cs="Times New Roman"/>
              </w:rPr>
              <w:t>30</w:t>
            </w:r>
            <w:r w:rsidR="00B72357" w:rsidRPr="00306F3F">
              <w:rPr>
                <w:rFonts w:cs="Times New Roman"/>
              </w:rPr>
              <w:t xml:space="preserve"> - 1</w:t>
            </w:r>
            <w:r>
              <w:rPr>
                <w:rFonts w:cs="Times New Roman"/>
              </w:rPr>
              <w:t>0</w:t>
            </w:r>
            <w:r w:rsidR="00B72357" w:rsidRPr="00306F3F">
              <w:rPr>
                <w:rFonts w:cs="Times New Roman"/>
              </w:rPr>
              <w:t>0</w:t>
            </w:r>
          </w:p>
        </w:tc>
        <w:tc>
          <w:tcPr>
            <w:tcW w:w="1594" w:type="dxa"/>
            <w:shd w:val="clear" w:color="auto" w:fill="FBE4D5" w:themeFill="accent2" w:themeFillTint="33"/>
          </w:tcPr>
          <w:p w14:paraId="73DCE2A8" w14:textId="58968A2C" w:rsidR="00B72357" w:rsidRPr="00306F3F" w:rsidRDefault="0027364C" w:rsidP="00201342">
            <w:pPr>
              <w:rPr>
                <w:rFonts w:cs="Times New Roman"/>
              </w:rPr>
            </w:pPr>
            <w:r>
              <w:rPr>
                <w:rFonts w:cs="Times New Roman"/>
              </w:rPr>
              <w:t>0</w:t>
            </w:r>
            <w:r w:rsidR="00B72357" w:rsidRPr="00306F3F">
              <w:rPr>
                <w:rFonts w:cs="Times New Roman"/>
              </w:rPr>
              <w:t xml:space="preserve"> - </w:t>
            </w:r>
            <w:r>
              <w:rPr>
                <w:rFonts w:cs="Times New Roman"/>
              </w:rPr>
              <w:t>258</w:t>
            </w:r>
          </w:p>
        </w:tc>
        <w:tc>
          <w:tcPr>
            <w:tcW w:w="1535" w:type="dxa"/>
          </w:tcPr>
          <w:p w14:paraId="7BF0370C" w14:textId="2B4FD58C" w:rsidR="00B72357" w:rsidRPr="00306F3F" w:rsidRDefault="00B72357" w:rsidP="00201342">
            <w:pPr>
              <w:rPr>
                <w:rFonts w:cs="Times New Roman"/>
              </w:rPr>
            </w:pPr>
            <w:r w:rsidRPr="00306F3F">
              <w:rPr>
                <w:rFonts w:cs="Times New Roman"/>
              </w:rPr>
              <w:t>2</w:t>
            </w:r>
            <w:r w:rsidR="0027364C">
              <w:rPr>
                <w:rFonts w:cs="Times New Roman"/>
              </w:rPr>
              <w:t>2</w:t>
            </w:r>
            <w:r w:rsidRPr="00306F3F">
              <w:rPr>
                <w:rFonts w:cs="Times New Roman"/>
              </w:rPr>
              <w:t>.</w:t>
            </w:r>
            <w:r w:rsidR="0027364C">
              <w:rPr>
                <w:rFonts w:cs="Times New Roman"/>
              </w:rPr>
              <w:t>9</w:t>
            </w:r>
            <w:r w:rsidRPr="00306F3F">
              <w:rPr>
                <w:rFonts w:cs="Times New Roman"/>
              </w:rPr>
              <w:t xml:space="preserve"> - </w:t>
            </w:r>
            <w:r w:rsidR="0027364C">
              <w:rPr>
                <w:rFonts w:cs="Times New Roman"/>
              </w:rPr>
              <w:t>55</w:t>
            </w:r>
          </w:p>
        </w:tc>
        <w:tc>
          <w:tcPr>
            <w:tcW w:w="1520" w:type="dxa"/>
          </w:tcPr>
          <w:p w14:paraId="497CB67A" w14:textId="07731E22"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w:t>
            </w:r>
            <w:r w:rsidR="0027364C">
              <w:rPr>
                <w:rFonts w:cs="Times New Roman"/>
              </w:rPr>
              <w:t>62</w:t>
            </w:r>
          </w:p>
        </w:tc>
      </w:tr>
      <w:tr w:rsidR="00B72357" w14:paraId="5748C901" w14:textId="77777777" w:rsidTr="008D0449">
        <w:tc>
          <w:tcPr>
            <w:tcW w:w="1422" w:type="dxa"/>
          </w:tcPr>
          <w:p w14:paraId="25DF1DBD" w14:textId="77777777" w:rsidR="00B72357" w:rsidRPr="00306F3F" w:rsidRDefault="00B72357" w:rsidP="00201342">
            <w:pPr>
              <w:rPr>
                <w:rFonts w:cs="Times New Roman"/>
              </w:rPr>
            </w:pPr>
            <w:r w:rsidRPr="00306F3F">
              <w:rPr>
                <w:rFonts w:cs="Times New Roman"/>
              </w:rPr>
              <w:t>Cluster 2</w:t>
            </w:r>
          </w:p>
        </w:tc>
        <w:tc>
          <w:tcPr>
            <w:tcW w:w="1630" w:type="dxa"/>
            <w:shd w:val="clear" w:color="auto" w:fill="C5E0B3" w:themeFill="accent6" w:themeFillTint="66"/>
          </w:tcPr>
          <w:p w14:paraId="7B849D12" w14:textId="00AEE9A7" w:rsidR="00B72357" w:rsidRPr="00306F3F" w:rsidRDefault="0027364C" w:rsidP="00201342">
            <w:pPr>
              <w:rPr>
                <w:rFonts w:cs="Times New Roman"/>
              </w:rPr>
            </w:pPr>
            <w:r>
              <w:rPr>
                <w:rFonts w:cs="Times New Roman"/>
              </w:rPr>
              <w:t>160</w:t>
            </w:r>
            <w:r w:rsidR="00B72357" w:rsidRPr="00306F3F">
              <w:rPr>
                <w:rFonts w:cs="Times New Roman"/>
              </w:rPr>
              <w:t xml:space="preserve"> - 19</w:t>
            </w:r>
            <w:r>
              <w:rPr>
                <w:rFonts w:cs="Times New Roman"/>
              </w:rPr>
              <w:t>9</w:t>
            </w:r>
          </w:p>
        </w:tc>
        <w:tc>
          <w:tcPr>
            <w:tcW w:w="1649" w:type="dxa"/>
            <w:shd w:val="clear" w:color="auto" w:fill="auto"/>
          </w:tcPr>
          <w:p w14:paraId="298AAB55" w14:textId="7D4DC1BB" w:rsidR="00B72357" w:rsidRPr="00306F3F" w:rsidRDefault="00B72357" w:rsidP="00201342">
            <w:pPr>
              <w:rPr>
                <w:rFonts w:cs="Times New Roman"/>
              </w:rPr>
            </w:pPr>
            <w:r w:rsidRPr="00306F3F">
              <w:rPr>
                <w:rFonts w:cs="Times New Roman"/>
              </w:rPr>
              <w:t xml:space="preserve">50 - </w:t>
            </w:r>
            <w:r w:rsidR="0027364C">
              <w:rPr>
                <w:rFonts w:cs="Times New Roman"/>
              </w:rPr>
              <w:t>110</w:t>
            </w:r>
          </w:p>
        </w:tc>
        <w:tc>
          <w:tcPr>
            <w:tcW w:w="1594" w:type="dxa"/>
            <w:shd w:val="clear" w:color="auto" w:fill="FBE4D5" w:themeFill="accent2" w:themeFillTint="33"/>
          </w:tcPr>
          <w:p w14:paraId="47DBB604" w14:textId="3902644A" w:rsidR="00B72357" w:rsidRPr="00306F3F" w:rsidRDefault="0027364C" w:rsidP="00201342">
            <w:pPr>
              <w:rPr>
                <w:rFonts w:cs="Times New Roman"/>
              </w:rPr>
            </w:pPr>
            <w:r>
              <w:rPr>
                <w:rFonts w:cs="Times New Roman"/>
              </w:rPr>
              <w:t>0</w:t>
            </w:r>
            <w:r w:rsidR="00B72357" w:rsidRPr="00306F3F">
              <w:rPr>
                <w:rFonts w:cs="Times New Roman"/>
              </w:rPr>
              <w:t xml:space="preserve"> - 846</w:t>
            </w:r>
          </w:p>
        </w:tc>
        <w:tc>
          <w:tcPr>
            <w:tcW w:w="1535" w:type="dxa"/>
          </w:tcPr>
          <w:p w14:paraId="52E2A4FF" w14:textId="43CFA4FB" w:rsidR="00B72357" w:rsidRPr="00306F3F" w:rsidRDefault="0027364C" w:rsidP="00201342">
            <w:pPr>
              <w:rPr>
                <w:rFonts w:cs="Times New Roman"/>
              </w:rPr>
            </w:pPr>
            <w:r>
              <w:rPr>
                <w:rFonts w:cs="Times New Roman"/>
              </w:rPr>
              <w:t>23.3</w:t>
            </w:r>
            <w:r w:rsidR="00B72357" w:rsidRPr="00306F3F">
              <w:rPr>
                <w:rFonts w:cs="Times New Roman"/>
              </w:rPr>
              <w:t xml:space="preserve"> - </w:t>
            </w:r>
            <w:r>
              <w:rPr>
                <w:rFonts w:cs="Times New Roman"/>
              </w:rPr>
              <w:t>59</w:t>
            </w:r>
            <w:r w:rsidR="00B72357" w:rsidRPr="00306F3F">
              <w:rPr>
                <w:rFonts w:cs="Times New Roman"/>
              </w:rPr>
              <w:t>.</w:t>
            </w:r>
            <w:r>
              <w:rPr>
                <w:rFonts w:cs="Times New Roman"/>
              </w:rPr>
              <w:t>4</w:t>
            </w:r>
          </w:p>
        </w:tc>
        <w:tc>
          <w:tcPr>
            <w:tcW w:w="1520" w:type="dxa"/>
          </w:tcPr>
          <w:p w14:paraId="5BE0B9E7" w14:textId="50C236F0" w:rsidR="00B72357" w:rsidRPr="00306F3F" w:rsidRDefault="00B72357" w:rsidP="00201342">
            <w:pPr>
              <w:rPr>
                <w:rFonts w:cs="Times New Roman"/>
              </w:rPr>
            </w:pPr>
            <w:r w:rsidRPr="00306F3F">
              <w:rPr>
                <w:rFonts w:cs="Times New Roman"/>
              </w:rPr>
              <w:t xml:space="preserve">21 </w:t>
            </w:r>
            <w:r w:rsidR="0027364C">
              <w:rPr>
                <w:rFonts w:cs="Times New Roman"/>
              </w:rPr>
              <w:t>–</w:t>
            </w:r>
            <w:r w:rsidRPr="00306F3F">
              <w:rPr>
                <w:rFonts w:cs="Times New Roman"/>
              </w:rPr>
              <w:t xml:space="preserve"> 6</w:t>
            </w:r>
            <w:r w:rsidR="0027364C">
              <w:rPr>
                <w:rFonts w:cs="Times New Roman"/>
              </w:rPr>
              <w:t>6</w:t>
            </w:r>
          </w:p>
        </w:tc>
      </w:tr>
      <w:tr w:rsidR="00B72357" w14:paraId="6D4BDF54" w14:textId="77777777" w:rsidTr="008D0449">
        <w:tc>
          <w:tcPr>
            <w:tcW w:w="1422" w:type="dxa"/>
          </w:tcPr>
          <w:p w14:paraId="1E540F65" w14:textId="77777777" w:rsidR="00B72357" w:rsidRPr="00306F3F" w:rsidRDefault="00B72357" w:rsidP="00201342">
            <w:pPr>
              <w:rPr>
                <w:rFonts w:cs="Times New Roman"/>
              </w:rPr>
            </w:pPr>
            <w:r w:rsidRPr="00306F3F">
              <w:rPr>
                <w:rFonts w:cs="Times New Roman"/>
              </w:rPr>
              <w:t>Cluster 3</w:t>
            </w:r>
          </w:p>
        </w:tc>
        <w:tc>
          <w:tcPr>
            <w:tcW w:w="1630" w:type="dxa"/>
            <w:shd w:val="clear" w:color="auto" w:fill="C5E0B3" w:themeFill="accent6" w:themeFillTint="66"/>
          </w:tcPr>
          <w:p w14:paraId="19DF5BFA" w14:textId="7C438C31" w:rsidR="00B72357" w:rsidRPr="00306F3F" w:rsidRDefault="0027364C" w:rsidP="00201342">
            <w:pPr>
              <w:rPr>
                <w:rFonts w:cs="Times New Roman"/>
              </w:rPr>
            </w:pPr>
            <w:r>
              <w:rPr>
                <w:rFonts w:cs="Times New Roman"/>
              </w:rPr>
              <w:t>123</w:t>
            </w:r>
            <w:r w:rsidR="00B72357" w:rsidRPr="00306F3F">
              <w:rPr>
                <w:rFonts w:cs="Times New Roman"/>
              </w:rPr>
              <w:t xml:space="preserve"> - 1</w:t>
            </w:r>
            <w:r>
              <w:rPr>
                <w:rFonts w:cs="Times New Roman"/>
              </w:rPr>
              <w:t>59</w:t>
            </w:r>
          </w:p>
        </w:tc>
        <w:tc>
          <w:tcPr>
            <w:tcW w:w="1649" w:type="dxa"/>
            <w:shd w:val="clear" w:color="auto" w:fill="auto"/>
          </w:tcPr>
          <w:p w14:paraId="28D847D5" w14:textId="2BF47657" w:rsidR="00B72357" w:rsidRPr="00306F3F" w:rsidRDefault="0027364C" w:rsidP="00201342">
            <w:pPr>
              <w:rPr>
                <w:rFonts w:cs="Times New Roman"/>
              </w:rPr>
            </w:pPr>
            <w:r>
              <w:rPr>
                <w:rFonts w:cs="Times New Roman"/>
              </w:rPr>
              <w:t>40</w:t>
            </w:r>
            <w:r w:rsidR="00B72357" w:rsidRPr="00306F3F">
              <w:rPr>
                <w:rFonts w:cs="Times New Roman"/>
              </w:rPr>
              <w:t xml:space="preserve"> - 114</w:t>
            </w:r>
          </w:p>
        </w:tc>
        <w:tc>
          <w:tcPr>
            <w:tcW w:w="1594" w:type="dxa"/>
            <w:shd w:val="clear" w:color="auto" w:fill="FBE4D5" w:themeFill="accent2" w:themeFillTint="33"/>
          </w:tcPr>
          <w:p w14:paraId="0C489132" w14:textId="2DFAB512" w:rsidR="00B72357" w:rsidRPr="00306F3F" w:rsidRDefault="00B72357" w:rsidP="00201342">
            <w:pPr>
              <w:rPr>
                <w:rFonts w:cs="Times New Roman"/>
              </w:rPr>
            </w:pPr>
            <w:r w:rsidRPr="00306F3F">
              <w:rPr>
                <w:rFonts w:cs="Times New Roman"/>
              </w:rPr>
              <w:t xml:space="preserve">0 - </w:t>
            </w:r>
            <w:r w:rsidR="0027364C">
              <w:rPr>
                <w:rFonts w:cs="Times New Roman"/>
              </w:rPr>
              <w:t>600</w:t>
            </w:r>
          </w:p>
        </w:tc>
        <w:tc>
          <w:tcPr>
            <w:tcW w:w="1535" w:type="dxa"/>
          </w:tcPr>
          <w:p w14:paraId="56F6E455" w14:textId="4BF1A0FC" w:rsidR="00B72357" w:rsidRPr="00306F3F" w:rsidRDefault="00B72357" w:rsidP="00201342">
            <w:pPr>
              <w:rPr>
                <w:rFonts w:cs="Times New Roman"/>
              </w:rPr>
            </w:pPr>
            <w:r w:rsidRPr="00306F3F">
              <w:rPr>
                <w:rFonts w:cs="Times New Roman"/>
              </w:rPr>
              <w:t>2</w:t>
            </w:r>
            <w:r w:rsidR="0027364C">
              <w:rPr>
                <w:rFonts w:cs="Times New Roman"/>
              </w:rPr>
              <w:t>3</w:t>
            </w:r>
            <w:r w:rsidRPr="00306F3F">
              <w:rPr>
                <w:rFonts w:cs="Times New Roman"/>
              </w:rPr>
              <w:t>.</w:t>
            </w:r>
            <w:r w:rsidR="0027364C">
              <w:rPr>
                <w:rFonts w:cs="Times New Roman"/>
              </w:rPr>
              <w:t>8</w:t>
            </w:r>
            <w:r w:rsidRPr="00306F3F">
              <w:rPr>
                <w:rFonts w:cs="Times New Roman"/>
              </w:rPr>
              <w:t xml:space="preserve"> - </w:t>
            </w:r>
            <w:r w:rsidR="0027364C">
              <w:rPr>
                <w:rFonts w:cs="Times New Roman"/>
              </w:rPr>
              <w:t>67</w:t>
            </w:r>
            <w:r w:rsidRPr="00306F3F">
              <w:rPr>
                <w:rFonts w:cs="Times New Roman"/>
              </w:rPr>
              <w:t>.</w:t>
            </w:r>
            <w:r w:rsidR="0027364C">
              <w:rPr>
                <w:rFonts w:cs="Times New Roman"/>
              </w:rPr>
              <w:t>1</w:t>
            </w:r>
          </w:p>
        </w:tc>
        <w:tc>
          <w:tcPr>
            <w:tcW w:w="1520" w:type="dxa"/>
          </w:tcPr>
          <w:p w14:paraId="58A2816C" w14:textId="77777777" w:rsidR="00B72357" w:rsidRPr="00306F3F" w:rsidRDefault="00B72357" w:rsidP="00201342">
            <w:pPr>
              <w:rPr>
                <w:rFonts w:cs="Times New Roman"/>
              </w:rPr>
            </w:pPr>
            <w:r w:rsidRPr="00306F3F">
              <w:rPr>
                <w:rFonts w:cs="Times New Roman"/>
              </w:rPr>
              <w:t>21 - 70</w:t>
            </w:r>
          </w:p>
        </w:tc>
      </w:tr>
    </w:tbl>
    <w:p w14:paraId="710BA8FD" w14:textId="6F977E4C" w:rsidR="005C1BDF" w:rsidRDefault="003F2B8D" w:rsidP="005C1BDF">
      <w:pPr>
        <w:pStyle w:val="Caption"/>
      </w:pPr>
      <w:r>
        <w:br/>
      </w:r>
      <w:bookmarkStart w:id="38" w:name="_Toc38739281"/>
      <w:r w:rsidR="005C1BDF">
        <w:t xml:space="preserve">Table </w:t>
      </w:r>
      <w:r w:rsidR="001977D3">
        <w:fldChar w:fldCharType="begin"/>
      </w:r>
      <w:r w:rsidR="001977D3">
        <w:instrText xml:space="preserve"> SEQ Table \* ARABIC </w:instrText>
      </w:r>
      <w:r w:rsidR="001977D3">
        <w:fldChar w:fldCharType="separate"/>
      </w:r>
      <w:r w:rsidR="005846BC">
        <w:rPr>
          <w:noProof/>
        </w:rPr>
        <w:t>3</w:t>
      </w:r>
      <w:r w:rsidR="001977D3">
        <w:rPr>
          <w:noProof/>
        </w:rPr>
        <w:fldChar w:fldCharType="end"/>
      </w:r>
      <w:r w:rsidR="005C1BDF">
        <w:t>: Random Forest based r</w:t>
      </w:r>
      <w:r w:rsidR="005C1BDF" w:rsidRPr="00243D46">
        <w:t>anges across clusters</w:t>
      </w:r>
      <w:bookmarkEnd w:id="38"/>
    </w:p>
    <w:p w14:paraId="7ADE6772" w14:textId="65DD6ACF" w:rsidR="00E16D05" w:rsidRDefault="00E16D05" w:rsidP="00CB4364">
      <w:pPr>
        <w:jc w:val="both"/>
        <w:rPr>
          <w:rFonts w:cs="Times New Roman"/>
        </w:rPr>
      </w:pPr>
      <w:r>
        <w:rPr>
          <w:rFonts w:cs="Times New Roman"/>
        </w:rPr>
        <w:t>T</w:t>
      </w:r>
      <w:r w:rsidRPr="00306F3F">
        <w:rPr>
          <w:rFonts w:cs="Times New Roman"/>
        </w:rPr>
        <w:t xml:space="preserve">he </w:t>
      </w:r>
      <w:r w:rsidRPr="00EF2B01">
        <w:rPr>
          <w:i/>
          <w:iCs/>
        </w:rPr>
        <w:t>Glucose</w:t>
      </w:r>
      <w:r>
        <w:t xml:space="preserve"> </w:t>
      </w:r>
      <w:r w:rsidRPr="00306F3F">
        <w:rPr>
          <w:rFonts w:cs="Times New Roman"/>
        </w:rPr>
        <w:t>based range formation is visible.</w:t>
      </w:r>
      <w:r>
        <w:rPr>
          <w:rFonts w:cs="Times New Roman"/>
        </w:rPr>
        <w:t xml:space="preserve"> Cluster 1 has a low range [78-125], Cluster 3 has the moderate range [123 - 159] and Cluster 2 has the high range [160 - 199].</w:t>
      </w:r>
    </w:p>
    <w:p w14:paraId="7A577A36" w14:textId="7421B9D1" w:rsidR="00477575" w:rsidRDefault="00477575" w:rsidP="00CB4364">
      <w:pPr>
        <w:jc w:val="both"/>
        <w:rPr>
          <w:rFonts w:cs="Times New Roman"/>
        </w:rPr>
      </w:pPr>
      <w:r>
        <w:rPr>
          <w:rFonts w:cs="Times New Roman"/>
        </w:rPr>
        <w:lastRenderedPageBreak/>
        <w:t>The next data attribute combination [</w:t>
      </w:r>
      <w:r w:rsidRPr="00791F21">
        <w:rPr>
          <w:rFonts w:cs="Times New Roman"/>
          <w:i/>
          <w:iCs/>
        </w:rPr>
        <w:t>Glucose</w:t>
      </w:r>
      <w:r>
        <w:t xml:space="preserve">, </w:t>
      </w:r>
      <w:r w:rsidRPr="00791F21">
        <w:rPr>
          <w:rFonts w:cs="Times New Roman"/>
          <w:i/>
          <w:iCs/>
        </w:rPr>
        <w:t>BMI</w:t>
      </w:r>
      <w:r>
        <w:t xml:space="preserve">, </w:t>
      </w:r>
      <w:r w:rsidRPr="00791F21">
        <w:rPr>
          <w:rFonts w:cs="Times New Roman"/>
          <w:i/>
          <w:iCs/>
        </w:rPr>
        <w:t>Age</w:t>
      </w:r>
      <w:r>
        <w:t xml:space="preserve">, </w:t>
      </w:r>
      <w:proofErr w:type="spellStart"/>
      <w:r w:rsidRPr="00791F21">
        <w:rPr>
          <w:rFonts w:cs="Times New Roman"/>
          <w:i/>
          <w:iCs/>
        </w:rPr>
        <w:t>DiabetesPedigreeFunction</w:t>
      </w:r>
      <w:proofErr w:type="spellEnd"/>
      <w:r>
        <w:rPr>
          <w:rFonts w:cs="Times New Roman"/>
        </w:rPr>
        <w:t>] was not required to be tested as group formation was successful.</w:t>
      </w:r>
    </w:p>
    <w:p w14:paraId="7DCA0BD8" w14:textId="12A3CDAB" w:rsidR="00814298" w:rsidRPr="006947DB" w:rsidRDefault="006947DB" w:rsidP="001832B4">
      <w:pPr>
        <w:jc w:val="both"/>
      </w:pPr>
      <w:r>
        <w:t xml:space="preserve">This concludes the topic of extraction of data attributes for </w:t>
      </w:r>
      <w:r w:rsidR="008E18A2">
        <w:t>QoC</w:t>
      </w:r>
      <w:r>
        <w:t xml:space="preserve">. A noteworthy learning from this part suggests that </w:t>
      </w:r>
      <w:r w:rsidR="000837E3">
        <w:t xml:space="preserve">the </w:t>
      </w:r>
      <w:r>
        <w:t xml:space="preserve">clustering results are more efficient based on Attribute Selection as compared </w:t>
      </w:r>
      <w:r w:rsidR="00A81EFD">
        <w:t xml:space="preserve">with </w:t>
      </w:r>
      <w:r>
        <w:t xml:space="preserve">the </w:t>
      </w:r>
      <w:r w:rsidR="00B839E3">
        <w:t xml:space="preserve">method based on higher correlations and </w:t>
      </w:r>
      <w:r>
        <w:t xml:space="preserve">Average Silhouette Width. </w:t>
      </w:r>
      <w:r w:rsidR="00D47021">
        <w:t>Next it is important</w:t>
      </w:r>
      <w:r w:rsidR="00814298">
        <w:t xml:space="preserve"> to make a design to measure the </w:t>
      </w:r>
      <w:r w:rsidR="008E18A2">
        <w:t>QoC</w:t>
      </w:r>
      <w:r w:rsidR="00814298">
        <w:t xml:space="preserve"> based on the knowledge from clustering. </w:t>
      </w:r>
    </w:p>
    <w:p w14:paraId="3785BAFD" w14:textId="771B881C" w:rsidR="007C7EBA" w:rsidRPr="00F07BAC" w:rsidRDefault="00D9473F" w:rsidP="001832B4">
      <w:pPr>
        <w:pStyle w:val="Heading3"/>
        <w:numPr>
          <w:ilvl w:val="2"/>
          <w:numId w:val="1"/>
        </w:numPr>
        <w:jc w:val="both"/>
      </w:pPr>
      <w:bookmarkStart w:id="39" w:name="_Toc38739228"/>
      <w:r w:rsidRPr="00F07BAC">
        <w:t xml:space="preserve">Clustering </w:t>
      </w:r>
      <w:r w:rsidR="00BF2068">
        <w:t>C</w:t>
      </w:r>
      <w:r w:rsidR="007C7EBA" w:rsidRPr="00F07BAC">
        <w:t>onfidence Score</w:t>
      </w:r>
      <w:r w:rsidR="000959EB">
        <w:t xml:space="preserve"> (CCS)</w:t>
      </w:r>
      <w:bookmarkEnd w:id="39"/>
    </w:p>
    <w:p w14:paraId="4ADC35AB" w14:textId="009BB65A" w:rsidR="00850573" w:rsidRDefault="00B307AF" w:rsidP="001832B4">
      <w:pPr>
        <w:jc w:val="both"/>
        <w:rPr>
          <w:rFonts w:cs="Times New Roman"/>
        </w:rPr>
      </w:pPr>
      <w:r>
        <w:rPr>
          <w:rFonts w:cs="Times New Roman"/>
        </w:rPr>
        <w:t xml:space="preserve">The design on </w:t>
      </w:r>
      <w:r w:rsidR="008E18A2">
        <w:rPr>
          <w:rFonts w:cs="Times New Roman"/>
        </w:rPr>
        <w:t>QoC</w:t>
      </w:r>
      <w:r>
        <w:rPr>
          <w:rFonts w:cs="Times New Roman"/>
        </w:rPr>
        <w:t xml:space="preserve"> is established </w:t>
      </w:r>
      <w:r w:rsidR="00266176">
        <w:rPr>
          <w:rFonts w:cs="Times New Roman"/>
        </w:rPr>
        <w:t>by</w:t>
      </w:r>
      <w:r>
        <w:rPr>
          <w:rFonts w:cs="Times New Roman"/>
        </w:rPr>
        <w:t xml:space="preserve"> finding the correct high-risk patients. The next step is about the derivation of QoC based on these key data attributes identified till this stage.</w:t>
      </w:r>
      <w:r w:rsidR="007C7EBA">
        <w:rPr>
          <w:rFonts w:cs="Times New Roman"/>
        </w:rPr>
        <w:t xml:space="preserve"> </w:t>
      </w:r>
    </w:p>
    <w:p w14:paraId="6467DB86" w14:textId="40110B3C" w:rsidR="004469C2" w:rsidRDefault="00850573" w:rsidP="001832B4">
      <w:pPr>
        <w:jc w:val="both"/>
        <w:rPr>
          <w:rFonts w:cs="Times New Roman"/>
        </w:rPr>
      </w:pPr>
      <w:r>
        <w:rPr>
          <w:rFonts w:cs="Times New Roman"/>
        </w:rPr>
        <w:t>The study defines a new variable as Clustering Confidence Score (CCS</w:t>
      </w:r>
      <w:r w:rsidR="00065A5E">
        <w:rPr>
          <w:rFonts w:cs="Times New Roman"/>
        </w:rPr>
        <w:fldChar w:fldCharType="begin"/>
      </w:r>
      <w:r w:rsidR="00065A5E">
        <w:instrText xml:space="preserve"> TA \l "</w:instrText>
      </w:r>
      <w:r w:rsidR="00065A5E" w:rsidRPr="005C650E">
        <w:rPr>
          <w:rFonts w:cs="Times New Roman"/>
        </w:rPr>
        <w:instrText xml:space="preserve">CCS: Clustering </w:instrText>
      </w:r>
      <w:r w:rsidR="00783828">
        <w:rPr>
          <w:rFonts w:cs="Times New Roman"/>
        </w:rPr>
        <w:instrText>C</w:instrText>
      </w:r>
      <w:r w:rsidR="00065A5E" w:rsidRPr="005C650E">
        <w:rPr>
          <w:rFonts w:cs="Times New Roman"/>
        </w:rPr>
        <w:instrText xml:space="preserve">onfidence </w:instrText>
      </w:r>
      <w:r w:rsidR="00783828">
        <w:rPr>
          <w:rFonts w:cs="Times New Roman"/>
        </w:rPr>
        <w:instrText>S</w:instrText>
      </w:r>
      <w:r w:rsidR="00065A5E" w:rsidRPr="005C650E">
        <w:rPr>
          <w:rFonts w:cs="Times New Roman"/>
        </w:rPr>
        <w:instrText>core</w:instrText>
      </w:r>
      <w:r w:rsidR="00065A5E">
        <w:instrText xml:space="preserve">" \s "CCS" \c 1 </w:instrText>
      </w:r>
      <w:r w:rsidR="00065A5E">
        <w:rPr>
          <w:rFonts w:cs="Times New Roman"/>
        </w:rPr>
        <w:fldChar w:fldCharType="end"/>
      </w:r>
      <w:r>
        <w:rPr>
          <w:rFonts w:cs="Times New Roman"/>
        </w:rPr>
        <w:t>). It has a range [1-</w:t>
      </w:r>
      <w:r w:rsidR="008E12F7">
        <w:rPr>
          <w:rFonts w:cs="Times New Roman"/>
        </w:rPr>
        <w:t>10</w:t>
      </w:r>
      <w:r>
        <w:rPr>
          <w:rFonts w:cs="Times New Roman"/>
        </w:rPr>
        <w:t xml:space="preserve">] which indicated the level of confidence that the range formations are correct. </w:t>
      </w:r>
      <w:r w:rsidR="00B57BFE">
        <w:rPr>
          <w:rFonts w:cs="Times New Roman"/>
        </w:rPr>
        <w:t xml:space="preserve">Here CCS = 1 means “no confidence” and 10 means “complete confidence”. </w:t>
      </w:r>
      <w:r>
        <w:rPr>
          <w:rFonts w:cs="Times New Roman"/>
        </w:rPr>
        <w:t xml:space="preserve"> </w:t>
      </w:r>
      <w:r w:rsidR="007C7EBA">
        <w:rPr>
          <w:rFonts w:cs="Times New Roman"/>
        </w:rPr>
        <w:t xml:space="preserve">The assignment of </w:t>
      </w:r>
      <w:r w:rsidR="00E428B8">
        <w:rPr>
          <w:rFonts w:cs="Times New Roman"/>
        </w:rPr>
        <w:t>CCS</w:t>
      </w:r>
      <w:r w:rsidR="007C7EBA">
        <w:rPr>
          <w:rFonts w:cs="Times New Roman"/>
        </w:rPr>
        <w:t xml:space="preserve"> </w:t>
      </w:r>
      <w:r w:rsidR="00C95688">
        <w:rPr>
          <w:rFonts w:cs="Times New Roman"/>
        </w:rPr>
        <w:t>to assert the</w:t>
      </w:r>
      <w:r w:rsidR="007C7EBA">
        <w:rPr>
          <w:rFonts w:cs="Times New Roman"/>
        </w:rPr>
        <w:t xml:space="preserve"> accuracy </w:t>
      </w:r>
      <w:r w:rsidR="00A247AE">
        <w:rPr>
          <w:rFonts w:cs="Times New Roman"/>
        </w:rPr>
        <w:t xml:space="preserve">for </w:t>
      </w:r>
      <w:r w:rsidR="007C7EBA">
        <w:rPr>
          <w:rFonts w:cs="Times New Roman"/>
        </w:rPr>
        <w:t>range formation</w:t>
      </w:r>
      <w:r w:rsidR="00A307F1">
        <w:rPr>
          <w:rFonts w:cs="Times New Roman"/>
        </w:rPr>
        <w:t>s</w:t>
      </w:r>
      <w:r w:rsidR="00E428B8">
        <w:rPr>
          <w:rFonts w:cs="Times New Roman"/>
        </w:rPr>
        <w:t xml:space="preserve"> </w:t>
      </w:r>
      <w:r w:rsidR="007C7EBA">
        <w:rPr>
          <w:rFonts w:cs="Times New Roman"/>
        </w:rPr>
        <w:t xml:space="preserve">is authorised only for a medical professional. </w:t>
      </w:r>
      <w:r w:rsidR="0098681A">
        <w:rPr>
          <w:rFonts w:cs="Times New Roman"/>
        </w:rPr>
        <w:t>This can be automated if the application can configure the expected ranges.</w:t>
      </w:r>
    </w:p>
    <w:p w14:paraId="74FCEA03" w14:textId="73B35F64" w:rsidR="000C544B" w:rsidRDefault="000C544B" w:rsidP="001832B4">
      <w:pPr>
        <w:jc w:val="both"/>
        <w:rPr>
          <w:rFonts w:cs="Times New Roman"/>
        </w:rPr>
      </w:pPr>
      <w:r>
        <w:rPr>
          <w:rFonts w:cs="Times New Roman"/>
        </w:rPr>
        <w:t xml:space="preserve">Each data attribute which is significant in the context of the disease is taken into account and </w:t>
      </w:r>
      <w:r w:rsidR="008728C7">
        <w:rPr>
          <w:rFonts w:cs="Times New Roman"/>
        </w:rPr>
        <w:t>its</w:t>
      </w:r>
      <w:r>
        <w:rPr>
          <w:rFonts w:cs="Times New Roman"/>
        </w:rPr>
        <w:t xml:space="preserve"> ranges are configured. </w:t>
      </w:r>
      <w:r w:rsidR="00703BEE">
        <w:rPr>
          <w:rFonts w:cs="Times New Roman"/>
        </w:rPr>
        <w:t xml:space="preserve">Note: CCS </w:t>
      </w:r>
      <w:r w:rsidR="006D5D3C">
        <w:rPr>
          <w:rFonts w:cs="Times New Roman"/>
        </w:rPr>
        <w:t xml:space="preserve">≤ </w:t>
      </w:r>
      <w:r w:rsidR="00703BEE">
        <w:rPr>
          <w:rFonts w:cs="Times New Roman"/>
        </w:rPr>
        <w:t xml:space="preserve">7 should not </w:t>
      </w:r>
      <w:r w:rsidR="009E6818">
        <w:rPr>
          <w:rFonts w:cs="Times New Roman"/>
        </w:rPr>
        <w:t xml:space="preserve">be </w:t>
      </w:r>
      <w:r w:rsidR="00703BEE">
        <w:rPr>
          <w:rFonts w:cs="Times New Roman"/>
        </w:rPr>
        <w:t>acceptable.</w:t>
      </w:r>
    </w:p>
    <w:p w14:paraId="24B7EB07" w14:textId="3292BE78" w:rsidR="009F0D72" w:rsidRPr="00234A58" w:rsidRDefault="00D9473F" w:rsidP="001832B4">
      <w:pPr>
        <w:jc w:val="both"/>
        <w:rPr>
          <w:rFonts w:eastAsiaTheme="majorEastAsia" w:cs="Times New Roman"/>
          <w:b/>
          <w:bCs/>
          <w:color w:val="2F5496" w:themeColor="accent1" w:themeShade="BF"/>
          <w:sz w:val="26"/>
          <w:szCs w:val="26"/>
        </w:rPr>
      </w:pPr>
      <w:r w:rsidRPr="00234A58">
        <w:rPr>
          <w:rFonts w:cs="Times New Roman"/>
          <w:b/>
          <w:bCs/>
          <w:i/>
          <w:iCs/>
        </w:rPr>
        <w:t xml:space="preserve">CCS </w:t>
      </w:r>
      <w:r w:rsidR="00565ECC" w:rsidRPr="00234A58">
        <w:rPr>
          <w:rFonts w:cs="Times New Roman"/>
          <w:b/>
          <w:bCs/>
          <w:i/>
          <w:iCs/>
        </w:rPr>
        <w:t xml:space="preserve">= </w:t>
      </w:r>
      <w:r w:rsidR="00670965" w:rsidRPr="00234A58">
        <w:rPr>
          <w:rFonts w:cs="Times New Roman"/>
          <w:b/>
          <w:bCs/>
          <w:i/>
          <w:iCs/>
        </w:rPr>
        <w:t>[</w:t>
      </w:r>
      <w:r w:rsidR="001E1265" w:rsidRPr="00234A58">
        <w:rPr>
          <w:rFonts w:cs="Times New Roman"/>
          <w:b/>
          <w:bCs/>
          <w:i/>
          <w:iCs/>
        </w:rPr>
        <w:t>[</w:t>
      </w:r>
      <w:r w:rsidR="00565ECC" w:rsidRPr="00234A58">
        <w:rPr>
          <w:rFonts w:cs="Times New Roman"/>
          <w:b/>
          <w:bCs/>
          <w:i/>
          <w:iCs/>
        </w:rPr>
        <w:t>Number</w:t>
      </w:r>
      <w:r w:rsidR="000C544B" w:rsidRPr="00234A58">
        <w:rPr>
          <w:rFonts w:cs="Times New Roman"/>
          <w:b/>
          <w:bCs/>
          <w:i/>
          <w:iCs/>
        </w:rPr>
        <w:t xml:space="preserve"> of correctly identified data points </w:t>
      </w:r>
      <w:r w:rsidR="00E82F9D" w:rsidRPr="00234A58">
        <w:rPr>
          <w:rFonts w:cs="Times New Roman"/>
          <w:b/>
          <w:bCs/>
          <w:i/>
          <w:iCs/>
        </w:rPr>
        <w:t>in all significant data attributes in the respective ranges</w:t>
      </w:r>
      <w:r w:rsidR="001E1265" w:rsidRPr="00234A58">
        <w:rPr>
          <w:rFonts w:cs="Times New Roman"/>
          <w:b/>
          <w:bCs/>
          <w:i/>
          <w:iCs/>
        </w:rPr>
        <w:t>]</w:t>
      </w:r>
      <w:r w:rsidR="00E82F9D" w:rsidRPr="00234A58">
        <w:rPr>
          <w:rFonts w:cs="Times New Roman"/>
          <w:b/>
          <w:bCs/>
          <w:i/>
          <w:iCs/>
        </w:rPr>
        <w:t xml:space="preserve"> / </w:t>
      </w:r>
      <w:r w:rsidR="001E1265" w:rsidRPr="00234A58">
        <w:rPr>
          <w:rFonts w:cs="Times New Roman"/>
          <w:b/>
          <w:bCs/>
          <w:i/>
          <w:iCs/>
        </w:rPr>
        <w:t>[</w:t>
      </w:r>
      <w:r w:rsidR="00E82F9D" w:rsidRPr="00234A58">
        <w:rPr>
          <w:rFonts w:cs="Times New Roman"/>
          <w:b/>
          <w:bCs/>
          <w:i/>
          <w:iCs/>
        </w:rPr>
        <w:t>Total number of data points</w:t>
      </w:r>
      <w:r w:rsidR="001E1265" w:rsidRPr="00234A58">
        <w:rPr>
          <w:rFonts w:cs="Times New Roman"/>
          <w:b/>
          <w:bCs/>
          <w:i/>
          <w:iCs/>
        </w:rPr>
        <w:t>]</w:t>
      </w:r>
      <w:r w:rsidR="00670965" w:rsidRPr="00234A58">
        <w:rPr>
          <w:rFonts w:cs="Times New Roman"/>
          <w:b/>
          <w:bCs/>
          <w:i/>
          <w:iCs/>
        </w:rPr>
        <w:t>]</w:t>
      </w:r>
      <w:r w:rsidR="001E1265" w:rsidRPr="00234A58">
        <w:rPr>
          <w:rFonts w:ascii="Arial" w:hAnsi="Arial" w:cs="Arial"/>
          <w:b/>
          <w:bCs/>
          <w:i/>
          <w:iCs/>
        </w:rPr>
        <w:t xml:space="preserve"> </w:t>
      </w:r>
      <w:r w:rsidR="00BE0F7E">
        <w:rPr>
          <w:rFonts w:ascii="Arial" w:hAnsi="Arial" w:cs="Arial"/>
          <w:b/>
          <w:bCs/>
          <w:i/>
          <w:iCs/>
        </w:rPr>
        <w:t>×</w:t>
      </w:r>
      <w:r w:rsidR="001E1265" w:rsidRPr="00234A58">
        <w:rPr>
          <w:rFonts w:ascii="Arial" w:hAnsi="Arial" w:cs="Arial"/>
          <w:b/>
          <w:bCs/>
          <w:i/>
          <w:iCs/>
        </w:rPr>
        <w:t xml:space="preserve"> </w:t>
      </w:r>
      <w:r w:rsidR="001E1265" w:rsidRPr="00234A58">
        <w:rPr>
          <w:rFonts w:cs="Times New Roman"/>
          <w:b/>
          <w:bCs/>
          <w:i/>
          <w:iCs/>
        </w:rPr>
        <w:t>10</w:t>
      </w:r>
      <w:r w:rsidR="00565ECC" w:rsidRPr="00234A58">
        <w:rPr>
          <w:rFonts w:cs="Times New Roman"/>
          <w:b/>
          <w:bCs/>
        </w:rPr>
        <w:t xml:space="preserve"> </w:t>
      </w:r>
      <w:r w:rsidR="00F02C43" w:rsidRPr="00234A58">
        <w:rPr>
          <w:rFonts w:cs="Times New Roman"/>
          <w:b/>
          <w:bCs/>
        </w:rPr>
        <w:br w:type="page"/>
      </w:r>
    </w:p>
    <w:p w14:paraId="3EC0344C" w14:textId="77777777" w:rsidR="009143C0" w:rsidRPr="00306F3F" w:rsidRDefault="00F02C43" w:rsidP="009143C0">
      <w:pPr>
        <w:pStyle w:val="Heading2"/>
        <w:numPr>
          <w:ilvl w:val="1"/>
          <w:numId w:val="1"/>
        </w:numPr>
        <w:rPr>
          <w:rFonts w:cs="Times New Roman"/>
        </w:rPr>
      </w:pPr>
      <w:bookmarkStart w:id="40" w:name="_Toc38739229"/>
      <w:r w:rsidRPr="00306F3F">
        <w:rPr>
          <w:rFonts w:cs="Times New Roman"/>
        </w:rPr>
        <w:lastRenderedPageBreak/>
        <w:t>Design for Quality of Care</w:t>
      </w:r>
      <w:r w:rsidR="00A33F80" w:rsidRPr="00306F3F">
        <w:rPr>
          <w:rFonts w:cs="Times New Roman"/>
        </w:rPr>
        <w:t xml:space="preserve"> (QoC)</w:t>
      </w:r>
      <w:bookmarkEnd w:id="40"/>
    </w:p>
    <w:p w14:paraId="6EA32FC2" w14:textId="77777777" w:rsidR="009143C0" w:rsidRPr="00306F3F" w:rsidRDefault="009143C0" w:rsidP="009143C0">
      <w:pPr>
        <w:rPr>
          <w:rFonts w:cs="Times New Roman"/>
        </w:rPr>
      </w:pPr>
    </w:p>
    <w:p w14:paraId="056C11C0" w14:textId="3FD6C167" w:rsidR="00A33F80" w:rsidRPr="00306F3F" w:rsidRDefault="00F02C43" w:rsidP="001832B4">
      <w:pPr>
        <w:jc w:val="both"/>
        <w:rPr>
          <w:rFonts w:cs="Times New Roman"/>
        </w:rPr>
      </w:pPr>
      <w:r w:rsidRPr="00306F3F">
        <w:rPr>
          <w:rFonts w:cs="Times New Roman"/>
        </w:rPr>
        <w:t xml:space="preserve">There are two scenarios for which the measure for </w:t>
      </w:r>
      <w:r w:rsidR="008E18A2">
        <w:rPr>
          <w:rFonts w:cs="Times New Roman"/>
        </w:rPr>
        <w:t>QoC</w:t>
      </w:r>
      <w:r w:rsidRPr="00306F3F">
        <w:rPr>
          <w:rFonts w:cs="Times New Roman"/>
        </w:rPr>
        <w:t xml:space="preserve"> can be determined. One for an existing system that has lots of existing data, and others for a newly implemented system in which data is getting generated. Both scenarios have a way to measure the </w:t>
      </w:r>
      <w:r w:rsidR="008E18A2">
        <w:rPr>
          <w:rFonts w:cs="Times New Roman"/>
        </w:rPr>
        <w:t>QoC</w:t>
      </w:r>
      <w:r w:rsidRPr="00306F3F">
        <w:rPr>
          <w:rFonts w:cs="Times New Roman"/>
        </w:rPr>
        <w:t>.</w:t>
      </w:r>
    </w:p>
    <w:p w14:paraId="1DF1B85C" w14:textId="4629F5D1" w:rsidR="00A33F80"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1</w:t>
      </w:r>
      <w:r>
        <w:rPr>
          <w:rFonts w:cs="Times New Roman"/>
        </w:rPr>
        <w:t xml:space="preserve">: </w:t>
      </w:r>
      <w:r w:rsidR="00F02C43" w:rsidRPr="00306F3F">
        <w:rPr>
          <w:rFonts w:cs="Times New Roman"/>
        </w:rPr>
        <w:t>Existing system with a high volume of past data</w:t>
      </w:r>
      <w:r w:rsidR="007B5867">
        <w:rPr>
          <w:rFonts w:cs="Times New Roman"/>
        </w:rPr>
        <w:t xml:space="preserve"> (immutable)</w:t>
      </w:r>
    </w:p>
    <w:p w14:paraId="5D3A7172" w14:textId="3621AC6F" w:rsidR="006E333E" w:rsidRPr="00306F3F" w:rsidRDefault="00F02C43" w:rsidP="001832B4">
      <w:pPr>
        <w:pStyle w:val="ListParagraph"/>
        <w:spacing w:line="480" w:lineRule="auto"/>
        <w:jc w:val="both"/>
        <w:rPr>
          <w:rFonts w:cs="Times New Roman"/>
        </w:rPr>
      </w:pPr>
      <w:r w:rsidRPr="00306F3F">
        <w:rPr>
          <w:rFonts w:cs="Times New Roman"/>
        </w:rPr>
        <w:t xml:space="preserve">In this scenario, </w:t>
      </w:r>
      <w:r w:rsidR="00A770DC" w:rsidRPr="00306F3F">
        <w:rPr>
          <w:rFonts w:cs="Times New Roman"/>
        </w:rPr>
        <w:t xml:space="preserve">risk-based clusters </w:t>
      </w:r>
      <w:r w:rsidRPr="00306F3F">
        <w:rPr>
          <w:rFonts w:cs="Times New Roman"/>
        </w:rPr>
        <w:t xml:space="preserve">can </w:t>
      </w:r>
      <w:r w:rsidR="00A770DC">
        <w:rPr>
          <w:rFonts w:cs="Times New Roman"/>
        </w:rPr>
        <w:t xml:space="preserve">be </w:t>
      </w:r>
      <w:r w:rsidRPr="00306F3F">
        <w:rPr>
          <w:rFonts w:cs="Times New Roman"/>
        </w:rPr>
        <w:t>generate</w:t>
      </w:r>
      <w:r w:rsidR="00A770DC">
        <w:rPr>
          <w:rFonts w:cs="Times New Roman"/>
        </w:rPr>
        <w:t>d</w:t>
      </w:r>
      <w:r w:rsidRPr="00306F3F">
        <w:rPr>
          <w:rFonts w:cs="Times New Roman"/>
        </w:rPr>
        <w:t xml:space="preserve"> at specific time intervals</w:t>
      </w:r>
      <w:r w:rsidR="00D04DAB">
        <w:rPr>
          <w:rFonts w:cs="Times New Roman"/>
        </w:rPr>
        <w:t>,</w:t>
      </w:r>
      <w:r w:rsidRPr="00306F3F">
        <w:rPr>
          <w:rFonts w:cs="Times New Roman"/>
        </w:rPr>
        <w:t xml:space="preserve"> and </w:t>
      </w:r>
      <w:r w:rsidR="00D768D4">
        <w:rPr>
          <w:rFonts w:cs="Times New Roman"/>
        </w:rPr>
        <w:t>the</w:t>
      </w:r>
      <w:r w:rsidR="00991E4C">
        <w:rPr>
          <w:rFonts w:cs="Times New Roman"/>
        </w:rPr>
        <w:t xml:space="preserve"> </w:t>
      </w:r>
      <w:r w:rsidR="00172A2C">
        <w:rPr>
          <w:rFonts w:cs="Times New Roman"/>
        </w:rPr>
        <w:t>trend</w:t>
      </w:r>
      <w:r w:rsidRPr="00306F3F">
        <w:rPr>
          <w:rFonts w:cs="Times New Roman"/>
        </w:rPr>
        <w:t xml:space="preserve"> </w:t>
      </w:r>
      <w:r w:rsidR="00D04DAB">
        <w:rPr>
          <w:rFonts w:cs="Times New Roman"/>
        </w:rPr>
        <w:t xml:space="preserve">should be observed </w:t>
      </w:r>
      <w:r w:rsidR="005724FB">
        <w:rPr>
          <w:rFonts w:cs="Times New Roman"/>
        </w:rPr>
        <w:t>on</w:t>
      </w:r>
      <w:r w:rsidRPr="00306F3F">
        <w:rPr>
          <w:rFonts w:cs="Times New Roman"/>
        </w:rPr>
        <w:t xml:space="preserve"> high-risk population clusters.  The expected results can be used to learn about the general </w:t>
      </w:r>
      <w:r w:rsidR="008E18A2">
        <w:rPr>
          <w:rFonts w:cs="Times New Roman"/>
        </w:rPr>
        <w:t>QoC</w:t>
      </w:r>
      <w:r w:rsidRPr="00306F3F">
        <w:rPr>
          <w:rFonts w:cs="Times New Roman"/>
        </w:rPr>
        <w:t xml:space="preserve">. A general decline in the size of the high-risk population cluster indicated a good </w:t>
      </w:r>
      <w:r w:rsidR="008E18A2">
        <w:rPr>
          <w:rFonts w:cs="Times New Roman"/>
        </w:rPr>
        <w:t>QoC</w:t>
      </w:r>
      <w:r w:rsidRPr="00306F3F">
        <w:rPr>
          <w:rFonts w:cs="Times New Roman"/>
        </w:rPr>
        <w:t>.</w:t>
      </w:r>
    </w:p>
    <w:p w14:paraId="261EFBF5" w14:textId="1C72734C" w:rsidR="00B97A66" w:rsidRPr="00306F3F" w:rsidRDefault="00E01AD9" w:rsidP="001832B4">
      <w:pPr>
        <w:pStyle w:val="ListParagraph"/>
        <w:numPr>
          <w:ilvl w:val="0"/>
          <w:numId w:val="20"/>
        </w:numPr>
        <w:spacing w:line="480" w:lineRule="auto"/>
        <w:jc w:val="both"/>
        <w:rPr>
          <w:rFonts w:cs="Times New Roman"/>
        </w:rPr>
      </w:pPr>
      <w:r w:rsidRPr="004D7611">
        <w:rPr>
          <w:rFonts w:cs="Times New Roman"/>
          <w:b/>
          <w:bCs/>
        </w:rPr>
        <w:t>Scenario 2</w:t>
      </w:r>
      <w:r>
        <w:rPr>
          <w:rFonts w:cs="Times New Roman"/>
        </w:rPr>
        <w:t xml:space="preserve">: </w:t>
      </w:r>
      <w:r w:rsidR="00F02C43" w:rsidRPr="00306F3F">
        <w:rPr>
          <w:rFonts w:cs="Times New Roman"/>
        </w:rPr>
        <w:t xml:space="preserve">New system with less volume but growing data </w:t>
      </w:r>
      <w:r w:rsidR="0048014D">
        <w:rPr>
          <w:rFonts w:cs="Times New Roman"/>
        </w:rPr>
        <w:t>(mutable)</w:t>
      </w:r>
    </w:p>
    <w:p w14:paraId="64C9F158" w14:textId="323578A6" w:rsidR="00B72D54" w:rsidRPr="00966272" w:rsidRDefault="00F02C43" w:rsidP="001832B4">
      <w:pPr>
        <w:pStyle w:val="ListParagraph"/>
        <w:spacing w:line="480" w:lineRule="auto"/>
        <w:jc w:val="both"/>
        <w:rPr>
          <w:rFonts w:cs="Times New Roman"/>
        </w:rPr>
      </w:pPr>
      <w:r w:rsidRPr="00306F3F">
        <w:rPr>
          <w:rFonts w:cs="Times New Roman"/>
        </w:rPr>
        <w:t>In a scenario of a newly installed system, the data is less to do the complete analysis. Clustering can be performed</w:t>
      </w:r>
      <w:r w:rsidR="00C449F9">
        <w:rPr>
          <w:rFonts w:cs="Times New Roman"/>
        </w:rPr>
        <w:t>, and</w:t>
      </w:r>
      <w:r w:rsidRPr="00306F3F">
        <w:rPr>
          <w:rFonts w:cs="Times New Roman"/>
        </w:rPr>
        <w:t xml:space="preserve"> then the high-risk population can be monitored. If computing resources are available at ease, then a real-time trend analysis on the high-risk population cluster</w:t>
      </w:r>
      <w:r w:rsidR="00FE6DDE" w:rsidRPr="00306F3F">
        <w:rPr>
          <w:rFonts w:cs="Times New Roman"/>
        </w:rPr>
        <w:t xml:space="preserve"> can provide a better understanding of </w:t>
      </w:r>
      <w:r w:rsidR="008E18A2">
        <w:rPr>
          <w:rFonts w:cs="Times New Roman"/>
        </w:rPr>
        <w:t>QoC</w:t>
      </w:r>
      <w:r w:rsidR="00FE6DDE" w:rsidRPr="00306F3F">
        <w:rPr>
          <w:rFonts w:cs="Times New Roman"/>
        </w:rPr>
        <w:t xml:space="preserve">.  </w:t>
      </w:r>
      <w:r w:rsidR="00367487" w:rsidRPr="00306F3F">
        <w:rPr>
          <w:rFonts w:cs="Times New Roman"/>
        </w:rPr>
        <w:t>Furthermore,</w:t>
      </w:r>
      <w:r w:rsidR="00FE6DDE" w:rsidRPr="00306F3F">
        <w:rPr>
          <w:rFonts w:cs="Times New Roman"/>
        </w:rPr>
        <w:t xml:space="preserve"> development can be done to learn patterns about the effectiveness of specific treatment protocols.  </w:t>
      </w:r>
      <w:r w:rsidRPr="00966272">
        <w:rPr>
          <w:rFonts w:cs="Times New Roman"/>
        </w:rPr>
        <w:t xml:space="preserve"> </w:t>
      </w:r>
    </w:p>
    <w:p w14:paraId="323CB00F" w14:textId="36C4A244" w:rsidR="006E170E" w:rsidRDefault="00D01F71" w:rsidP="001832B4">
      <w:pPr>
        <w:jc w:val="both"/>
        <w:rPr>
          <w:rFonts w:cs="Times New Roman"/>
        </w:rPr>
      </w:pPr>
      <w:r>
        <w:rPr>
          <w:rFonts w:cs="Times New Roman"/>
        </w:rPr>
        <w:t xml:space="preserve">Current work focuses on approach for </w:t>
      </w:r>
      <w:r w:rsidR="0099013D">
        <w:rPr>
          <w:rFonts w:cs="Times New Roman"/>
        </w:rPr>
        <w:t>“</w:t>
      </w:r>
      <w:r>
        <w:rPr>
          <w:rFonts w:cs="Times New Roman"/>
        </w:rPr>
        <w:t>Scenario 1</w:t>
      </w:r>
      <w:r w:rsidR="0099013D">
        <w:rPr>
          <w:rFonts w:cs="Times New Roman"/>
        </w:rPr>
        <w:t>”</w:t>
      </w:r>
      <w:r>
        <w:rPr>
          <w:rFonts w:cs="Times New Roman"/>
        </w:rPr>
        <w:t xml:space="preserve"> where the dataset does not change and </w:t>
      </w:r>
      <w:r w:rsidR="004F605E">
        <w:rPr>
          <w:rFonts w:cs="Times New Roman"/>
        </w:rPr>
        <w:t xml:space="preserve">analysis is done </w:t>
      </w:r>
      <w:r w:rsidR="00EA4D2B">
        <w:rPr>
          <w:rFonts w:cs="Times New Roman"/>
        </w:rPr>
        <w:t xml:space="preserve">on </w:t>
      </w:r>
      <w:r w:rsidR="004F605E">
        <w:rPr>
          <w:rFonts w:cs="Times New Roman"/>
        </w:rPr>
        <w:t>existing data from the past</w:t>
      </w:r>
      <w:r>
        <w:rPr>
          <w:rFonts w:cs="Times New Roman"/>
        </w:rPr>
        <w:t>.</w:t>
      </w:r>
      <w:r w:rsidR="00966272">
        <w:rPr>
          <w:rFonts w:cs="Times New Roman"/>
        </w:rPr>
        <w:t xml:space="preserve"> </w:t>
      </w:r>
      <w:r w:rsidR="00966272" w:rsidRPr="00306F3F">
        <w:rPr>
          <w:rFonts w:cs="Times New Roman"/>
        </w:rPr>
        <w:t>The similarity in both mentioned cases is that these scenarios can be analy</w:t>
      </w:r>
      <w:r w:rsidR="00966272">
        <w:rPr>
          <w:rFonts w:cs="Times New Roman"/>
        </w:rPr>
        <w:t>s</w:t>
      </w:r>
      <w:r w:rsidR="00966272" w:rsidRPr="00306F3F">
        <w:rPr>
          <w:rFonts w:cs="Times New Roman"/>
        </w:rPr>
        <w:t>ed using trend analysis on the size of the high-risk population cluster</w:t>
      </w:r>
      <w:r w:rsidR="00966272">
        <w:rPr>
          <w:rFonts w:cs="Times New Roman"/>
        </w:rPr>
        <w:t>.</w:t>
      </w:r>
    </w:p>
    <w:p w14:paraId="3091CB71" w14:textId="57E47093" w:rsidR="005A22AE" w:rsidRDefault="005A22AE" w:rsidP="00D01F71">
      <w:pPr>
        <w:rPr>
          <w:rFonts w:cs="Times New Roman"/>
        </w:rPr>
      </w:pPr>
    </w:p>
    <w:p w14:paraId="71BF9E93" w14:textId="77777777" w:rsidR="001832B4" w:rsidRPr="00D01F71" w:rsidRDefault="001832B4" w:rsidP="00D01F71">
      <w:pPr>
        <w:rPr>
          <w:rFonts w:cs="Times New Roman"/>
        </w:rPr>
      </w:pPr>
    </w:p>
    <w:p w14:paraId="5D3B0949" w14:textId="60CACE46" w:rsidR="00DC3A89" w:rsidRPr="003C4800" w:rsidRDefault="003C4800" w:rsidP="003C4800">
      <w:pPr>
        <w:pStyle w:val="Heading3"/>
        <w:numPr>
          <w:ilvl w:val="2"/>
          <w:numId w:val="1"/>
        </w:numPr>
      </w:pPr>
      <w:bookmarkStart w:id="41" w:name="_Toc38739230"/>
      <w:r w:rsidRPr="003C4800">
        <w:lastRenderedPageBreak/>
        <w:t>A</w:t>
      </w:r>
      <w:r w:rsidR="00615F8C" w:rsidRPr="003C4800">
        <w:t xml:space="preserve">pproach </w:t>
      </w:r>
      <w:r w:rsidRPr="003C4800">
        <w:t>for</w:t>
      </w:r>
      <w:r w:rsidR="00250993" w:rsidRPr="003C4800">
        <w:t xml:space="preserve"> </w:t>
      </w:r>
      <w:r>
        <w:t>Immutable Dataset</w:t>
      </w:r>
      <w:bookmarkEnd w:id="41"/>
      <w:r w:rsidR="00D01F71">
        <w:t xml:space="preserve"> </w:t>
      </w:r>
      <w:r w:rsidR="00F02C43" w:rsidRPr="003C4800">
        <w:t xml:space="preserve"> </w:t>
      </w:r>
    </w:p>
    <w:p w14:paraId="2E596769" w14:textId="02E1082A" w:rsidR="009A5D00" w:rsidRDefault="009A5D00" w:rsidP="004A43C3">
      <w:pPr>
        <w:pStyle w:val="ListParagraph"/>
        <w:spacing w:line="480" w:lineRule="auto"/>
        <w:jc w:val="both"/>
        <w:rPr>
          <w:rFonts w:cs="Times New Roman"/>
        </w:rPr>
      </w:pPr>
      <w:r>
        <w:rPr>
          <w:rFonts w:cs="Times New Roman"/>
        </w:rPr>
        <w:t>Assumptions</w:t>
      </w:r>
    </w:p>
    <w:p w14:paraId="067753A7" w14:textId="6B92B456" w:rsidR="00E13BC8" w:rsidRPr="008039CF" w:rsidRDefault="00E13BC8" w:rsidP="004A43C3">
      <w:pPr>
        <w:pStyle w:val="ListParagraph"/>
        <w:numPr>
          <w:ilvl w:val="0"/>
          <w:numId w:val="21"/>
        </w:numPr>
        <w:spacing w:line="480" w:lineRule="auto"/>
        <w:jc w:val="both"/>
        <w:rPr>
          <w:rFonts w:cs="Times New Roman"/>
        </w:rPr>
      </w:pPr>
      <w:r w:rsidRPr="008039CF">
        <w:rPr>
          <w:rFonts w:cs="Times New Roman"/>
        </w:rPr>
        <w:t xml:space="preserve">Data is filtered to choose the patients </w:t>
      </w:r>
      <w:r w:rsidR="00FD2D03" w:rsidRPr="008039CF">
        <w:rPr>
          <w:rFonts w:cs="Times New Roman"/>
        </w:rPr>
        <w:t>who are valid throughout the</w:t>
      </w:r>
      <w:r w:rsidRPr="008039CF">
        <w:rPr>
          <w:rFonts w:cs="Times New Roman"/>
        </w:rPr>
        <w:t xml:space="preserve"> year. This is done </w:t>
      </w:r>
      <w:r w:rsidR="008B5BA3" w:rsidRPr="008039CF">
        <w:rPr>
          <w:rFonts w:cs="Times New Roman"/>
        </w:rPr>
        <w:t>b</w:t>
      </w:r>
      <w:r w:rsidRPr="008039CF">
        <w:rPr>
          <w:rFonts w:cs="Times New Roman"/>
        </w:rPr>
        <w:t>y finding the intersection set of patients in first month and last month.</w:t>
      </w:r>
    </w:p>
    <w:p w14:paraId="0E02DF18" w14:textId="398063FF" w:rsidR="009A5D00" w:rsidRDefault="009A5D00" w:rsidP="004A43C3">
      <w:pPr>
        <w:pStyle w:val="ListParagraph"/>
        <w:numPr>
          <w:ilvl w:val="0"/>
          <w:numId w:val="21"/>
        </w:numPr>
        <w:spacing w:line="480" w:lineRule="auto"/>
        <w:jc w:val="both"/>
        <w:rPr>
          <w:rFonts w:cs="Times New Roman"/>
        </w:rPr>
      </w:pPr>
      <w:r>
        <w:rPr>
          <w:rFonts w:cs="Times New Roman"/>
        </w:rPr>
        <w:t>The clustering for risk-based</w:t>
      </w:r>
      <w:r w:rsidR="000C30FA">
        <w:rPr>
          <w:rFonts w:cs="Times New Roman"/>
        </w:rPr>
        <w:t xml:space="preserve"> groups formation</w:t>
      </w:r>
      <w:r>
        <w:rPr>
          <w:rFonts w:cs="Times New Roman"/>
        </w:rPr>
        <w:t xml:space="preserve"> is accurate and correct </w:t>
      </w:r>
      <w:r w:rsidR="005675ED">
        <w:rPr>
          <w:rFonts w:cs="Times New Roman"/>
        </w:rPr>
        <w:t>glucose-based</w:t>
      </w:r>
      <w:r>
        <w:rPr>
          <w:rFonts w:cs="Times New Roman"/>
        </w:rPr>
        <w:t xml:space="preserve"> range formations are observed.</w:t>
      </w:r>
    </w:p>
    <w:p w14:paraId="162E314A" w14:textId="0FC6283A" w:rsidR="009A5D00" w:rsidRDefault="009A5D00" w:rsidP="004A43C3">
      <w:pPr>
        <w:pStyle w:val="ListParagraph"/>
        <w:numPr>
          <w:ilvl w:val="0"/>
          <w:numId w:val="21"/>
        </w:numPr>
        <w:spacing w:line="480" w:lineRule="auto"/>
        <w:jc w:val="both"/>
        <w:rPr>
          <w:rFonts w:cs="Times New Roman"/>
        </w:rPr>
      </w:pPr>
      <w:r>
        <w:rPr>
          <w:rFonts w:cs="Times New Roman"/>
        </w:rPr>
        <w:t>Dataset does not change during the process</w:t>
      </w:r>
      <w:r w:rsidR="00F21FD3">
        <w:rPr>
          <w:rFonts w:cs="Times New Roman"/>
        </w:rPr>
        <w:t>.</w:t>
      </w:r>
    </w:p>
    <w:p w14:paraId="70B74532" w14:textId="4E4E548F" w:rsidR="009A5D00" w:rsidRDefault="00E84FCB" w:rsidP="004A43C3">
      <w:pPr>
        <w:pStyle w:val="ListParagraph"/>
        <w:numPr>
          <w:ilvl w:val="0"/>
          <w:numId w:val="21"/>
        </w:numPr>
        <w:spacing w:line="480" w:lineRule="auto"/>
        <w:ind w:left="1077" w:hanging="357"/>
        <w:jc w:val="both"/>
        <w:rPr>
          <w:rFonts w:cs="Times New Roman"/>
        </w:rPr>
      </w:pPr>
      <w:r>
        <w:rPr>
          <w:rFonts w:cs="Times New Roman"/>
        </w:rPr>
        <w:t xml:space="preserve">Clustering Confidence Score is more than </w:t>
      </w:r>
      <w:r w:rsidR="00B367CC">
        <w:rPr>
          <w:rFonts w:cs="Times New Roman"/>
        </w:rPr>
        <w:t>acceptable</w:t>
      </w:r>
      <w:r w:rsidR="00BE7E24">
        <w:rPr>
          <w:rFonts w:cs="Times New Roman"/>
        </w:rPr>
        <w:t xml:space="preserve"> value</w:t>
      </w:r>
      <w:r w:rsidR="007632CD">
        <w:rPr>
          <w:rFonts w:cs="Times New Roman"/>
        </w:rPr>
        <w:t>.</w:t>
      </w:r>
      <w:r w:rsidR="00B367CC">
        <w:rPr>
          <w:rFonts w:cs="Times New Roman"/>
        </w:rPr>
        <w:t xml:space="preserve"> This configuration </w:t>
      </w:r>
      <w:r w:rsidR="004E7946">
        <w:rPr>
          <w:rFonts w:cs="Times New Roman"/>
        </w:rPr>
        <w:t xml:space="preserve">is </w:t>
      </w:r>
      <w:r w:rsidR="00B367CC">
        <w:rPr>
          <w:rFonts w:cs="Times New Roman"/>
        </w:rPr>
        <w:t>done by the medical staff.</w:t>
      </w:r>
      <w:r w:rsidR="00703BEE">
        <w:rPr>
          <w:rFonts w:cs="Times New Roman"/>
        </w:rPr>
        <w:t xml:space="preserve"> </w:t>
      </w:r>
    </w:p>
    <w:p w14:paraId="45A056FD" w14:textId="5634B1F4" w:rsidR="002129A4" w:rsidRDefault="002129A4" w:rsidP="004A43C3">
      <w:pPr>
        <w:pStyle w:val="ListParagraph"/>
        <w:numPr>
          <w:ilvl w:val="0"/>
          <w:numId w:val="21"/>
        </w:numPr>
        <w:spacing w:line="480" w:lineRule="auto"/>
        <w:ind w:left="1077" w:hanging="357"/>
        <w:jc w:val="both"/>
        <w:rPr>
          <w:rFonts w:cs="Times New Roman"/>
        </w:rPr>
      </w:pPr>
      <w:r>
        <w:rPr>
          <w:rFonts w:cs="Times New Roman"/>
        </w:rPr>
        <w:t xml:space="preserve">One year of past data is considered and QoC is </w:t>
      </w:r>
      <w:r w:rsidR="004B6F1F">
        <w:rPr>
          <w:rFonts w:cs="Times New Roman"/>
        </w:rPr>
        <w:t>observed</w:t>
      </w:r>
      <w:r>
        <w:rPr>
          <w:rFonts w:cs="Times New Roman"/>
        </w:rPr>
        <w:t xml:space="preserve"> on it.</w:t>
      </w:r>
    </w:p>
    <w:p w14:paraId="258BB476" w14:textId="61A656A2" w:rsidR="002129A4" w:rsidRDefault="00154EA0" w:rsidP="004A43C3">
      <w:pPr>
        <w:pStyle w:val="ListParagraph"/>
        <w:numPr>
          <w:ilvl w:val="0"/>
          <w:numId w:val="21"/>
        </w:numPr>
        <w:spacing w:line="480" w:lineRule="auto"/>
        <w:ind w:left="1077" w:hanging="357"/>
        <w:jc w:val="both"/>
        <w:rPr>
          <w:rFonts w:cs="Times New Roman"/>
        </w:rPr>
      </w:pPr>
      <w:r>
        <w:rPr>
          <w:rFonts w:cs="Times New Roman"/>
        </w:rPr>
        <w:t xml:space="preserve">Data points </w:t>
      </w:r>
      <w:r w:rsidR="00017653">
        <w:rPr>
          <w:rFonts w:cs="Times New Roman"/>
        </w:rPr>
        <w:t>are the cluster count values f</w:t>
      </w:r>
      <w:r>
        <w:rPr>
          <w:rFonts w:cs="Times New Roman"/>
        </w:rPr>
        <w:t xml:space="preserve">or each month. </w:t>
      </w:r>
      <w:r w:rsidR="00017653">
        <w:rPr>
          <w:rFonts w:cs="Times New Roman"/>
        </w:rPr>
        <w:t>There will be 3 values each month</w:t>
      </w:r>
      <w:r>
        <w:rPr>
          <w:rFonts w:cs="Times New Roman"/>
        </w:rPr>
        <w:t>.</w:t>
      </w:r>
    </w:p>
    <w:p w14:paraId="3C5F32B3" w14:textId="71E96554" w:rsidR="00017653" w:rsidRDefault="008F4480" w:rsidP="004A43C3">
      <w:pPr>
        <w:jc w:val="both"/>
        <w:rPr>
          <w:rFonts w:cs="Times New Roman"/>
        </w:rPr>
      </w:pPr>
      <w:r>
        <w:rPr>
          <w:rFonts w:cs="Times New Roman"/>
        </w:rPr>
        <w:t xml:space="preserve">Given below is </w:t>
      </w:r>
      <w:r w:rsidR="00E97A5A">
        <w:rPr>
          <w:rFonts w:cs="Times New Roman"/>
        </w:rPr>
        <w:t>a</w:t>
      </w:r>
      <w:r>
        <w:rPr>
          <w:rFonts w:cs="Times New Roman"/>
        </w:rPr>
        <w:t xml:space="preserve"> hypothetical e</w:t>
      </w:r>
      <w:r w:rsidR="00017653">
        <w:rPr>
          <w:rFonts w:cs="Times New Roman"/>
        </w:rPr>
        <w:t>xample:</w:t>
      </w:r>
      <w:r w:rsidR="004D7423">
        <w:rPr>
          <w:rFonts w:cs="Times New Roman"/>
        </w:rPr>
        <w:t xml:space="preserve"> </w:t>
      </w:r>
      <w:r w:rsidR="00017653">
        <w:rPr>
          <w:rFonts w:cs="Times New Roman"/>
        </w:rPr>
        <w:t>Data for 2019 with three clusters count for whole year</w:t>
      </w:r>
      <w:r w:rsidR="00135DA0">
        <w:rPr>
          <w:rFonts w:cs="Times New Roman"/>
        </w:rPr>
        <w:t xml:space="preserve"> (</w:t>
      </w:r>
      <w:r w:rsidR="00A9293D">
        <w:rPr>
          <w:rFonts w:cs="Times New Roman"/>
        </w:rPr>
        <w:t>T</w:t>
      </w:r>
      <w:r w:rsidR="00135DA0">
        <w:rPr>
          <w:rFonts w:cs="Times New Roman"/>
        </w:rPr>
        <w:t>otal: 200 patients, C1: high risk group, C2: moderate risk group and C3: low risk group)</w:t>
      </w:r>
    </w:p>
    <w:tbl>
      <w:tblPr>
        <w:tblStyle w:val="TableGrid"/>
        <w:tblW w:w="0" w:type="auto"/>
        <w:tblLook w:val="04A0" w:firstRow="1" w:lastRow="0" w:firstColumn="1" w:lastColumn="0" w:noHBand="0" w:noVBand="1"/>
      </w:tblPr>
      <w:tblGrid>
        <w:gridCol w:w="699"/>
        <w:gridCol w:w="721"/>
        <w:gridCol w:w="742"/>
        <w:gridCol w:w="763"/>
        <w:gridCol w:w="750"/>
        <w:gridCol w:w="785"/>
        <w:gridCol w:w="728"/>
        <w:gridCol w:w="700"/>
        <w:gridCol w:w="770"/>
        <w:gridCol w:w="742"/>
        <w:gridCol w:w="636"/>
        <w:gridCol w:w="708"/>
        <w:gridCol w:w="606"/>
      </w:tblGrid>
      <w:tr w:rsidR="00017653" w14:paraId="34672F27" w14:textId="7AAF6C77" w:rsidTr="00562DB1">
        <w:tc>
          <w:tcPr>
            <w:tcW w:w="699" w:type="dxa"/>
          </w:tcPr>
          <w:p w14:paraId="06D0C329" w14:textId="77777777" w:rsidR="00017653" w:rsidRDefault="00017653" w:rsidP="00017653">
            <w:pPr>
              <w:rPr>
                <w:rFonts w:cs="Times New Roman"/>
              </w:rPr>
            </w:pPr>
          </w:p>
        </w:tc>
        <w:tc>
          <w:tcPr>
            <w:tcW w:w="721" w:type="dxa"/>
            <w:shd w:val="clear" w:color="auto" w:fill="D9D9D9" w:themeFill="background1" w:themeFillShade="D9"/>
          </w:tcPr>
          <w:p w14:paraId="11DBAF39" w14:textId="4B7AAD61" w:rsidR="00017653" w:rsidRDefault="00017653" w:rsidP="00017653">
            <w:pPr>
              <w:rPr>
                <w:rFonts w:cs="Times New Roman"/>
              </w:rPr>
            </w:pPr>
            <w:r>
              <w:rPr>
                <w:rFonts w:cs="Times New Roman"/>
              </w:rPr>
              <w:t>Jan</w:t>
            </w:r>
          </w:p>
        </w:tc>
        <w:tc>
          <w:tcPr>
            <w:tcW w:w="742" w:type="dxa"/>
            <w:shd w:val="clear" w:color="auto" w:fill="D9D9D9" w:themeFill="background1" w:themeFillShade="D9"/>
          </w:tcPr>
          <w:p w14:paraId="33DDE171" w14:textId="52557B86" w:rsidR="00017653" w:rsidRDefault="00017653" w:rsidP="00017653">
            <w:pPr>
              <w:rPr>
                <w:rFonts w:cs="Times New Roman"/>
              </w:rPr>
            </w:pPr>
            <w:r>
              <w:rPr>
                <w:rFonts w:cs="Times New Roman"/>
              </w:rPr>
              <w:t>Feb</w:t>
            </w:r>
          </w:p>
        </w:tc>
        <w:tc>
          <w:tcPr>
            <w:tcW w:w="763" w:type="dxa"/>
            <w:shd w:val="clear" w:color="auto" w:fill="D9D9D9" w:themeFill="background1" w:themeFillShade="D9"/>
          </w:tcPr>
          <w:p w14:paraId="621E8DAE" w14:textId="5722AA16" w:rsidR="00017653" w:rsidRDefault="00017653" w:rsidP="00017653">
            <w:pPr>
              <w:rPr>
                <w:rFonts w:cs="Times New Roman"/>
              </w:rPr>
            </w:pPr>
            <w:r>
              <w:rPr>
                <w:rFonts w:cs="Times New Roman"/>
              </w:rPr>
              <w:t>Mar</w:t>
            </w:r>
          </w:p>
        </w:tc>
        <w:tc>
          <w:tcPr>
            <w:tcW w:w="750" w:type="dxa"/>
            <w:shd w:val="clear" w:color="auto" w:fill="D9D9D9" w:themeFill="background1" w:themeFillShade="D9"/>
          </w:tcPr>
          <w:p w14:paraId="492E400D" w14:textId="503028FB" w:rsidR="00017653" w:rsidRDefault="00017653" w:rsidP="00017653">
            <w:pPr>
              <w:rPr>
                <w:rFonts w:cs="Times New Roman"/>
              </w:rPr>
            </w:pPr>
            <w:r>
              <w:rPr>
                <w:rFonts w:cs="Times New Roman"/>
              </w:rPr>
              <w:t>Apr</w:t>
            </w:r>
          </w:p>
        </w:tc>
        <w:tc>
          <w:tcPr>
            <w:tcW w:w="785" w:type="dxa"/>
            <w:shd w:val="clear" w:color="auto" w:fill="D9D9D9" w:themeFill="background1" w:themeFillShade="D9"/>
          </w:tcPr>
          <w:p w14:paraId="0E5C0586" w14:textId="133A9895" w:rsidR="00017653" w:rsidRDefault="00017653" w:rsidP="00017653">
            <w:pPr>
              <w:rPr>
                <w:rFonts w:cs="Times New Roman"/>
              </w:rPr>
            </w:pPr>
            <w:r>
              <w:rPr>
                <w:rFonts w:cs="Times New Roman"/>
              </w:rPr>
              <w:t>May</w:t>
            </w:r>
          </w:p>
        </w:tc>
        <w:tc>
          <w:tcPr>
            <w:tcW w:w="728" w:type="dxa"/>
            <w:shd w:val="clear" w:color="auto" w:fill="D9D9D9" w:themeFill="background1" w:themeFillShade="D9"/>
          </w:tcPr>
          <w:p w14:paraId="7B4C8E23" w14:textId="1D6AE910" w:rsidR="00017653" w:rsidRDefault="00017653" w:rsidP="00017653">
            <w:pPr>
              <w:rPr>
                <w:rFonts w:cs="Times New Roman"/>
              </w:rPr>
            </w:pPr>
            <w:r>
              <w:rPr>
                <w:rFonts w:cs="Times New Roman"/>
              </w:rPr>
              <w:t>Jun</w:t>
            </w:r>
          </w:p>
        </w:tc>
        <w:tc>
          <w:tcPr>
            <w:tcW w:w="700" w:type="dxa"/>
            <w:shd w:val="clear" w:color="auto" w:fill="D9D9D9" w:themeFill="background1" w:themeFillShade="D9"/>
          </w:tcPr>
          <w:p w14:paraId="42F5D837" w14:textId="4BB3685C" w:rsidR="00017653" w:rsidRDefault="00017653" w:rsidP="00017653">
            <w:pPr>
              <w:rPr>
                <w:rFonts w:cs="Times New Roman"/>
              </w:rPr>
            </w:pPr>
            <w:r>
              <w:rPr>
                <w:rFonts w:cs="Times New Roman"/>
              </w:rPr>
              <w:t>Jul</w:t>
            </w:r>
          </w:p>
        </w:tc>
        <w:tc>
          <w:tcPr>
            <w:tcW w:w="770" w:type="dxa"/>
            <w:shd w:val="clear" w:color="auto" w:fill="D9D9D9" w:themeFill="background1" w:themeFillShade="D9"/>
          </w:tcPr>
          <w:p w14:paraId="6C74876D" w14:textId="74CEA550" w:rsidR="00017653" w:rsidRDefault="00017653" w:rsidP="00017653">
            <w:pPr>
              <w:rPr>
                <w:rFonts w:cs="Times New Roman"/>
              </w:rPr>
            </w:pPr>
            <w:r>
              <w:rPr>
                <w:rFonts w:cs="Times New Roman"/>
              </w:rPr>
              <w:t>Aug</w:t>
            </w:r>
          </w:p>
        </w:tc>
        <w:tc>
          <w:tcPr>
            <w:tcW w:w="742" w:type="dxa"/>
            <w:shd w:val="clear" w:color="auto" w:fill="D9D9D9" w:themeFill="background1" w:themeFillShade="D9"/>
          </w:tcPr>
          <w:p w14:paraId="4D7C4B72" w14:textId="30C4183A" w:rsidR="00017653" w:rsidRDefault="00017653" w:rsidP="00017653">
            <w:pPr>
              <w:rPr>
                <w:rFonts w:cs="Times New Roman"/>
              </w:rPr>
            </w:pPr>
            <w:r>
              <w:rPr>
                <w:rFonts w:cs="Times New Roman"/>
              </w:rPr>
              <w:t>Sep</w:t>
            </w:r>
          </w:p>
        </w:tc>
        <w:tc>
          <w:tcPr>
            <w:tcW w:w="636" w:type="dxa"/>
            <w:shd w:val="clear" w:color="auto" w:fill="D9D9D9" w:themeFill="background1" w:themeFillShade="D9"/>
          </w:tcPr>
          <w:p w14:paraId="72FFDD10" w14:textId="4DAB38F5" w:rsidR="00017653" w:rsidRDefault="00017653" w:rsidP="00017653">
            <w:pPr>
              <w:rPr>
                <w:rFonts w:cs="Times New Roman"/>
              </w:rPr>
            </w:pPr>
            <w:r>
              <w:rPr>
                <w:rFonts w:cs="Times New Roman"/>
              </w:rPr>
              <w:t>Oct</w:t>
            </w:r>
          </w:p>
        </w:tc>
        <w:tc>
          <w:tcPr>
            <w:tcW w:w="708" w:type="dxa"/>
            <w:shd w:val="clear" w:color="auto" w:fill="D9D9D9" w:themeFill="background1" w:themeFillShade="D9"/>
          </w:tcPr>
          <w:p w14:paraId="2FC3DD8E" w14:textId="7CF9B03F" w:rsidR="00017653" w:rsidRDefault="00017653" w:rsidP="00017653">
            <w:pPr>
              <w:rPr>
                <w:rFonts w:cs="Times New Roman"/>
              </w:rPr>
            </w:pPr>
            <w:r>
              <w:rPr>
                <w:rFonts w:cs="Times New Roman"/>
              </w:rPr>
              <w:t>Nov</w:t>
            </w:r>
          </w:p>
        </w:tc>
        <w:tc>
          <w:tcPr>
            <w:tcW w:w="606" w:type="dxa"/>
            <w:shd w:val="clear" w:color="auto" w:fill="D9D9D9" w:themeFill="background1" w:themeFillShade="D9"/>
          </w:tcPr>
          <w:p w14:paraId="36E10D3D" w14:textId="71DA003A" w:rsidR="00017653" w:rsidRDefault="00017653" w:rsidP="00017653">
            <w:pPr>
              <w:rPr>
                <w:rFonts w:cs="Times New Roman"/>
              </w:rPr>
            </w:pPr>
            <w:r>
              <w:rPr>
                <w:rFonts w:cs="Times New Roman"/>
              </w:rPr>
              <w:t>Dec</w:t>
            </w:r>
          </w:p>
        </w:tc>
      </w:tr>
      <w:tr w:rsidR="00017653" w14:paraId="1ECD9BE3" w14:textId="72C5A84F" w:rsidTr="00562DB1">
        <w:tc>
          <w:tcPr>
            <w:tcW w:w="699" w:type="dxa"/>
            <w:shd w:val="clear" w:color="auto" w:fill="D9D9D9" w:themeFill="background1" w:themeFillShade="D9"/>
          </w:tcPr>
          <w:p w14:paraId="6929B533" w14:textId="3ADB8E55" w:rsidR="00017653" w:rsidRDefault="00017653" w:rsidP="00017653">
            <w:pPr>
              <w:rPr>
                <w:rFonts w:cs="Times New Roman"/>
              </w:rPr>
            </w:pPr>
            <w:r>
              <w:rPr>
                <w:rFonts w:cs="Times New Roman"/>
              </w:rPr>
              <w:t>C1</w:t>
            </w:r>
          </w:p>
        </w:tc>
        <w:tc>
          <w:tcPr>
            <w:tcW w:w="721" w:type="dxa"/>
          </w:tcPr>
          <w:p w14:paraId="00194D15" w14:textId="7D635F09" w:rsidR="00017653" w:rsidRDefault="00017653" w:rsidP="00017653">
            <w:pPr>
              <w:rPr>
                <w:rFonts w:cs="Times New Roman"/>
              </w:rPr>
            </w:pPr>
            <w:r>
              <w:rPr>
                <w:rFonts w:cs="Times New Roman"/>
              </w:rPr>
              <w:t>85</w:t>
            </w:r>
          </w:p>
        </w:tc>
        <w:tc>
          <w:tcPr>
            <w:tcW w:w="742" w:type="dxa"/>
          </w:tcPr>
          <w:p w14:paraId="65AED327" w14:textId="4320EF5B" w:rsidR="00017653" w:rsidRDefault="00017653" w:rsidP="00017653">
            <w:pPr>
              <w:rPr>
                <w:rFonts w:cs="Times New Roman"/>
              </w:rPr>
            </w:pPr>
            <w:r>
              <w:rPr>
                <w:rFonts w:cs="Times New Roman"/>
              </w:rPr>
              <w:t>86</w:t>
            </w:r>
          </w:p>
        </w:tc>
        <w:tc>
          <w:tcPr>
            <w:tcW w:w="763" w:type="dxa"/>
          </w:tcPr>
          <w:p w14:paraId="7EE765AB" w14:textId="36D8AF7F" w:rsidR="00017653" w:rsidRDefault="00017653" w:rsidP="00017653">
            <w:pPr>
              <w:rPr>
                <w:rFonts w:cs="Times New Roman"/>
              </w:rPr>
            </w:pPr>
            <w:r>
              <w:rPr>
                <w:rFonts w:cs="Times New Roman"/>
              </w:rPr>
              <w:t>85</w:t>
            </w:r>
          </w:p>
        </w:tc>
        <w:tc>
          <w:tcPr>
            <w:tcW w:w="750" w:type="dxa"/>
          </w:tcPr>
          <w:p w14:paraId="0E344B2F" w14:textId="4B78CCE1" w:rsidR="00017653" w:rsidRDefault="00017653" w:rsidP="00017653">
            <w:pPr>
              <w:rPr>
                <w:rFonts w:cs="Times New Roman"/>
              </w:rPr>
            </w:pPr>
            <w:r>
              <w:rPr>
                <w:rFonts w:cs="Times New Roman"/>
              </w:rPr>
              <w:t>82</w:t>
            </w:r>
          </w:p>
        </w:tc>
        <w:tc>
          <w:tcPr>
            <w:tcW w:w="785" w:type="dxa"/>
          </w:tcPr>
          <w:p w14:paraId="0734F982" w14:textId="70E8EF99" w:rsidR="00017653" w:rsidRDefault="00017653" w:rsidP="00017653">
            <w:pPr>
              <w:rPr>
                <w:rFonts w:cs="Times New Roman"/>
              </w:rPr>
            </w:pPr>
            <w:r>
              <w:rPr>
                <w:rFonts w:cs="Times New Roman"/>
              </w:rPr>
              <w:t>75</w:t>
            </w:r>
          </w:p>
        </w:tc>
        <w:tc>
          <w:tcPr>
            <w:tcW w:w="728" w:type="dxa"/>
          </w:tcPr>
          <w:p w14:paraId="1654A2E2" w14:textId="16302A1F" w:rsidR="00017653" w:rsidRDefault="00017653" w:rsidP="00017653">
            <w:pPr>
              <w:rPr>
                <w:rFonts w:cs="Times New Roman"/>
              </w:rPr>
            </w:pPr>
            <w:r>
              <w:rPr>
                <w:rFonts w:cs="Times New Roman"/>
              </w:rPr>
              <w:t>78</w:t>
            </w:r>
          </w:p>
        </w:tc>
        <w:tc>
          <w:tcPr>
            <w:tcW w:w="700" w:type="dxa"/>
          </w:tcPr>
          <w:p w14:paraId="47F9637C" w14:textId="540B79D3" w:rsidR="00017653" w:rsidRDefault="00017653" w:rsidP="00017653">
            <w:pPr>
              <w:rPr>
                <w:rFonts w:cs="Times New Roman"/>
              </w:rPr>
            </w:pPr>
            <w:r>
              <w:rPr>
                <w:rFonts w:cs="Times New Roman"/>
              </w:rPr>
              <w:t>74</w:t>
            </w:r>
          </w:p>
        </w:tc>
        <w:tc>
          <w:tcPr>
            <w:tcW w:w="770" w:type="dxa"/>
          </w:tcPr>
          <w:p w14:paraId="456A6C68" w14:textId="4FCA73D1" w:rsidR="00017653" w:rsidRDefault="00017653" w:rsidP="00017653">
            <w:pPr>
              <w:rPr>
                <w:rFonts w:cs="Times New Roman"/>
              </w:rPr>
            </w:pPr>
            <w:r>
              <w:rPr>
                <w:rFonts w:cs="Times New Roman"/>
              </w:rPr>
              <w:t>70</w:t>
            </w:r>
          </w:p>
        </w:tc>
        <w:tc>
          <w:tcPr>
            <w:tcW w:w="742" w:type="dxa"/>
          </w:tcPr>
          <w:p w14:paraId="60C9CCB6" w14:textId="7316F380" w:rsidR="00017653" w:rsidRDefault="00017653" w:rsidP="00017653">
            <w:pPr>
              <w:rPr>
                <w:rFonts w:cs="Times New Roman"/>
              </w:rPr>
            </w:pPr>
            <w:r>
              <w:rPr>
                <w:rFonts w:cs="Times New Roman"/>
              </w:rPr>
              <w:t>65</w:t>
            </w:r>
          </w:p>
        </w:tc>
        <w:tc>
          <w:tcPr>
            <w:tcW w:w="636" w:type="dxa"/>
          </w:tcPr>
          <w:p w14:paraId="4A479BB0" w14:textId="5751F522" w:rsidR="00017653" w:rsidRDefault="00017653" w:rsidP="00017653">
            <w:pPr>
              <w:rPr>
                <w:rFonts w:cs="Times New Roman"/>
              </w:rPr>
            </w:pPr>
            <w:r>
              <w:rPr>
                <w:rFonts w:cs="Times New Roman"/>
              </w:rPr>
              <w:t>64</w:t>
            </w:r>
          </w:p>
        </w:tc>
        <w:tc>
          <w:tcPr>
            <w:tcW w:w="708" w:type="dxa"/>
          </w:tcPr>
          <w:p w14:paraId="048E9275" w14:textId="7B235DE7" w:rsidR="00017653" w:rsidRDefault="00017653" w:rsidP="00017653">
            <w:pPr>
              <w:rPr>
                <w:rFonts w:cs="Times New Roman"/>
              </w:rPr>
            </w:pPr>
            <w:r>
              <w:rPr>
                <w:rFonts w:cs="Times New Roman"/>
              </w:rPr>
              <w:t>60</w:t>
            </w:r>
          </w:p>
        </w:tc>
        <w:tc>
          <w:tcPr>
            <w:tcW w:w="606" w:type="dxa"/>
          </w:tcPr>
          <w:p w14:paraId="23D6E606" w14:textId="3C55356C" w:rsidR="00017653" w:rsidRDefault="00017653" w:rsidP="00017653">
            <w:pPr>
              <w:rPr>
                <w:rFonts w:cs="Times New Roman"/>
              </w:rPr>
            </w:pPr>
            <w:r>
              <w:rPr>
                <w:rFonts w:cs="Times New Roman"/>
              </w:rPr>
              <w:t>56</w:t>
            </w:r>
          </w:p>
        </w:tc>
      </w:tr>
      <w:tr w:rsidR="00017653" w14:paraId="202F98C4" w14:textId="06432975" w:rsidTr="00562DB1">
        <w:tc>
          <w:tcPr>
            <w:tcW w:w="699" w:type="dxa"/>
            <w:shd w:val="clear" w:color="auto" w:fill="D9D9D9" w:themeFill="background1" w:themeFillShade="D9"/>
          </w:tcPr>
          <w:p w14:paraId="50E21F97" w14:textId="1267D65E" w:rsidR="00017653" w:rsidRDefault="00017653" w:rsidP="00017653">
            <w:pPr>
              <w:rPr>
                <w:rFonts w:cs="Times New Roman"/>
              </w:rPr>
            </w:pPr>
            <w:r>
              <w:rPr>
                <w:rFonts w:cs="Times New Roman"/>
              </w:rPr>
              <w:t>C2</w:t>
            </w:r>
          </w:p>
        </w:tc>
        <w:tc>
          <w:tcPr>
            <w:tcW w:w="721" w:type="dxa"/>
          </w:tcPr>
          <w:p w14:paraId="0DE2D2AE" w14:textId="35831941" w:rsidR="00017653" w:rsidRDefault="00135DA0" w:rsidP="00017653">
            <w:pPr>
              <w:rPr>
                <w:rFonts w:cs="Times New Roman"/>
              </w:rPr>
            </w:pPr>
            <w:r>
              <w:rPr>
                <w:rFonts w:cs="Times New Roman"/>
              </w:rPr>
              <w:t>39</w:t>
            </w:r>
          </w:p>
        </w:tc>
        <w:tc>
          <w:tcPr>
            <w:tcW w:w="742" w:type="dxa"/>
          </w:tcPr>
          <w:p w14:paraId="51B90320" w14:textId="325662A3" w:rsidR="00017653" w:rsidRDefault="00201342" w:rsidP="00017653">
            <w:pPr>
              <w:rPr>
                <w:rFonts w:cs="Times New Roman"/>
              </w:rPr>
            </w:pPr>
            <w:r>
              <w:rPr>
                <w:rFonts w:cs="Times New Roman"/>
              </w:rPr>
              <w:t>39</w:t>
            </w:r>
          </w:p>
        </w:tc>
        <w:tc>
          <w:tcPr>
            <w:tcW w:w="763" w:type="dxa"/>
          </w:tcPr>
          <w:p w14:paraId="41B9B904" w14:textId="193AE7E8" w:rsidR="00017653" w:rsidRDefault="008F4480" w:rsidP="00017653">
            <w:pPr>
              <w:rPr>
                <w:rFonts w:cs="Times New Roman"/>
              </w:rPr>
            </w:pPr>
            <w:r>
              <w:rPr>
                <w:rFonts w:cs="Times New Roman"/>
              </w:rPr>
              <w:t>40</w:t>
            </w:r>
          </w:p>
        </w:tc>
        <w:tc>
          <w:tcPr>
            <w:tcW w:w="750" w:type="dxa"/>
          </w:tcPr>
          <w:p w14:paraId="0CFBB8DB" w14:textId="4A30EEE2" w:rsidR="00017653" w:rsidRDefault="008F4480" w:rsidP="00017653">
            <w:pPr>
              <w:rPr>
                <w:rFonts w:cs="Times New Roman"/>
              </w:rPr>
            </w:pPr>
            <w:r>
              <w:rPr>
                <w:rFonts w:cs="Times New Roman"/>
              </w:rPr>
              <w:t>43</w:t>
            </w:r>
          </w:p>
        </w:tc>
        <w:tc>
          <w:tcPr>
            <w:tcW w:w="785" w:type="dxa"/>
          </w:tcPr>
          <w:p w14:paraId="2FEF5A57" w14:textId="0260AADB" w:rsidR="00017653" w:rsidRDefault="00DB5122" w:rsidP="00017653">
            <w:pPr>
              <w:rPr>
                <w:rFonts w:cs="Times New Roman"/>
              </w:rPr>
            </w:pPr>
            <w:r>
              <w:rPr>
                <w:rFonts w:cs="Times New Roman"/>
              </w:rPr>
              <w:t>47</w:t>
            </w:r>
          </w:p>
        </w:tc>
        <w:tc>
          <w:tcPr>
            <w:tcW w:w="728" w:type="dxa"/>
          </w:tcPr>
          <w:p w14:paraId="0C69789A" w14:textId="422D89FC" w:rsidR="00017653" w:rsidRDefault="00DB5122" w:rsidP="00017653">
            <w:pPr>
              <w:rPr>
                <w:rFonts w:cs="Times New Roman"/>
              </w:rPr>
            </w:pPr>
            <w:r>
              <w:rPr>
                <w:rFonts w:cs="Times New Roman"/>
              </w:rPr>
              <w:t>44</w:t>
            </w:r>
          </w:p>
        </w:tc>
        <w:tc>
          <w:tcPr>
            <w:tcW w:w="700" w:type="dxa"/>
          </w:tcPr>
          <w:p w14:paraId="454459E0" w14:textId="12B8C46C" w:rsidR="00017653" w:rsidRDefault="00DB5122" w:rsidP="00017653">
            <w:pPr>
              <w:rPr>
                <w:rFonts w:cs="Times New Roman"/>
              </w:rPr>
            </w:pPr>
            <w:r>
              <w:rPr>
                <w:rFonts w:cs="Times New Roman"/>
              </w:rPr>
              <w:t>46</w:t>
            </w:r>
          </w:p>
        </w:tc>
        <w:tc>
          <w:tcPr>
            <w:tcW w:w="770" w:type="dxa"/>
          </w:tcPr>
          <w:p w14:paraId="6A38CD79" w14:textId="1EB25F9C" w:rsidR="00017653" w:rsidRDefault="00DB5122" w:rsidP="00017653">
            <w:pPr>
              <w:rPr>
                <w:rFonts w:cs="Times New Roman"/>
              </w:rPr>
            </w:pPr>
            <w:r>
              <w:rPr>
                <w:rFonts w:cs="Times New Roman"/>
              </w:rPr>
              <w:t>49</w:t>
            </w:r>
          </w:p>
        </w:tc>
        <w:tc>
          <w:tcPr>
            <w:tcW w:w="742" w:type="dxa"/>
          </w:tcPr>
          <w:p w14:paraId="203A4054" w14:textId="7C6AAC56" w:rsidR="00017653" w:rsidRDefault="00DB5122" w:rsidP="00017653">
            <w:pPr>
              <w:rPr>
                <w:rFonts w:cs="Times New Roman"/>
              </w:rPr>
            </w:pPr>
            <w:r>
              <w:rPr>
                <w:rFonts w:cs="Times New Roman"/>
              </w:rPr>
              <w:t>53</w:t>
            </w:r>
          </w:p>
        </w:tc>
        <w:tc>
          <w:tcPr>
            <w:tcW w:w="636" w:type="dxa"/>
          </w:tcPr>
          <w:p w14:paraId="1D96C257" w14:textId="316589F5" w:rsidR="00017653" w:rsidRDefault="00676314" w:rsidP="00017653">
            <w:pPr>
              <w:rPr>
                <w:rFonts w:cs="Times New Roman"/>
              </w:rPr>
            </w:pPr>
            <w:r>
              <w:rPr>
                <w:rFonts w:cs="Times New Roman"/>
              </w:rPr>
              <w:t>54</w:t>
            </w:r>
          </w:p>
        </w:tc>
        <w:tc>
          <w:tcPr>
            <w:tcW w:w="708" w:type="dxa"/>
          </w:tcPr>
          <w:p w14:paraId="33743955" w14:textId="7621CAC5" w:rsidR="00017653" w:rsidRDefault="00676314" w:rsidP="00017653">
            <w:pPr>
              <w:rPr>
                <w:rFonts w:cs="Times New Roman"/>
              </w:rPr>
            </w:pPr>
            <w:r>
              <w:rPr>
                <w:rFonts w:cs="Times New Roman"/>
              </w:rPr>
              <w:t>56</w:t>
            </w:r>
          </w:p>
        </w:tc>
        <w:tc>
          <w:tcPr>
            <w:tcW w:w="606" w:type="dxa"/>
          </w:tcPr>
          <w:p w14:paraId="599A2699" w14:textId="7E4937F3" w:rsidR="00017653" w:rsidRDefault="00676314" w:rsidP="00017653">
            <w:pPr>
              <w:rPr>
                <w:rFonts w:cs="Times New Roman"/>
              </w:rPr>
            </w:pPr>
            <w:r>
              <w:rPr>
                <w:rFonts w:cs="Times New Roman"/>
              </w:rPr>
              <w:t>60</w:t>
            </w:r>
          </w:p>
        </w:tc>
      </w:tr>
      <w:tr w:rsidR="00017653" w14:paraId="4CAB09A9" w14:textId="09C7A529" w:rsidTr="004D7423">
        <w:trPr>
          <w:trHeight w:val="422"/>
        </w:trPr>
        <w:tc>
          <w:tcPr>
            <w:tcW w:w="699" w:type="dxa"/>
            <w:shd w:val="clear" w:color="auto" w:fill="D9D9D9" w:themeFill="background1" w:themeFillShade="D9"/>
          </w:tcPr>
          <w:p w14:paraId="5D0449B4" w14:textId="348D636C" w:rsidR="00017653" w:rsidRDefault="00017653" w:rsidP="00017653">
            <w:pPr>
              <w:rPr>
                <w:rFonts w:cs="Times New Roman"/>
              </w:rPr>
            </w:pPr>
            <w:r>
              <w:rPr>
                <w:rFonts w:cs="Times New Roman"/>
              </w:rPr>
              <w:t>C3</w:t>
            </w:r>
          </w:p>
        </w:tc>
        <w:tc>
          <w:tcPr>
            <w:tcW w:w="721" w:type="dxa"/>
          </w:tcPr>
          <w:p w14:paraId="088C6891" w14:textId="0D60C141" w:rsidR="00017653" w:rsidRDefault="00135DA0" w:rsidP="00017653">
            <w:pPr>
              <w:rPr>
                <w:rFonts w:cs="Times New Roman"/>
              </w:rPr>
            </w:pPr>
            <w:r>
              <w:rPr>
                <w:rFonts w:cs="Times New Roman"/>
              </w:rPr>
              <w:t>76</w:t>
            </w:r>
          </w:p>
        </w:tc>
        <w:tc>
          <w:tcPr>
            <w:tcW w:w="742" w:type="dxa"/>
          </w:tcPr>
          <w:p w14:paraId="0D9444EA" w14:textId="7C4C3F4A" w:rsidR="00017653" w:rsidRDefault="00201342" w:rsidP="00017653">
            <w:pPr>
              <w:rPr>
                <w:rFonts w:cs="Times New Roman"/>
              </w:rPr>
            </w:pPr>
            <w:r>
              <w:rPr>
                <w:rFonts w:cs="Times New Roman"/>
              </w:rPr>
              <w:t>75</w:t>
            </w:r>
          </w:p>
        </w:tc>
        <w:tc>
          <w:tcPr>
            <w:tcW w:w="763" w:type="dxa"/>
          </w:tcPr>
          <w:p w14:paraId="0C248E5E" w14:textId="2D0D3071" w:rsidR="00017653" w:rsidRDefault="008F4480" w:rsidP="00017653">
            <w:pPr>
              <w:rPr>
                <w:rFonts w:cs="Times New Roman"/>
              </w:rPr>
            </w:pPr>
            <w:r>
              <w:rPr>
                <w:rFonts w:cs="Times New Roman"/>
              </w:rPr>
              <w:t>75</w:t>
            </w:r>
          </w:p>
        </w:tc>
        <w:tc>
          <w:tcPr>
            <w:tcW w:w="750" w:type="dxa"/>
          </w:tcPr>
          <w:p w14:paraId="717658F4" w14:textId="5BEA4E6E" w:rsidR="00017653" w:rsidRDefault="008F4480" w:rsidP="00017653">
            <w:pPr>
              <w:rPr>
                <w:rFonts w:cs="Times New Roman"/>
              </w:rPr>
            </w:pPr>
            <w:r>
              <w:rPr>
                <w:rFonts w:cs="Times New Roman"/>
              </w:rPr>
              <w:t>75</w:t>
            </w:r>
          </w:p>
        </w:tc>
        <w:tc>
          <w:tcPr>
            <w:tcW w:w="785" w:type="dxa"/>
          </w:tcPr>
          <w:p w14:paraId="643F7A4E" w14:textId="5EB24441" w:rsidR="00017653" w:rsidRDefault="00DB5122" w:rsidP="00017653">
            <w:pPr>
              <w:rPr>
                <w:rFonts w:cs="Times New Roman"/>
              </w:rPr>
            </w:pPr>
            <w:r>
              <w:rPr>
                <w:rFonts w:cs="Times New Roman"/>
              </w:rPr>
              <w:t>78</w:t>
            </w:r>
          </w:p>
        </w:tc>
        <w:tc>
          <w:tcPr>
            <w:tcW w:w="728" w:type="dxa"/>
          </w:tcPr>
          <w:p w14:paraId="7243F14D" w14:textId="4C920365" w:rsidR="00017653" w:rsidRDefault="00DB5122" w:rsidP="00017653">
            <w:pPr>
              <w:rPr>
                <w:rFonts w:cs="Times New Roman"/>
              </w:rPr>
            </w:pPr>
            <w:r>
              <w:rPr>
                <w:rFonts w:cs="Times New Roman"/>
              </w:rPr>
              <w:t>78</w:t>
            </w:r>
          </w:p>
        </w:tc>
        <w:tc>
          <w:tcPr>
            <w:tcW w:w="700" w:type="dxa"/>
          </w:tcPr>
          <w:p w14:paraId="338D178D" w14:textId="4BDA5451" w:rsidR="00017653" w:rsidRDefault="00DB5122" w:rsidP="00017653">
            <w:pPr>
              <w:rPr>
                <w:rFonts w:cs="Times New Roman"/>
              </w:rPr>
            </w:pPr>
            <w:r>
              <w:rPr>
                <w:rFonts w:cs="Times New Roman"/>
              </w:rPr>
              <w:t>80</w:t>
            </w:r>
          </w:p>
        </w:tc>
        <w:tc>
          <w:tcPr>
            <w:tcW w:w="770" w:type="dxa"/>
          </w:tcPr>
          <w:p w14:paraId="46CD4A5F" w14:textId="16FDAA06" w:rsidR="00017653" w:rsidRDefault="00DB5122" w:rsidP="00017653">
            <w:pPr>
              <w:rPr>
                <w:rFonts w:cs="Times New Roman"/>
              </w:rPr>
            </w:pPr>
            <w:r>
              <w:rPr>
                <w:rFonts w:cs="Times New Roman"/>
              </w:rPr>
              <w:t>81</w:t>
            </w:r>
          </w:p>
        </w:tc>
        <w:tc>
          <w:tcPr>
            <w:tcW w:w="742" w:type="dxa"/>
          </w:tcPr>
          <w:p w14:paraId="4345E62B" w14:textId="7EF06BFB" w:rsidR="00017653" w:rsidRDefault="00DB5122" w:rsidP="00017653">
            <w:pPr>
              <w:rPr>
                <w:rFonts w:cs="Times New Roman"/>
              </w:rPr>
            </w:pPr>
            <w:r>
              <w:rPr>
                <w:rFonts w:cs="Times New Roman"/>
              </w:rPr>
              <w:t>82</w:t>
            </w:r>
          </w:p>
        </w:tc>
        <w:tc>
          <w:tcPr>
            <w:tcW w:w="636" w:type="dxa"/>
          </w:tcPr>
          <w:p w14:paraId="0F5A2C69" w14:textId="15408A30" w:rsidR="00017653" w:rsidRDefault="00676314" w:rsidP="00017653">
            <w:pPr>
              <w:rPr>
                <w:rFonts w:cs="Times New Roman"/>
              </w:rPr>
            </w:pPr>
            <w:r>
              <w:rPr>
                <w:rFonts w:cs="Times New Roman"/>
              </w:rPr>
              <w:t>82</w:t>
            </w:r>
          </w:p>
        </w:tc>
        <w:tc>
          <w:tcPr>
            <w:tcW w:w="708" w:type="dxa"/>
          </w:tcPr>
          <w:p w14:paraId="7BEDD96D" w14:textId="49FC78B7" w:rsidR="00017653" w:rsidRDefault="00676314" w:rsidP="00017653">
            <w:pPr>
              <w:rPr>
                <w:rFonts w:cs="Times New Roman"/>
              </w:rPr>
            </w:pPr>
            <w:r>
              <w:rPr>
                <w:rFonts w:cs="Times New Roman"/>
              </w:rPr>
              <w:t>84</w:t>
            </w:r>
          </w:p>
        </w:tc>
        <w:tc>
          <w:tcPr>
            <w:tcW w:w="606" w:type="dxa"/>
          </w:tcPr>
          <w:p w14:paraId="4B17C6BF" w14:textId="3071D46C" w:rsidR="00017653" w:rsidRDefault="00676314" w:rsidP="00017653">
            <w:pPr>
              <w:rPr>
                <w:rFonts w:cs="Times New Roman"/>
              </w:rPr>
            </w:pPr>
            <w:r>
              <w:rPr>
                <w:rFonts w:cs="Times New Roman"/>
              </w:rPr>
              <w:t>84</w:t>
            </w:r>
          </w:p>
        </w:tc>
      </w:tr>
    </w:tbl>
    <w:p w14:paraId="42524F71" w14:textId="4B496585" w:rsidR="00F61D8D" w:rsidRDefault="00F61D8D" w:rsidP="00F61D8D">
      <w:pPr>
        <w:pStyle w:val="Caption"/>
      </w:pPr>
      <w:r>
        <w:br/>
      </w:r>
      <w:bookmarkStart w:id="42" w:name="_Toc38739282"/>
      <w:r>
        <w:t xml:space="preserve">Table </w:t>
      </w:r>
      <w:r w:rsidR="001977D3">
        <w:fldChar w:fldCharType="begin"/>
      </w:r>
      <w:r w:rsidR="001977D3">
        <w:instrText xml:space="preserve"> SEQ Table \* ARABIC </w:instrText>
      </w:r>
      <w:r w:rsidR="001977D3">
        <w:fldChar w:fldCharType="separate"/>
      </w:r>
      <w:r w:rsidR="005846BC">
        <w:rPr>
          <w:noProof/>
        </w:rPr>
        <w:t>4</w:t>
      </w:r>
      <w:r w:rsidR="001977D3">
        <w:rPr>
          <w:noProof/>
        </w:rPr>
        <w:fldChar w:fldCharType="end"/>
      </w:r>
      <w:r>
        <w:t>: Risk-based cluster sizes for a year</w:t>
      </w:r>
      <w:bookmarkEnd w:id="42"/>
      <w:r>
        <w:t xml:space="preserve"> </w:t>
      </w:r>
    </w:p>
    <w:p w14:paraId="4A6E4C4D" w14:textId="5448E9A4" w:rsidR="00B367CC" w:rsidRDefault="006A2E78" w:rsidP="004A43C3">
      <w:pPr>
        <w:jc w:val="both"/>
        <w:rPr>
          <w:rFonts w:cs="Times New Roman"/>
        </w:rPr>
      </w:pPr>
      <w:r>
        <w:rPr>
          <w:rFonts w:cs="Times New Roman"/>
        </w:rPr>
        <w:lastRenderedPageBreak/>
        <w:t xml:space="preserve">The data trend can be better visualised to understand the </w:t>
      </w:r>
      <w:r w:rsidR="008E18A2">
        <w:rPr>
          <w:rFonts w:cs="Times New Roman"/>
        </w:rPr>
        <w:t>QoC</w:t>
      </w:r>
      <w:r>
        <w:rPr>
          <w:rFonts w:cs="Times New Roman"/>
        </w:rPr>
        <w:t xml:space="preserve">. </w:t>
      </w:r>
      <w:r w:rsidR="00CA2C16">
        <w:rPr>
          <w:rFonts w:cs="Times New Roman"/>
        </w:rPr>
        <w:t>Here are the plots for the following data with high risk patients indicated in red line, moderate risk with orange</w:t>
      </w:r>
      <w:r w:rsidR="001F73D6">
        <w:rPr>
          <w:rFonts w:cs="Times New Roman"/>
        </w:rPr>
        <w:t xml:space="preserve"> colour</w:t>
      </w:r>
      <w:r w:rsidR="00CA2C16">
        <w:rPr>
          <w:rFonts w:cs="Times New Roman"/>
        </w:rPr>
        <w:t xml:space="preserve"> and low risk with </w:t>
      </w:r>
      <w:r w:rsidR="0034583A">
        <w:rPr>
          <w:rFonts w:cs="Times New Roman"/>
        </w:rPr>
        <w:t>green</w:t>
      </w:r>
      <w:r w:rsidR="001F73D6">
        <w:rPr>
          <w:rFonts w:cs="Times New Roman"/>
        </w:rPr>
        <w:t xml:space="preserve"> colour</w:t>
      </w:r>
      <w:r w:rsidR="00915677">
        <w:rPr>
          <w:rFonts w:cs="Times New Roman"/>
        </w:rPr>
        <w:t>.</w:t>
      </w:r>
    </w:p>
    <w:p w14:paraId="4D701118" w14:textId="1ED2DC22" w:rsidR="00915677" w:rsidRDefault="00931BBB" w:rsidP="00D35FE8">
      <w:pPr>
        <w:rPr>
          <w:rFonts w:cs="Times New Roman"/>
        </w:rPr>
      </w:pPr>
      <w:r>
        <w:rPr>
          <w:rFonts w:cs="Times New Roman"/>
          <w:noProof/>
          <w:lang w:val="en-US"/>
        </w:rPr>
        <w:drawing>
          <wp:inline distT="0" distB="0" distL="0" distR="0" wp14:anchorId="56E3815D" wp14:editId="7B9E757E">
            <wp:extent cx="5935980" cy="421386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5980" cy="4213860"/>
                    </a:xfrm>
                    <a:prstGeom prst="rect">
                      <a:avLst/>
                    </a:prstGeom>
                    <a:noFill/>
                    <a:ln>
                      <a:noFill/>
                    </a:ln>
                  </pic:spPr>
                </pic:pic>
              </a:graphicData>
            </a:graphic>
          </wp:inline>
        </w:drawing>
      </w:r>
    </w:p>
    <w:p w14:paraId="70100AA8" w14:textId="358870B2" w:rsidR="00B1049A" w:rsidRDefault="00B1049A" w:rsidP="00B1049A">
      <w:pPr>
        <w:pStyle w:val="Caption"/>
      </w:pPr>
      <w:bookmarkStart w:id="43" w:name="_Toc38739278"/>
      <w:r>
        <w:t xml:space="preserve">Figure </w:t>
      </w:r>
      <w:r w:rsidR="001977D3">
        <w:fldChar w:fldCharType="begin"/>
      </w:r>
      <w:r w:rsidR="001977D3">
        <w:instrText xml:space="preserve"> SEQ Figure \* ARABIC </w:instrText>
      </w:r>
      <w:r w:rsidR="001977D3">
        <w:fldChar w:fldCharType="separate"/>
      </w:r>
      <w:r w:rsidR="002D17B0">
        <w:rPr>
          <w:noProof/>
        </w:rPr>
        <w:t>18</w:t>
      </w:r>
      <w:r w:rsidR="001977D3">
        <w:rPr>
          <w:noProof/>
        </w:rPr>
        <w:fldChar w:fldCharType="end"/>
      </w:r>
      <w:r>
        <w:t>: Visualising trend in clusters size</w:t>
      </w:r>
      <w:bookmarkEnd w:id="43"/>
    </w:p>
    <w:p w14:paraId="67943A0B" w14:textId="6AB7A8FA" w:rsidR="00924A5B" w:rsidRPr="00306F3F" w:rsidRDefault="00B05744" w:rsidP="00FD36DB">
      <w:pPr>
        <w:jc w:val="both"/>
        <w:rPr>
          <w:rFonts w:cs="Times New Roman"/>
          <w:b/>
          <w:bCs/>
          <w:color w:val="000000"/>
          <w:sz w:val="23"/>
          <w:szCs w:val="23"/>
        </w:rPr>
      </w:pPr>
      <w:r>
        <w:t xml:space="preserve">The focus is on the high-risk cluster size and so that is indicated with red colour for emphasis. </w:t>
      </w:r>
      <w:r w:rsidR="006A2366">
        <w:t xml:space="preserve">The decreasing trend in the red line indicates good </w:t>
      </w:r>
      <w:r w:rsidR="008E18A2">
        <w:t>QoC</w:t>
      </w:r>
      <w:r w:rsidR="006A2366">
        <w:t xml:space="preserve">. The increase in the moderate risk group size does not </w:t>
      </w:r>
      <w:r w:rsidR="00F14FF8" w:rsidRPr="00F14FF8">
        <w:t>necessarily</w:t>
      </w:r>
      <w:r w:rsidR="00F14FF8">
        <w:t xml:space="preserve"> </w:t>
      </w:r>
      <w:r w:rsidR="001D60C7">
        <w:t>indicate</w:t>
      </w:r>
      <w:r w:rsidR="006A2366">
        <w:t xml:space="preserve"> poor </w:t>
      </w:r>
      <w:r w:rsidR="008E18A2">
        <w:t>QoC</w:t>
      </w:r>
      <w:r w:rsidR="006A2366">
        <w:t xml:space="preserve"> if the low risk group is </w:t>
      </w:r>
      <w:r w:rsidR="009A175D">
        <w:t>having</w:t>
      </w:r>
      <w:r w:rsidR="006A2366">
        <w:t xml:space="preserve"> a stable trend.</w:t>
      </w:r>
      <w:r w:rsidR="00F267FA">
        <w:t xml:space="preserve"> </w:t>
      </w:r>
      <w:r w:rsidR="00FE67FE">
        <w:t xml:space="preserve">Simple linear regression can be </w:t>
      </w:r>
      <w:r w:rsidR="00D3409A">
        <w:t>applied</w:t>
      </w:r>
      <w:r w:rsidR="00FE67FE">
        <w:t xml:space="preserve"> to understand the trend lines.</w:t>
      </w:r>
      <w:r w:rsidR="00FD36DB">
        <w:t xml:space="preserve"> The negative slope value for the high risk trend line is good indicator of better QoC.</w:t>
      </w:r>
      <w:r w:rsidR="00F02C43" w:rsidRPr="00306F3F">
        <w:rPr>
          <w:rFonts w:cs="Times New Roman"/>
          <w:b/>
          <w:bCs/>
          <w:sz w:val="23"/>
          <w:szCs w:val="23"/>
        </w:rPr>
        <w:br w:type="page"/>
      </w:r>
    </w:p>
    <w:p w14:paraId="3C83AA1D" w14:textId="156059DF" w:rsidR="00924A5B" w:rsidRPr="00306F3F" w:rsidRDefault="00F02C43" w:rsidP="00DA1559">
      <w:pPr>
        <w:pStyle w:val="Heading1"/>
        <w:numPr>
          <w:ilvl w:val="0"/>
          <w:numId w:val="1"/>
        </w:numPr>
        <w:rPr>
          <w:rFonts w:cs="Times New Roman"/>
        </w:rPr>
      </w:pPr>
      <w:bookmarkStart w:id="44" w:name="_Toc38739231"/>
      <w:r w:rsidRPr="00306F3F">
        <w:rPr>
          <w:rFonts w:cs="Times New Roman"/>
        </w:rPr>
        <w:lastRenderedPageBreak/>
        <w:t>Conclusion and Recommendations</w:t>
      </w:r>
      <w:bookmarkEnd w:id="44"/>
    </w:p>
    <w:p w14:paraId="3FF35DAE" w14:textId="0BC60158" w:rsidR="00E91487" w:rsidRPr="00E91487" w:rsidRDefault="00E91487" w:rsidP="00E91487">
      <w:pPr>
        <w:rPr>
          <w:rFonts w:cs="Times New Roman"/>
        </w:rPr>
      </w:pPr>
    </w:p>
    <w:p w14:paraId="0995107A" w14:textId="25066C82" w:rsidR="00383C47" w:rsidRDefault="00F02C43" w:rsidP="004A43C3">
      <w:pPr>
        <w:pStyle w:val="Heading2"/>
        <w:numPr>
          <w:ilvl w:val="1"/>
          <w:numId w:val="1"/>
        </w:numPr>
        <w:jc w:val="both"/>
        <w:rPr>
          <w:rFonts w:cs="Times New Roman"/>
        </w:rPr>
      </w:pPr>
      <w:bookmarkStart w:id="45" w:name="_Toc38739232"/>
      <w:r w:rsidRPr="00306F3F">
        <w:rPr>
          <w:rFonts w:cs="Times New Roman"/>
        </w:rPr>
        <w:t>Conclusion</w:t>
      </w:r>
      <w:bookmarkEnd w:id="45"/>
    </w:p>
    <w:p w14:paraId="07500CC4" w14:textId="77777777" w:rsidR="00543051" w:rsidRPr="00543051" w:rsidRDefault="00543051" w:rsidP="004A43C3">
      <w:pPr>
        <w:pStyle w:val="ListParagraph"/>
        <w:jc w:val="both"/>
      </w:pPr>
    </w:p>
    <w:p w14:paraId="5A08BF8E" w14:textId="13E43D43" w:rsidR="008D1E1C" w:rsidRPr="009F1718" w:rsidRDefault="009F1718" w:rsidP="00A37FA3">
      <w:pPr>
        <w:pStyle w:val="ListParagraph"/>
        <w:numPr>
          <w:ilvl w:val="0"/>
          <w:numId w:val="17"/>
        </w:numPr>
        <w:spacing w:line="480" w:lineRule="auto"/>
        <w:ind w:left="714" w:hanging="357"/>
        <w:jc w:val="both"/>
        <w:rPr>
          <w:rFonts w:cs="Times New Roman"/>
        </w:rPr>
      </w:pPr>
      <w:r w:rsidRPr="009F1718">
        <w:rPr>
          <w:rFonts w:cs="Times New Roman"/>
        </w:rPr>
        <w:t xml:space="preserve">Real life data </w:t>
      </w:r>
      <w:r w:rsidR="003477D9">
        <w:rPr>
          <w:rFonts w:cs="Times New Roman"/>
        </w:rPr>
        <w:t>on diseases like Diabetes</w:t>
      </w:r>
      <w:r w:rsidRPr="009F1718">
        <w:rPr>
          <w:rFonts w:cs="Times New Roman"/>
        </w:rPr>
        <w:t xml:space="preserve"> </w:t>
      </w:r>
      <w:r w:rsidR="003477D9">
        <w:rPr>
          <w:rFonts w:cs="Times New Roman"/>
        </w:rPr>
        <w:t>is</w:t>
      </w:r>
      <w:r w:rsidRPr="009F1718">
        <w:rPr>
          <w:rFonts w:cs="Times New Roman"/>
        </w:rPr>
        <w:t xml:space="preserve"> not easily separable into clusters using default method of K-means </w:t>
      </w:r>
      <w:r w:rsidR="00666B7A">
        <w:rPr>
          <w:rFonts w:cs="Times New Roman"/>
        </w:rPr>
        <w:t>or</w:t>
      </w:r>
      <w:r w:rsidRPr="009F1718">
        <w:rPr>
          <w:rFonts w:cs="Times New Roman"/>
        </w:rPr>
        <w:t xml:space="preserve"> </w:t>
      </w:r>
      <w:r w:rsidR="008D1E1C" w:rsidRPr="009F1718">
        <w:rPr>
          <w:rFonts w:cs="Times New Roman"/>
        </w:rPr>
        <w:t xml:space="preserve">DBSCAN </w:t>
      </w:r>
      <w:r>
        <w:rPr>
          <w:rFonts w:cs="Times New Roman"/>
        </w:rPr>
        <w:t>method</w:t>
      </w:r>
      <w:r w:rsidR="008D1E1C" w:rsidRPr="009F1718">
        <w:rPr>
          <w:rFonts w:cs="Times New Roman"/>
        </w:rPr>
        <w:t>.</w:t>
      </w:r>
      <w:r w:rsidR="00F32637">
        <w:rPr>
          <w:rFonts w:cs="Times New Roman"/>
        </w:rPr>
        <w:t xml:space="preserve"> </w:t>
      </w:r>
      <w:r w:rsidR="00F32637" w:rsidRPr="00F32637">
        <w:rPr>
          <w:rFonts w:cs="Times New Roman"/>
        </w:rPr>
        <w:t xml:space="preserve">Assumption </w:t>
      </w:r>
      <w:r w:rsidR="00C004ED">
        <w:rPr>
          <w:rFonts w:cs="Times New Roman"/>
        </w:rPr>
        <w:t>related to</w:t>
      </w:r>
      <w:r w:rsidR="00F32637" w:rsidRPr="00F32637">
        <w:rPr>
          <w:rFonts w:cs="Times New Roman"/>
        </w:rPr>
        <w:t xml:space="preserve"> good </w:t>
      </w:r>
      <w:r w:rsidR="00E55524">
        <w:rPr>
          <w:rFonts w:cs="Times New Roman"/>
        </w:rPr>
        <w:t>separated</w:t>
      </w:r>
      <w:r w:rsidR="00F32637" w:rsidRPr="00F32637">
        <w:rPr>
          <w:rFonts w:cs="Times New Roman"/>
        </w:rPr>
        <w:t xml:space="preserve"> clusters should generate risk-based groups was</w:t>
      </w:r>
      <w:r w:rsidR="00B57B11">
        <w:rPr>
          <w:rFonts w:cs="Times New Roman"/>
        </w:rPr>
        <w:t xml:space="preserve"> found to be</w:t>
      </w:r>
      <w:r w:rsidR="00F32637" w:rsidRPr="00F32637">
        <w:rPr>
          <w:rFonts w:cs="Times New Roman"/>
        </w:rPr>
        <w:t xml:space="preserve"> incorrect.</w:t>
      </w:r>
    </w:p>
    <w:p w14:paraId="43F664E7" w14:textId="5DA33A84" w:rsidR="00047C8B" w:rsidRPr="008039CF" w:rsidRDefault="00FF0CDA" w:rsidP="00047C8B">
      <w:pPr>
        <w:pStyle w:val="ListParagraph"/>
        <w:numPr>
          <w:ilvl w:val="0"/>
          <w:numId w:val="17"/>
        </w:numPr>
        <w:spacing w:line="480" w:lineRule="auto"/>
        <w:ind w:left="714" w:hanging="357"/>
        <w:jc w:val="both"/>
        <w:rPr>
          <w:rFonts w:cs="Times New Roman"/>
        </w:rPr>
      </w:pPr>
      <w:r>
        <w:rPr>
          <w:rFonts w:cs="Times New Roman"/>
        </w:rPr>
        <w:t>Unsupervised learning (</w:t>
      </w:r>
      <w:r w:rsidR="00047C8B" w:rsidRPr="008039CF">
        <w:rPr>
          <w:rFonts w:cs="Times New Roman"/>
        </w:rPr>
        <w:t>K-means</w:t>
      </w:r>
      <w:r>
        <w:rPr>
          <w:rFonts w:cs="Times New Roman"/>
        </w:rPr>
        <w:t xml:space="preserve"> clustering)</w:t>
      </w:r>
      <w:r w:rsidR="00047C8B" w:rsidRPr="008039CF">
        <w:rPr>
          <w:rFonts w:cs="Times New Roman"/>
        </w:rPr>
        <w:t xml:space="preserve"> helps in analysis of risk-based groups when</w:t>
      </w:r>
      <w:r w:rsidR="00104EDD">
        <w:rPr>
          <w:rFonts w:cs="Times New Roman"/>
        </w:rPr>
        <w:t xml:space="preserve"> we find</w:t>
      </w:r>
      <w:r w:rsidR="00047C8B" w:rsidRPr="008039CF">
        <w:rPr>
          <w:rFonts w:cs="Times New Roman"/>
        </w:rPr>
        <w:t xml:space="preserve"> the right set of data attributes.</w:t>
      </w:r>
    </w:p>
    <w:p w14:paraId="50262A9A" w14:textId="6F96E786" w:rsidR="00047C8B" w:rsidRDefault="00047C8B" w:rsidP="004A43C3">
      <w:pPr>
        <w:pStyle w:val="ListParagraph"/>
        <w:numPr>
          <w:ilvl w:val="0"/>
          <w:numId w:val="17"/>
        </w:numPr>
        <w:spacing w:line="480" w:lineRule="auto"/>
        <w:ind w:left="714" w:hanging="357"/>
        <w:jc w:val="both"/>
        <w:rPr>
          <w:rFonts w:cs="Times New Roman"/>
        </w:rPr>
      </w:pPr>
      <w:r w:rsidRPr="008039CF">
        <w:rPr>
          <w:rFonts w:cs="Times New Roman"/>
        </w:rPr>
        <w:t>Random Forest provides better results for attribute selection compared to Average Silhouette Width analysis.</w:t>
      </w:r>
    </w:p>
    <w:p w14:paraId="0B3CE3B7" w14:textId="34074838" w:rsidR="00047C8B" w:rsidRDefault="00047C8B" w:rsidP="004A43C3">
      <w:pPr>
        <w:pStyle w:val="ListParagraph"/>
        <w:numPr>
          <w:ilvl w:val="0"/>
          <w:numId w:val="17"/>
        </w:numPr>
        <w:spacing w:line="480" w:lineRule="auto"/>
        <w:ind w:left="714" w:hanging="357"/>
        <w:jc w:val="both"/>
        <w:rPr>
          <w:rFonts w:cs="Times New Roman"/>
        </w:rPr>
      </w:pPr>
      <w:r>
        <w:rPr>
          <w:rFonts w:cs="Times New Roman"/>
        </w:rPr>
        <w:t>Cluster Confidence Score plays an important role to validate the learning from the model from a medical professional.</w:t>
      </w:r>
    </w:p>
    <w:p w14:paraId="5073ADDC" w14:textId="35916A2D" w:rsidR="00047C8B" w:rsidRPr="008039CF" w:rsidRDefault="00047C8B" w:rsidP="00047C8B">
      <w:pPr>
        <w:pStyle w:val="ListParagraph"/>
        <w:numPr>
          <w:ilvl w:val="0"/>
          <w:numId w:val="17"/>
        </w:numPr>
        <w:spacing w:line="480" w:lineRule="auto"/>
        <w:ind w:left="714" w:hanging="357"/>
        <w:jc w:val="both"/>
        <w:rPr>
          <w:rFonts w:cs="Times New Roman"/>
        </w:rPr>
      </w:pPr>
      <w:r w:rsidRPr="008039CF">
        <w:rPr>
          <w:rFonts w:cs="Times New Roman"/>
        </w:rPr>
        <w:t xml:space="preserve">Risk-based groups formation </w:t>
      </w:r>
      <w:r w:rsidR="006C43B6" w:rsidRPr="008039CF">
        <w:rPr>
          <w:rFonts w:cs="Times New Roman"/>
        </w:rPr>
        <w:t>was</w:t>
      </w:r>
      <w:r w:rsidRPr="008039CF">
        <w:rPr>
          <w:rFonts w:cs="Times New Roman"/>
        </w:rPr>
        <w:t xml:space="preserve"> observed after taking the attributes provided by Random Forest approach when prediction accuracy was acquired around 80%.  </w:t>
      </w:r>
    </w:p>
    <w:p w14:paraId="72CEE281" w14:textId="45C533C8" w:rsidR="00DE6FDD" w:rsidRPr="00AF61A7" w:rsidRDefault="00047C8B" w:rsidP="004A43C3">
      <w:pPr>
        <w:pStyle w:val="ListParagraph"/>
        <w:numPr>
          <w:ilvl w:val="0"/>
          <w:numId w:val="17"/>
        </w:numPr>
        <w:spacing w:line="480" w:lineRule="auto"/>
        <w:ind w:left="714" w:hanging="357"/>
        <w:jc w:val="both"/>
        <w:rPr>
          <w:rFonts w:cs="Times New Roman"/>
        </w:rPr>
      </w:pPr>
      <w:r>
        <w:rPr>
          <w:rFonts w:cs="Times New Roman"/>
        </w:rPr>
        <w:t>QoC for existing and new systems do have similar models bas</w:t>
      </w:r>
      <w:r w:rsidR="007D51E4">
        <w:rPr>
          <w:rFonts w:cs="Times New Roman"/>
        </w:rPr>
        <w:t>ed on trend of size of clusters</w:t>
      </w:r>
      <w:r w:rsidR="00E330DD" w:rsidRPr="007D51E4">
        <w:rPr>
          <w:rFonts w:cs="Times New Roman"/>
        </w:rPr>
        <w:t>.</w:t>
      </w:r>
    </w:p>
    <w:p w14:paraId="05D46434" w14:textId="318B41E3" w:rsidR="00383C47" w:rsidRDefault="00F02C43" w:rsidP="004A43C3">
      <w:pPr>
        <w:pStyle w:val="Heading2"/>
        <w:numPr>
          <w:ilvl w:val="1"/>
          <w:numId w:val="1"/>
        </w:numPr>
        <w:jc w:val="both"/>
        <w:rPr>
          <w:rFonts w:cs="Times New Roman"/>
        </w:rPr>
      </w:pPr>
      <w:bookmarkStart w:id="46" w:name="_Toc38739233"/>
      <w:r w:rsidRPr="00306F3F">
        <w:rPr>
          <w:rFonts w:cs="Times New Roman"/>
        </w:rPr>
        <w:t>Recommendations</w:t>
      </w:r>
      <w:bookmarkEnd w:id="46"/>
      <w:r w:rsidRPr="00306F3F">
        <w:rPr>
          <w:rFonts w:cs="Times New Roman"/>
        </w:rPr>
        <w:t xml:space="preserve"> </w:t>
      </w:r>
    </w:p>
    <w:p w14:paraId="600EC43D" w14:textId="77777777" w:rsidR="008261B6" w:rsidRPr="008261B6" w:rsidRDefault="008261B6" w:rsidP="004A43C3">
      <w:pPr>
        <w:pStyle w:val="ListParagraph"/>
        <w:jc w:val="both"/>
      </w:pPr>
    </w:p>
    <w:p w14:paraId="7C7213D0" w14:textId="66FEB0ED" w:rsidR="00B2519B" w:rsidRPr="00306F3F" w:rsidRDefault="00434D29" w:rsidP="004A43C3">
      <w:pPr>
        <w:pStyle w:val="ListParagraph"/>
        <w:numPr>
          <w:ilvl w:val="0"/>
          <w:numId w:val="19"/>
        </w:numPr>
        <w:spacing w:line="480" w:lineRule="auto"/>
        <w:jc w:val="both"/>
        <w:rPr>
          <w:rFonts w:cs="Times New Roman"/>
        </w:rPr>
      </w:pPr>
      <w:r>
        <w:rPr>
          <w:rFonts w:cs="Times New Roman"/>
        </w:rPr>
        <w:t xml:space="preserve">Invest more time in collection </w:t>
      </w:r>
      <w:r w:rsidR="008A1B4C">
        <w:rPr>
          <w:rFonts w:cs="Times New Roman"/>
        </w:rPr>
        <w:t>of valid and extensive dataset</w:t>
      </w:r>
      <w:r>
        <w:rPr>
          <w:rFonts w:cs="Times New Roman"/>
        </w:rPr>
        <w:t xml:space="preserve"> so as</w:t>
      </w:r>
      <w:r w:rsidR="008A1B4C">
        <w:rPr>
          <w:rFonts w:cs="Times New Roman"/>
        </w:rPr>
        <w:t xml:space="preserve"> to </w:t>
      </w:r>
      <w:r>
        <w:rPr>
          <w:rFonts w:cs="Times New Roman"/>
        </w:rPr>
        <w:t>get</w:t>
      </w:r>
      <w:r w:rsidR="008A1B4C">
        <w:rPr>
          <w:rFonts w:cs="Times New Roman"/>
        </w:rPr>
        <w:t xml:space="preserve"> better results in the clustering and risk-based group</w:t>
      </w:r>
      <w:r w:rsidR="000C30FA">
        <w:rPr>
          <w:rFonts w:cs="Times New Roman"/>
        </w:rPr>
        <w:t>s</w:t>
      </w:r>
      <w:r w:rsidR="008A1B4C">
        <w:rPr>
          <w:rFonts w:cs="Times New Roman"/>
        </w:rPr>
        <w:t xml:space="preserve"> formation.</w:t>
      </w:r>
      <w:r w:rsidR="00D9470E" w:rsidRPr="00306F3F">
        <w:rPr>
          <w:rFonts w:cs="Times New Roman"/>
        </w:rPr>
        <w:t xml:space="preserve"> </w:t>
      </w:r>
      <w:r w:rsidR="00F02C43" w:rsidRPr="00306F3F">
        <w:rPr>
          <w:rFonts w:cs="Times New Roman"/>
        </w:rPr>
        <w:t xml:space="preserve"> </w:t>
      </w:r>
    </w:p>
    <w:p w14:paraId="2391768E" w14:textId="5B38BB59" w:rsidR="00B2519B" w:rsidRPr="00306F3F" w:rsidRDefault="000E4316" w:rsidP="004A43C3">
      <w:pPr>
        <w:pStyle w:val="ListParagraph"/>
        <w:numPr>
          <w:ilvl w:val="0"/>
          <w:numId w:val="19"/>
        </w:numPr>
        <w:spacing w:line="480" w:lineRule="auto"/>
        <w:ind w:left="714" w:hanging="357"/>
        <w:jc w:val="both"/>
        <w:rPr>
          <w:rFonts w:cs="Times New Roman"/>
        </w:rPr>
      </w:pPr>
      <w:r w:rsidRPr="00306F3F">
        <w:rPr>
          <w:rFonts w:cs="Times New Roman"/>
        </w:rPr>
        <w:t>K-</w:t>
      </w:r>
      <w:proofErr w:type="spellStart"/>
      <w:r w:rsidRPr="00306F3F">
        <w:rPr>
          <w:rFonts w:cs="Times New Roman"/>
        </w:rPr>
        <w:t>medoids</w:t>
      </w:r>
      <w:proofErr w:type="spellEnd"/>
      <w:r w:rsidRPr="00306F3F">
        <w:rPr>
          <w:rFonts w:cs="Times New Roman"/>
        </w:rPr>
        <w:t xml:space="preserve"> can be </w:t>
      </w:r>
      <w:r w:rsidR="006165B0">
        <w:rPr>
          <w:rFonts w:cs="Times New Roman"/>
        </w:rPr>
        <w:t xml:space="preserve">evaluated </w:t>
      </w:r>
      <w:r w:rsidRPr="00306F3F">
        <w:rPr>
          <w:rFonts w:cs="Times New Roman"/>
        </w:rPr>
        <w:t>instead of K-means to observe the difference in group</w:t>
      </w:r>
      <w:r w:rsidR="000C30FA">
        <w:rPr>
          <w:rFonts w:cs="Times New Roman"/>
        </w:rPr>
        <w:t>s</w:t>
      </w:r>
      <w:r w:rsidRPr="00306F3F">
        <w:rPr>
          <w:rFonts w:cs="Times New Roman"/>
        </w:rPr>
        <w:t xml:space="preserve"> formation and the efficiency of clustering. It can even help with larger datasets</w:t>
      </w:r>
      <w:r w:rsidR="000F7B78" w:rsidRPr="00306F3F">
        <w:rPr>
          <w:rFonts w:cs="Times New Roman"/>
        </w:rPr>
        <w:t>.</w:t>
      </w:r>
    </w:p>
    <w:p w14:paraId="1E7DECEC" w14:textId="1D8E71C0" w:rsidR="00584B2A" w:rsidRDefault="00F02C43" w:rsidP="004A43C3">
      <w:pPr>
        <w:pStyle w:val="Heading1"/>
        <w:numPr>
          <w:ilvl w:val="0"/>
          <w:numId w:val="1"/>
        </w:numPr>
        <w:jc w:val="both"/>
        <w:rPr>
          <w:rFonts w:cs="Times New Roman"/>
        </w:rPr>
      </w:pPr>
      <w:bookmarkStart w:id="47" w:name="_Toc38739234"/>
      <w:r w:rsidRPr="008D70EE">
        <w:rPr>
          <w:rFonts w:cs="Times New Roman"/>
        </w:rPr>
        <w:lastRenderedPageBreak/>
        <w:t>Future Scope</w:t>
      </w:r>
      <w:bookmarkEnd w:id="47"/>
    </w:p>
    <w:p w14:paraId="7CAE89D2" w14:textId="77777777" w:rsidR="007111CA" w:rsidRPr="007111CA" w:rsidRDefault="007111CA" w:rsidP="004A43C3">
      <w:pPr>
        <w:jc w:val="both"/>
      </w:pPr>
    </w:p>
    <w:p w14:paraId="19B86777" w14:textId="3EF69DAE" w:rsidR="0071267E" w:rsidRDefault="00F770CD" w:rsidP="004A43C3">
      <w:pPr>
        <w:pStyle w:val="ListParagraph"/>
        <w:numPr>
          <w:ilvl w:val="0"/>
          <w:numId w:val="19"/>
        </w:numPr>
        <w:spacing w:line="480" w:lineRule="auto"/>
        <w:jc w:val="both"/>
        <w:rPr>
          <w:rFonts w:cs="Times New Roman"/>
        </w:rPr>
      </w:pPr>
      <w:r w:rsidRPr="00306F3F">
        <w:rPr>
          <w:rFonts w:cs="Times New Roman"/>
        </w:rPr>
        <w:t xml:space="preserve">Constraint-based clustering and initializing the centroids </w:t>
      </w:r>
      <w:r>
        <w:rPr>
          <w:rFonts w:cs="Times New Roman"/>
        </w:rPr>
        <w:t xml:space="preserve">could </w:t>
      </w:r>
      <w:r w:rsidRPr="00306F3F">
        <w:rPr>
          <w:rFonts w:cs="Times New Roman"/>
        </w:rPr>
        <w:t>be a promising way for further research. When the data is well scattered, then use the 3 mean values of risk-based groups can be used to initialize the cluster centres</w:t>
      </w:r>
      <w:r>
        <w:rPr>
          <w:rFonts w:cs="Times New Roman"/>
        </w:rPr>
        <w:t xml:space="preserve">. </w:t>
      </w:r>
    </w:p>
    <w:p w14:paraId="3D5F3FE2" w14:textId="1DBF4199" w:rsidR="00E63484" w:rsidRDefault="008E18A2" w:rsidP="004A43C3">
      <w:pPr>
        <w:pStyle w:val="ListParagraph"/>
        <w:numPr>
          <w:ilvl w:val="0"/>
          <w:numId w:val="19"/>
        </w:numPr>
        <w:spacing w:line="480" w:lineRule="auto"/>
        <w:jc w:val="both"/>
        <w:rPr>
          <w:rFonts w:cs="Times New Roman"/>
        </w:rPr>
      </w:pPr>
      <w:r>
        <w:rPr>
          <w:rFonts w:cs="Times New Roman"/>
        </w:rPr>
        <w:t>QoC</w:t>
      </w:r>
      <w:r w:rsidR="00F770CD" w:rsidRPr="00306F3F">
        <w:rPr>
          <w:rFonts w:cs="Times New Roman"/>
        </w:rPr>
        <w:t xml:space="preserve"> analysis for </w:t>
      </w:r>
      <w:r w:rsidR="002A651B" w:rsidRPr="00306F3F">
        <w:rPr>
          <w:rFonts w:cs="Times New Roman"/>
        </w:rPr>
        <w:t>an</w:t>
      </w:r>
      <w:r w:rsidR="00F770CD" w:rsidRPr="00306F3F">
        <w:rPr>
          <w:rFonts w:cs="Times New Roman"/>
        </w:rPr>
        <w:t xml:space="preserve"> </w:t>
      </w:r>
      <w:r w:rsidR="00311EDF">
        <w:rPr>
          <w:rFonts w:cs="Times New Roman"/>
        </w:rPr>
        <w:t>individual</w:t>
      </w:r>
      <w:r w:rsidR="00F770CD" w:rsidRPr="00306F3F">
        <w:rPr>
          <w:rFonts w:cs="Times New Roman"/>
        </w:rPr>
        <w:t xml:space="preserve"> patient can be studied </w:t>
      </w:r>
      <w:r w:rsidR="0075597B">
        <w:rPr>
          <w:rFonts w:cs="Times New Roman"/>
        </w:rPr>
        <w:t>by</w:t>
      </w:r>
      <w:r w:rsidR="00F770CD" w:rsidRPr="00306F3F">
        <w:rPr>
          <w:rFonts w:cs="Times New Roman"/>
        </w:rPr>
        <w:t xml:space="preserve"> finding the variation from the baseline (i.e., normal value line or range). The</w:t>
      </w:r>
      <w:r w:rsidR="00624D43">
        <w:rPr>
          <w:rFonts w:cs="Times New Roman"/>
        </w:rPr>
        <w:t xml:space="preserve"> </w:t>
      </w:r>
      <w:r w:rsidR="00F770CD" w:rsidRPr="00306F3F">
        <w:rPr>
          <w:rFonts w:cs="Times New Roman"/>
        </w:rPr>
        <w:t xml:space="preserve">deviation </w:t>
      </w:r>
      <w:r w:rsidR="00F86D2E">
        <w:rPr>
          <w:rFonts w:cs="Times New Roman"/>
        </w:rPr>
        <w:t xml:space="preserve">away </w:t>
      </w:r>
      <w:r w:rsidR="00F770CD" w:rsidRPr="00306F3F">
        <w:rPr>
          <w:rFonts w:cs="Times New Roman"/>
        </w:rPr>
        <w:t xml:space="preserve">from the normal range </w:t>
      </w:r>
      <w:r w:rsidR="00E97203">
        <w:rPr>
          <w:rFonts w:cs="Times New Roman"/>
        </w:rPr>
        <w:t xml:space="preserve">based on configured threshold, </w:t>
      </w:r>
      <w:r w:rsidR="00F770CD" w:rsidRPr="00306F3F">
        <w:rPr>
          <w:rFonts w:cs="Times New Roman"/>
        </w:rPr>
        <w:t xml:space="preserve">can be taken as poor </w:t>
      </w:r>
      <w:r>
        <w:rPr>
          <w:rFonts w:cs="Times New Roman"/>
        </w:rPr>
        <w:t>QoC</w:t>
      </w:r>
      <w:r w:rsidR="00624D43">
        <w:rPr>
          <w:rFonts w:cs="Times New Roman"/>
        </w:rPr>
        <w:t>.</w:t>
      </w:r>
    </w:p>
    <w:p w14:paraId="4ABA69F7" w14:textId="32DD7E54" w:rsidR="00EF2CBF" w:rsidRDefault="00995BD4" w:rsidP="004A43C3">
      <w:pPr>
        <w:pStyle w:val="ListParagraph"/>
        <w:numPr>
          <w:ilvl w:val="0"/>
          <w:numId w:val="19"/>
        </w:numPr>
        <w:spacing w:line="480" w:lineRule="auto"/>
        <w:jc w:val="both"/>
        <w:rPr>
          <w:rFonts w:cs="Times New Roman"/>
        </w:rPr>
      </w:pPr>
      <w:r>
        <w:rPr>
          <w:rFonts w:cs="Times New Roman"/>
        </w:rPr>
        <w:t>Significance of</w:t>
      </w:r>
      <w:r w:rsidR="00E354AB">
        <w:rPr>
          <w:rFonts w:cs="Times New Roman"/>
        </w:rPr>
        <w:t xml:space="preserve"> </w:t>
      </w:r>
      <w:r w:rsidR="00EF2CBF">
        <w:rPr>
          <w:rFonts w:cs="Times New Roman"/>
        </w:rPr>
        <w:t xml:space="preserve">QoC attributes </w:t>
      </w:r>
      <w:r w:rsidR="00E354AB">
        <w:rPr>
          <w:rFonts w:cs="Times New Roman"/>
        </w:rPr>
        <w:t xml:space="preserve">over time </w:t>
      </w:r>
      <w:r w:rsidR="00EF2CBF">
        <w:rPr>
          <w:rFonts w:cs="Times New Roman"/>
        </w:rPr>
        <w:t>for the same application.</w:t>
      </w:r>
      <w:r w:rsidR="00E354AB">
        <w:rPr>
          <w:rFonts w:cs="Times New Roman"/>
        </w:rPr>
        <w:t xml:space="preserve"> To find out if the initia</w:t>
      </w:r>
      <w:r w:rsidR="0040418C">
        <w:rPr>
          <w:rFonts w:cs="Times New Roman"/>
        </w:rPr>
        <w:t>l</w:t>
      </w:r>
      <w:r w:rsidR="00E354AB">
        <w:rPr>
          <w:rFonts w:cs="Times New Roman"/>
        </w:rPr>
        <w:t>l</w:t>
      </w:r>
      <w:r w:rsidR="0040418C">
        <w:rPr>
          <w:rFonts w:cs="Times New Roman"/>
        </w:rPr>
        <w:t>y</w:t>
      </w:r>
      <w:r w:rsidR="00E354AB">
        <w:rPr>
          <w:rFonts w:cs="Times New Roman"/>
        </w:rPr>
        <w:t xml:space="preserve"> cho</w:t>
      </w:r>
      <w:r w:rsidR="001F64C1">
        <w:rPr>
          <w:rFonts w:cs="Times New Roman"/>
        </w:rPr>
        <w:t>s</w:t>
      </w:r>
      <w:r w:rsidR="00E354AB">
        <w:rPr>
          <w:rFonts w:cs="Times New Roman"/>
        </w:rPr>
        <w:t>e</w:t>
      </w:r>
      <w:r w:rsidR="001F64C1">
        <w:rPr>
          <w:rFonts w:cs="Times New Roman"/>
        </w:rPr>
        <w:t>n</w:t>
      </w:r>
      <w:r w:rsidR="00E354AB">
        <w:rPr>
          <w:rFonts w:cs="Times New Roman"/>
        </w:rPr>
        <w:t xml:space="preserve"> QoC attribute</w:t>
      </w:r>
      <w:r w:rsidR="00C76ACD">
        <w:rPr>
          <w:rFonts w:cs="Times New Roman"/>
        </w:rPr>
        <w:t>s</w:t>
      </w:r>
      <w:r w:rsidR="00E354AB">
        <w:rPr>
          <w:rFonts w:cs="Times New Roman"/>
        </w:rPr>
        <w:t xml:space="preserve"> can be applied in future.</w:t>
      </w:r>
      <w:r w:rsidR="00EF2CBF">
        <w:rPr>
          <w:rFonts w:cs="Times New Roman"/>
        </w:rPr>
        <w:t xml:space="preserve"> </w:t>
      </w:r>
    </w:p>
    <w:p w14:paraId="76441A1B" w14:textId="4EA2BD2D" w:rsidR="00EF31A1" w:rsidRPr="00306F3F" w:rsidRDefault="00EF31A1" w:rsidP="004A43C3">
      <w:pPr>
        <w:pStyle w:val="ListParagraph"/>
        <w:numPr>
          <w:ilvl w:val="0"/>
          <w:numId w:val="19"/>
        </w:numPr>
        <w:spacing w:line="480" w:lineRule="auto"/>
        <w:jc w:val="both"/>
        <w:rPr>
          <w:rFonts w:cs="Times New Roman"/>
        </w:rPr>
      </w:pPr>
      <w:r>
        <w:rPr>
          <w:rFonts w:cs="Times New Roman"/>
        </w:rPr>
        <w:t>Philips</w:t>
      </w:r>
      <w:r w:rsidR="00FF0CDA">
        <w:rPr>
          <w:rFonts w:cs="Times New Roman"/>
        </w:rPr>
        <w:t xml:space="preserve"> </w:t>
      </w:r>
      <w:r>
        <w:rPr>
          <w:rFonts w:cs="Times New Roman"/>
        </w:rPr>
        <w:t xml:space="preserve">VitalHealth application (especially Co-ordinate which captures information on Diabetes population) </w:t>
      </w:r>
      <w:r w:rsidR="00C37CBE">
        <w:rPr>
          <w:rFonts w:cs="Times New Roman"/>
        </w:rPr>
        <w:t>was</w:t>
      </w:r>
      <w:r>
        <w:rPr>
          <w:rFonts w:cs="Times New Roman"/>
        </w:rPr>
        <w:t xml:space="preserve"> studied briefly and the data attributes from this study were also found in the application. This will help to build a model for it.  </w:t>
      </w:r>
    </w:p>
    <w:p w14:paraId="5265FEA5" w14:textId="1A9AC68A" w:rsidR="00DE2B87" w:rsidRPr="00306F3F" w:rsidRDefault="00DE2B87" w:rsidP="00E63484">
      <w:pPr>
        <w:pStyle w:val="Heading2"/>
        <w:rPr>
          <w:rFonts w:cs="Times New Roman"/>
        </w:rPr>
      </w:pPr>
    </w:p>
    <w:p w14:paraId="2DE6E58C" w14:textId="77777777" w:rsidR="00DE2B87" w:rsidRPr="00306F3F" w:rsidRDefault="00DE2B87" w:rsidP="00DE2B87">
      <w:pPr>
        <w:rPr>
          <w:rFonts w:cs="Times New Roman"/>
        </w:rPr>
      </w:pPr>
    </w:p>
    <w:p w14:paraId="0E00EB07" w14:textId="77777777" w:rsidR="00924A5B" w:rsidRPr="00306F3F" w:rsidRDefault="00924A5B" w:rsidP="00924A5B">
      <w:pPr>
        <w:pStyle w:val="Default"/>
        <w:jc w:val="center"/>
        <w:rPr>
          <w:rFonts w:ascii="Times New Roman" w:hAnsi="Times New Roman" w:cs="Times New Roman"/>
          <w:b/>
          <w:bCs/>
          <w:sz w:val="23"/>
          <w:szCs w:val="23"/>
        </w:rPr>
      </w:pPr>
    </w:p>
    <w:p w14:paraId="544523BD" w14:textId="77777777" w:rsidR="00924A5B" w:rsidRPr="00306F3F" w:rsidRDefault="00F02C43">
      <w:pPr>
        <w:rPr>
          <w:rFonts w:cs="Times New Roman"/>
          <w:b/>
          <w:bCs/>
          <w:color w:val="000000"/>
          <w:sz w:val="23"/>
          <w:szCs w:val="23"/>
        </w:rPr>
      </w:pPr>
      <w:r w:rsidRPr="00306F3F">
        <w:rPr>
          <w:rFonts w:cs="Times New Roman"/>
          <w:b/>
          <w:bCs/>
          <w:sz w:val="23"/>
          <w:szCs w:val="23"/>
        </w:rPr>
        <w:br w:type="page"/>
      </w:r>
    </w:p>
    <w:p w14:paraId="737B6976" w14:textId="0A42F5BB" w:rsidR="007C5F1D" w:rsidRPr="00E66B68" w:rsidRDefault="00F02C43" w:rsidP="00E66B68">
      <w:pPr>
        <w:pStyle w:val="Heading1"/>
        <w:numPr>
          <w:ilvl w:val="0"/>
          <w:numId w:val="1"/>
        </w:numPr>
        <w:rPr>
          <w:rFonts w:cs="Times New Roman"/>
        </w:rPr>
      </w:pPr>
      <w:bookmarkStart w:id="48" w:name="_Toc38739235"/>
      <w:r w:rsidRPr="00306F3F">
        <w:rPr>
          <w:rFonts w:cs="Times New Roman"/>
        </w:rPr>
        <w:lastRenderedPageBreak/>
        <w:t>Appendices</w:t>
      </w:r>
      <w:bookmarkEnd w:id="48"/>
      <w:r w:rsidRPr="00306F3F">
        <w:rPr>
          <w:rFonts w:cs="Times New Roman"/>
        </w:rPr>
        <w:t xml:space="preserve"> </w:t>
      </w:r>
      <w:r w:rsidR="00E66B68" w:rsidRPr="00E66B68">
        <w:rPr>
          <w:rFonts w:cs="Times New Roman"/>
          <w:b w:val="0"/>
          <w:bCs/>
          <w:sz w:val="23"/>
          <w:szCs w:val="23"/>
        </w:rPr>
        <w:t xml:space="preserve"> </w:t>
      </w:r>
    </w:p>
    <w:p w14:paraId="4D483367" w14:textId="0770335D" w:rsidR="00985E88" w:rsidRDefault="00985E88" w:rsidP="00E66B68">
      <w:pPr>
        <w:pStyle w:val="Heading2"/>
        <w:numPr>
          <w:ilvl w:val="1"/>
          <w:numId w:val="1"/>
        </w:numPr>
        <w:rPr>
          <w:rFonts w:cs="Times New Roman"/>
        </w:rPr>
      </w:pPr>
      <w:bookmarkStart w:id="49" w:name="_Toc38739236"/>
      <w:r>
        <w:rPr>
          <w:rFonts w:cs="Times New Roman"/>
        </w:rPr>
        <w:t xml:space="preserve">Code: K-means with gap-stat and DBSCAN with </w:t>
      </w:r>
      <w:proofErr w:type="spellStart"/>
      <w:r>
        <w:rPr>
          <w:rFonts w:cs="Times New Roman"/>
        </w:rPr>
        <w:t>kNN</w:t>
      </w:r>
      <w:bookmarkEnd w:id="49"/>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9F6894" w14:paraId="57E6D8F9" w14:textId="77777777" w:rsidTr="0073350C">
        <w:tc>
          <w:tcPr>
            <w:tcW w:w="9350" w:type="dxa"/>
            <w:shd w:val="clear" w:color="auto" w:fill="F2F2F2" w:themeFill="background1" w:themeFillShade="F2"/>
          </w:tcPr>
          <w:p w14:paraId="4E8F2A29" w14:textId="77777777" w:rsidR="009F6894" w:rsidRDefault="009F6894" w:rsidP="009F6894">
            <w:pPr>
              <w:spacing w:line="240" w:lineRule="auto"/>
            </w:pPr>
            <w:r>
              <w:t>library("</w:t>
            </w:r>
            <w:proofErr w:type="spellStart"/>
            <w:r>
              <w:t>factoextra</w:t>
            </w:r>
            <w:proofErr w:type="spellEnd"/>
            <w:r>
              <w:t>")</w:t>
            </w:r>
          </w:p>
          <w:p w14:paraId="655145D4" w14:textId="77777777" w:rsidR="009F6894" w:rsidRDefault="009F6894" w:rsidP="009F6894">
            <w:pPr>
              <w:spacing w:line="240" w:lineRule="auto"/>
            </w:pPr>
          </w:p>
          <w:p w14:paraId="79F0B52C" w14:textId="77777777" w:rsidR="009F6894" w:rsidRDefault="009F6894" w:rsidP="009F6894">
            <w:pPr>
              <w:spacing w:line="240" w:lineRule="auto"/>
            </w:pPr>
            <w:r>
              <w:t>source("</w:t>
            </w:r>
            <w:proofErr w:type="spellStart"/>
            <w:r>
              <w:t>read_diab_</w:t>
            </w:r>
            <w:proofErr w:type="gramStart"/>
            <w:r>
              <w:t>file.r</w:t>
            </w:r>
            <w:proofErr w:type="spellEnd"/>
            <w:proofErr w:type="gramEnd"/>
            <w:r>
              <w:t>")</w:t>
            </w:r>
          </w:p>
          <w:p w14:paraId="22634D0D" w14:textId="77777777" w:rsidR="009F6894" w:rsidRDefault="009F6894" w:rsidP="009F6894">
            <w:pPr>
              <w:spacing w:line="240" w:lineRule="auto"/>
            </w:pPr>
            <w:r>
              <w:t>source("</w:t>
            </w:r>
            <w:proofErr w:type="spellStart"/>
            <w:r>
              <w:t>get_filtered_</w:t>
            </w:r>
            <w:proofErr w:type="gramStart"/>
            <w:r>
              <w:t>data.r</w:t>
            </w:r>
            <w:proofErr w:type="spellEnd"/>
            <w:proofErr w:type="gramEnd"/>
            <w:r>
              <w:t>")</w:t>
            </w:r>
          </w:p>
          <w:p w14:paraId="568FAD22" w14:textId="77777777" w:rsidR="009F6894" w:rsidRDefault="009F6894" w:rsidP="009F6894">
            <w:pPr>
              <w:spacing w:line="240" w:lineRule="auto"/>
            </w:pPr>
            <w:r>
              <w:t xml:space="preserve"># columns </w:t>
            </w:r>
          </w:p>
          <w:p w14:paraId="60F1E125" w14:textId="77777777" w:rsidR="009F6894" w:rsidRDefault="009F6894" w:rsidP="009F6894">
            <w:pPr>
              <w:spacing w:line="240" w:lineRule="auto"/>
            </w:pPr>
            <w:r>
              <w:t xml:space="preserve">#    1 Pregnancies, </w:t>
            </w:r>
          </w:p>
          <w:p w14:paraId="3A572295" w14:textId="77777777" w:rsidR="009F6894" w:rsidRDefault="009F6894" w:rsidP="009F6894">
            <w:pPr>
              <w:spacing w:line="240" w:lineRule="auto"/>
            </w:pPr>
            <w:r>
              <w:t xml:space="preserve">#    2 Glucose, </w:t>
            </w:r>
          </w:p>
          <w:p w14:paraId="3BD67550" w14:textId="77777777" w:rsidR="009F6894" w:rsidRDefault="009F6894" w:rsidP="009F6894">
            <w:pPr>
              <w:spacing w:line="240" w:lineRule="auto"/>
            </w:pPr>
            <w:r>
              <w:t xml:space="preserve">#    3 </w:t>
            </w:r>
            <w:proofErr w:type="spellStart"/>
            <w:r>
              <w:t>BloodPressure</w:t>
            </w:r>
            <w:proofErr w:type="spellEnd"/>
            <w:r>
              <w:t xml:space="preserve">, </w:t>
            </w:r>
          </w:p>
          <w:p w14:paraId="2D5F46F8" w14:textId="77777777" w:rsidR="009F6894" w:rsidRDefault="009F6894" w:rsidP="009F6894">
            <w:pPr>
              <w:spacing w:line="240" w:lineRule="auto"/>
            </w:pPr>
            <w:r>
              <w:t xml:space="preserve">#    4 </w:t>
            </w:r>
            <w:proofErr w:type="spellStart"/>
            <w:r>
              <w:t>SkinThickness</w:t>
            </w:r>
            <w:proofErr w:type="spellEnd"/>
            <w:r>
              <w:t xml:space="preserve">, </w:t>
            </w:r>
          </w:p>
          <w:p w14:paraId="3B3267D1" w14:textId="77777777" w:rsidR="009F6894" w:rsidRDefault="009F6894" w:rsidP="009F6894">
            <w:pPr>
              <w:spacing w:line="240" w:lineRule="auto"/>
            </w:pPr>
            <w:r>
              <w:t xml:space="preserve">#    5 Insulin,  </w:t>
            </w:r>
          </w:p>
          <w:p w14:paraId="17C5A0F5" w14:textId="77777777" w:rsidR="009F6894" w:rsidRDefault="009F6894" w:rsidP="009F6894">
            <w:pPr>
              <w:spacing w:line="240" w:lineRule="auto"/>
            </w:pPr>
            <w:r>
              <w:t xml:space="preserve">#    6 BMI, </w:t>
            </w:r>
          </w:p>
          <w:p w14:paraId="13BC9D4A" w14:textId="77777777" w:rsidR="009F6894" w:rsidRDefault="009F6894" w:rsidP="009F6894">
            <w:pPr>
              <w:spacing w:line="240" w:lineRule="auto"/>
            </w:pPr>
            <w:r>
              <w:t xml:space="preserve">#    7 </w:t>
            </w:r>
            <w:proofErr w:type="spellStart"/>
            <w:r>
              <w:t>DiabetesPedigreeFunction</w:t>
            </w:r>
            <w:proofErr w:type="spellEnd"/>
            <w:r>
              <w:t xml:space="preserve">, </w:t>
            </w:r>
          </w:p>
          <w:p w14:paraId="45EAE1E5" w14:textId="77777777" w:rsidR="009F6894" w:rsidRDefault="009F6894" w:rsidP="009F6894">
            <w:pPr>
              <w:spacing w:line="240" w:lineRule="auto"/>
            </w:pPr>
            <w:r>
              <w:t xml:space="preserve">#    8 Age, </w:t>
            </w:r>
          </w:p>
          <w:p w14:paraId="5EE8E901" w14:textId="77777777" w:rsidR="009F6894" w:rsidRDefault="009F6894" w:rsidP="009F6894">
            <w:pPr>
              <w:spacing w:line="240" w:lineRule="auto"/>
            </w:pPr>
            <w:r>
              <w:t>#    9 Outcome</w:t>
            </w:r>
          </w:p>
          <w:p w14:paraId="2D8C03BC" w14:textId="77777777" w:rsidR="009F6894" w:rsidRDefault="009F6894" w:rsidP="009F6894">
            <w:pPr>
              <w:spacing w:line="240" w:lineRule="auto"/>
            </w:pPr>
          </w:p>
          <w:p w14:paraId="6F781664" w14:textId="77777777" w:rsidR="009F6894" w:rsidRDefault="009F6894" w:rsidP="009F6894">
            <w:pPr>
              <w:spacing w:line="240" w:lineRule="auto"/>
            </w:pPr>
            <w:r>
              <w:t>raw = 0</w:t>
            </w:r>
          </w:p>
          <w:p w14:paraId="6CFFE506" w14:textId="77777777" w:rsidR="009F6894" w:rsidRDefault="009F6894" w:rsidP="009F6894">
            <w:pPr>
              <w:spacing w:line="240" w:lineRule="auto"/>
            </w:pPr>
            <w:proofErr w:type="spellStart"/>
            <w:r>
              <w:t>no_of_clusters</w:t>
            </w:r>
            <w:proofErr w:type="spellEnd"/>
            <w:r>
              <w:t xml:space="preserve"> = 3</w:t>
            </w:r>
          </w:p>
          <w:p w14:paraId="30020A32" w14:textId="77777777" w:rsidR="009F6894" w:rsidRDefault="009F6894" w:rsidP="009F6894">
            <w:pPr>
              <w:spacing w:line="240" w:lineRule="auto"/>
            </w:pPr>
          </w:p>
          <w:p w14:paraId="594DF31C" w14:textId="77777777" w:rsidR="009F6894" w:rsidRDefault="009F6894" w:rsidP="009F6894">
            <w:pPr>
              <w:spacing w:line="240" w:lineRule="auto"/>
            </w:pPr>
            <w:proofErr w:type="gramStart"/>
            <w:r>
              <w:t>if(</w:t>
            </w:r>
            <w:proofErr w:type="gramEnd"/>
            <w:r>
              <w:t>raw == 1)</w:t>
            </w:r>
          </w:p>
          <w:p w14:paraId="1E7455EF" w14:textId="77777777" w:rsidR="009F6894" w:rsidRDefault="009F6894" w:rsidP="009F6894">
            <w:pPr>
              <w:spacing w:line="240" w:lineRule="auto"/>
            </w:pPr>
            <w:r>
              <w:t>{</w:t>
            </w:r>
          </w:p>
          <w:p w14:paraId="701186B7" w14:textId="77777777" w:rsidR="009F6894" w:rsidRDefault="009F6894" w:rsidP="009F6894">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6B6A12F6" w14:textId="77777777" w:rsidR="009F6894" w:rsidRDefault="009F6894" w:rsidP="009F6894">
            <w:pPr>
              <w:spacing w:line="240" w:lineRule="auto"/>
            </w:pPr>
            <w:r>
              <w:t>}</w:t>
            </w:r>
          </w:p>
          <w:p w14:paraId="5F666A91" w14:textId="77777777" w:rsidR="009F6894" w:rsidRDefault="009F6894" w:rsidP="009F6894">
            <w:pPr>
              <w:spacing w:line="240" w:lineRule="auto"/>
            </w:pPr>
          </w:p>
          <w:p w14:paraId="7713189C" w14:textId="77777777" w:rsidR="009F6894" w:rsidRDefault="009F6894" w:rsidP="009F6894">
            <w:pPr>
              <w:spacing w:line="240" w:lineRule="auto"/>
            </w:pPr>
            <w:proofErr w:type="gramStart"/>
            <w:r>
              <w:t>if(</w:t>
            </w:r>
            <w:proofErr w:type="gramEnd"/>
            <w:r>
              <w:t>raw == 0)</w:t>
            </w:r>
          </w:p>
          <w:p w14:paraId="32A41401" w14:textId="77777777" w:rsidR="009F6894" w:rsidRDefault="009F6894" w:rsidP="009F6894">
            <w:pPr>
              <w:spacing w:line="240" w:lineRule="auto"/>
            </w:pPr>
            <w:r>
              <w:t>{</w:t>
            </w:r>
          </w:p>
          <w:p w14:paraId="5BA0439A" w14:textId="77777777" w:rsidR="009F6894" w:rsidRDefault="009F6894" w:rsidP="009F6894">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2E4E5199" w14:textId="77777777" w:rsidR="009F6894" w:rsidRDefault="009F6894" w:rsidP="009F6894">
            <w:pPr>
              <w:spacing w:line="240" w:lineRule="auto"/>
            </w:pPr>
            <w:r>
              <w:t>}</w:t>
            </w:r>
          </w:p>
          <w:p w14:paraId="0D9D2E94" w14:textId="77777777" w:rsidR="009F6894" w:rsidRDefault="009F6894" w:rsidP="009F6894">
            <w:pPr>
              <w:spacing w:line="240" w:lineRule="auto"/>
            </w:pPr>
          </w:p>
          <w:p w14:paraId="6210AEFE" w14:textId="77777777" w:rsidR="009F6894" w:rsidRDefault="009F6894" w:rsidP="009F6894">
            <w:pPr>
              <w:spacing w:line="240" w:lineRule="auto"/>
            </w:pPr>
            <w:proofErr w:type="spellStart"/>
            <w:r>
              <w:t>dat</w:t>
            </w:r>
            <w:proofErr w:type="spellEnd"/>
            <w:r>
              <w:t xml:space="preserve"> &lt;- </w:t>
            </w:r>
            <w:proofErr w:type="spellStart"/>
            <w:proofErr w:type="gramStart"/>
            <w:r>
              <w:t>dat</w:t>
            </w:r>
            <w:proofErr w:type="spellEnd"/>
            <w:r>
              <w:t>[</w:t>
            </w:r>
            <w:proofErr w:type="gramEnd"/>
            <w:r>
              <w:t>,1:8]</w:t>
            </w:r>
          </w:p>
          <w:p w14:paraId="35162E33" w14:textId="77777777" w:rsidR="009F6894" w:rsidRDefault="009F6894" w:rsidP="009F6894">
            <w:pPr>
              <w:spacing w:line="240" w:lineRule="auto"/>
            </w:pPr>
            <w:r>
              <w:t xml:space="preserve"># Finding optimal no. of clusters using k-means </w:t>
            </w:r>
          </w:p>
          <w:p w14:paraId="2EF731E5" w14:textId="77777777" w:rsidR="009F6894" w:rsidRDefault="009F6894" w:rsidP="009F6894">
            <w:pPr>
              <w:spacing w:line="240" w:lineRule="auto"/>
            </w:pPr>
            <w:proofErr w:type="spellStart"/>
            <w:r>
              <w:t>fviz_</w:t>
            </w:r>
            <w:proofErr w:type="gramStart"/>
            <w:r>
              <w:t>nbclust</w:t>
            </w:r>
            <w:proofErr w:type="spellEnd"/>
            <w:r>
              <w:t>(</w:t>
            </w:r>
            <w:proofErr w:type="spellStart"/>
            <w:proofErr w:type="gramEnd"/>
            <w:r>
              <w:t>dat</w:t>
            </w:r>
            <w:proofErr w:type="spellEnd"/>
            <w:r>
              <w:t xml:space="preserve">, </w:t>
            </w:r>
            <w:proofErr w:type="spellStart"/>
            <w:r>
              <w:t>kmeans</w:t>
            </w:r>
            <w:proofErr w:type="spellEnd"/>
            <w:r>
              <w:t>, method = "</w:t>
            </w:r>
            <w:proofErr w:type="spellStart"/>
            <w:r>
              <w:t>gap_stat</w:t>
            </w:r>
            <w:proofErr w:type="spellEnd"/>
            <w:r>
              <w:t>")</w:t>
            </w:r>
          </w:p>
          <w:p w14:paraId="5C41F016" w14:textId="77777777" w:rsidR="009F6894" w:rsidRDefault="009F6894" w:rsidP="009F6894">
            <w:pPr>
              <w:spacing w:line="240" w:lineRule="auto"/>
            </w:pPr>
          </w:p>
          <w:p w14:paraId="68A46A49" w14:textId="5751D380" w:rsidR="009F6894" w:rsidRDefault="009F6894" w:rsidP="009F6894">
            <w:pPr>
              <w:spacing w:line="240" w:lineRule="auto"/>
            </w:pPr>
            <w:r>
              <w:t># result we see optimal number is 1, in our case that will not make any significant results</w:t>
            </w:r>
          </w:p>
          <w:p w14:paraId="068E5AC0" w14:textId="77777777" w:rsidR="009F6894" w:rsidRDefault="009F6894" w:rsidP="009F6894">
            <w:pPr>
              <w:spacing w:line="240" w:lineRule="auto"/>
            </w:pPr>
          </w:p>
          <w:p w14:paraId="1E3C1E44" w14:textId="77777777" w:rsidR="009F6894" w:rsidRDefault="009F6894" w:rsidP="009F6894">
            <w:pPr>
              <w:spacing w:line="240" w:lineRule="auto"/>
            </w:pPr>
            <w:r>
              <w:t xml:space="preserve">km.res &lt;- </w:t>
            </w:r>
            <w:proofErr w:type="spellStart"/>
            <w:proofErr w:type="gramStart"/>
            <w:r>
              <w:t>kmeans</w:t>
            </w:r>
            <w:proofErr w:type="spellEnd"/>
            <w:r>
              <w:t>(</w:t>
            </w:r>
            <w:proofErr w:type="spellStart"/>
            <w:proofErr w:type="gramEnd"/>
            <w:r>
              <w:t>dat</w:t>
            </w:r>
            <w:proofErr w:type="spellEnd"/>
            <w:r>
              <w:t xml:space="preserve">, </w:t>
            </w:r>
            <w:proofErr w:type="spellStart"/>
            <w:r>
              <w:t>no_of_clusters</w:t>
            </w:r>
            <w:proofErr w:type="spellEnd"/>
            <w:r>
              <w:t xml:space="preserve">, </w:t>
            </w:r>
            <w:proofErr w:type="spellStart"/>
            <w:r>
              <w:t>nstart</w:t>
            </w:r>
            <w:proofErr w:type="spellEnd"/>
            <w:r>
              <w:t xml:space="preserve"> = 25)</w:t>
            </w:r>
          </w:p>
          <w:p w14:paraId="0361D81F" w14:textId="77777777" w:rsidR="009F6894" w:rsidRDefault="009F6894" w:rsidP="009F6894">
            <w:pPr>
              <w:spacing w:line="240" w:lineRule="auto"/>
            </w:pPr>
            <w:proofErr w:type="spellStart"/>
            <w:r>
              <w:t>fviz_</w:t>
            </w:r>
            <w:proofErr w:type="gramStart"/>
            <w:r>
              <w:t>cluster</w:t>
            </w:r>
            <w:proofErr w:type="spellEnd"/>
            <w:r>
              <w:t>(</w:t>
            </w:r>
            <w:proofErr w:type="gramEnd"/>
            <w:r>
              <w:t xml:space="preserve">km.res, </w:t>
            </w:r>
            <w:proofErr w:type="spellStart"/>
            <w:r>
              <w:t>dat</w:t>
            </w:r>
            <w:proofErr w:type="spellEnd"/>
            <w:r>
              <w:t xml:space="preserve">,  </w:t>
            </w:r>
            <w:proofErr w:type="spellStart"/>
            <w:r>
              <w:t>geom</w:t>
            </w:r>
            <w:proofErr w:type="spellEnd"/>
            <w:r>
              <w:t xml:space="preserve"> = "point", </w:t>
            </w:r>
          </w:p>
          <w:p w14:paraId="5BACC054" w14:textId="77777777" w:rsidR="009F6894" w:rsidRDefault="009F6894" w:rsidP="009F6894">
            <w:pPr>
              <w:spacing w:line="240" w:lineRule="auto"/>
            </w:pPr>
            <w:r>
              <w:t xml:space="preserve">             ellipse= FALSE, </w:t>
            </w:r>
            <w:proofErr w:type="spellStart"/>
            <w:proofErr w:type="gramStart"/>
            <w:r>
              <w:t>show.clust</w:t>
            </w:r>
            <w:proofErr w:type="gramEnd"/>
            <w:r>
              <w:t>.cent</w:t>
            </w:r>
            <w:proofErr w:type="spellEnd"/>
            <w:r>
              <w:t xml:space="preserve"> = FALSE,</w:t>
            </w:r>
          </w:p>
          <w:p w14:paraId="0D5B30A8" w14:textId="77777777" w:rsidR="009F6894" w:rsidRDefault="009F6894" w:rsidP="009F6894">
            <w:pPr>
              <w:spacing w:line="240" w:lineRule="auto"/>
            </w:pPr>
            <w:r>
              <w:t xml:space="preserve">             palette = "</w:t>
            </w:r>
            <w:proofErr w:type="spellStart"/>
            <w:r>
              <w:t>jco</w:t>
            </w:r>
            <w:proofErr w:type="spellEnd"/>
            <w:r>
              <w:t xml:space="preserve">", </w:t>
            </w:r>
            <w:proofErr w:type="spellStart"/>
            <w:r>
              <w:t>ggtheme</w:t>
            </w:r>
            <w:proofErr w:type="spellEnd"/>
            <w:r>
              <w:t xml:space="preserve"> = </w:t>
            </w:r>
            <w:proofErr w:type="spellStart"/>
            <w:r>
              <w:t>theme_</w:t>
            </w:r>
            <w:proofErr w:type="gramStart"/>
            <w:r>
              <w:t>classic</w:t>
            </w:r>
            <w:proofErr w:type="spellEnd"/>
            <w:r>
              <w:t>(</w:t>
            </w:r>
            <w:proofErr w:type="gramEnd"/>
            <w:r>
              <w:t>))</w:t>
            </w:r>
          </w:p>
          <w:p w14:paraId="7E666436" w14:textId="77777777" w:rsidR="009F6894" w:rsidRDefault="009F6894" w:rsidP="009F6894">
            <w:pPr>
              <w:spacing w:line="240" w:lineRule="auto"/>
            </w:pPr>
          </w:p>
          <w:p w14:paraId="391F5AE3" w14:textId="77777777" w:rsidR="009F6894" w:rsidRDefault="009F6894" w:rsidP="009F6894">
            <w:pPr>
              <w:spacing w:line="240" w:lineRule="auto"/>
            </w:pPr>
            <w:r>
              <w:t>km.df1&lt;-</w:t>
            </w:r>
            <w:proofErr w:type="spellStart"/>
            <w:proofErr w:type="gramStart"/>
            <w:r>
              <w:t>data.frame</w:t>
            </w:r>
            <w:proofErr w:type="spellEnd"/>
            <w:proofErr w:type="gramEnd"/>
            <w:r>
              <w:t>(</w:t>
            </w:r>
            <w:proofErr w:type="spellStart"/>
            <w:r>
              <w:t>dat,cluster</w:t>
            </w:r>
            <w:proofErr w:type="spellEnd"/>
            <w:r>
              <w:t>=</w:t>
            </w:r>
            <w:proofErr w:type="spellStart"/>
            <w:r>
              <w:t>km.res$cluster</w:t>
            </w:r>
            <w:proofErr w:type="spellEnd"/>
            <w:r>
              <w:t>)</w:t>
            </w:r>
          </w:p>
          <w:p w14:paraId="02EE8644" w14:textId="77777777" w:rsidR="009F6894" w:rsidRDefault="009F6894" w:rsidP="009F6894">
            <w:pPr>
              <w:spacing w:line="240" w:lineRule="auto"/>
            </w:pPr>
          </w:p>
          <w:p w14:paraId="13A1A357" w14:textId="77777777" w:rsidR="009F6894" w:rsidRDefault="009F6894" w:rsidP="009F6894">
            <w:pPr>
              <w:spacing w:line="240" w:lineRule="auto"/>
            </w:pPr>
            <w:proofErr w:type="gramStart"/>
            <w:r>
              <w:lastRenderedPageBreak/>
              <w:t>for(</w:t>
            </w:r>
            <w:proofErr w:type="gramEnd"/>
            <w:r>
              <w:t>xx in 1:no_of_clusters)</w:t>
            </w:r>
          </w:p>
          <w:p w14:paraId="3B0402C5" w14:textId="77777777" w:rsidR="009F6894" w:rsidRDefault="009F6894" w:rsidP="009F6894">
            <w:pPr>
              <w:spacing w:line="240" w:lineRule="auto"/>
            </w:pPr>
            <w:r>
              <w:t>{</w:t>
            </w:r>
          </w:p>
          <w:p w14:paraId="23EB18F5" w14:textId="77777777" w:rsidR="009F6894" w:rsidRDefault="009F6894" w:rsidP="009F6894">
            <w:pPr>
              <w:spacing w:line="240" w:lineRule="auto"/>
            </w:pPr>
            <w:r>
              <w:t xml:space="preserve">  </w:t>
            </w:r>
            <w:proofErr w:type="spellStart"/>
            <w:r>
              <w:t>dfc</w:t>
            </w:r>
            <w:proofErr w:type="spellEnd"/>
            <w:r>
              <w:t xml:space="preserve"> &lt;- </w:t>
            </w:r>
            <w:proofErr w:type="gramStart"/>
            <w:r>
              <w:t>filter(</w:t>
            </w:r>
            <w:proofErr w:type="gramEnd"/>
            <w:r>
              <w:t>km.df1, cluster == xx)</w:t>
            </w:r>
          </w:p>
          <w:p w14:paraId="0D293D3C" w14:textId="77777777" w:rsidR="009F6894" w:rsidRDefault="009F6894" w:rsidP="009F6894">
            <w:pPr>
              <w:spacing w:line="240" w:lineRule="auto"/>
            </w:pPr>
            <w:r>
              <w:t xml:space="preserve">  </w:t>
            </w:r>
          </w:p>
          <w:p w14:paraId="021ECC31" w14:textId="77777777" w:rsidR="009F6894" w:rsidRDefault="009F6894" w:rsidP="009F6894">
            <w:pPr>
              <w:spacing w:line="240" w:lineRule="auto"/>
            </w:pPr>
            <w:r>
              <w:t xml:space="preserve">  </w:t>
            </w:r>
            <w:proofErr w:type="gramStart"/>
            <w:r>
              <w:t>cat(</w:t>
            </w:r>
            <w:proofErr w:type="gramEnd"/>
            <w:r>
              <w:t>"</w:t>
            </w:r>
            <w:proofErr w:type="spellStart"/>
            <w:r>
              <w:t>c",xx</w:t>
            </w:r>
            <w:proofErr w:type="spellEnd"/>
            <w:r>
              <w:t>,":- Glucose range[", range(</w:t>
            </w:r>
            <w:proofErr w:type="spellStart"/>
            <w:r>
              <w:t>dfc$Glucose</w:t>
            </w:r>
            <w:proofErr w:type="spellEnd"/>
            <w:r>
              <w:t>), "] BP range[",range(</w:t>
            </w:r>
            <w:proofErr w:type="spellStart"/>
            <w:r>
              <w:t>dfc$BloodPressure</w:t>
            </w:r>
            <w:proofErr w:type="spellEnd"/>
            <w:r>
              <w:t>) ,"] Insulin range[",range(</w:t>
            </w:r>
            <w:proofErr w:type="spellStart"/>
            <w:r>
              <w:t>dfc$Insulin</w:t>
            </w:r>
            <w:proofErr w:type="spellEnd"/>
            <w:r>
              <w:t>) ,"] BMI range[",range(</w:t>
            </w:r>
            <w:proofErr w:type="spellStart"/>
            <w:r>
              <w:t>dfc$BMI</w:t>
            </w:r>
            <w:proofErr w:type="spellEnd"/>
            <w:r>
              <w:t>),"] Age range[",range(</w:t>
            </w:r>
            <w:proofErr w:type="spellStart"/>
            <w:r>
              <w:t>dfc$Age</w:t>
            </w:r>
            <w:proofErr w:type="spellEnd"/>
            <w:r>
              <w:t>),"] ST range [",range(</w:t>
            </w:r>
            <w:proofErr w:type="spellStart"/>
            <w:r>
              <w:t>dfc$SkinThickness</w:t>
            </w:r>
            <w:proofErr w:type="spellEnd"/>
            <w:r>
              <w:t>),"]  DPF range [",range(</w:t>
            </w:r>
            <w:proofErr w:type="spellStart"/>
            <w:r>
              <w:t>dfc$DiabetesPedigreeFunction</w:t>
            </w:r>
            <w:proofErr w:type="spellEnd"/>
            <w:r>
              <w:t>),"]\r\n")</w:t>
            </w:r>
          </w:p>
          <w:p w14:paraId="728C1969" w14:textId="77777777" w:rsidR="009F6894" w:rsidRDefault="009F6894" w:rsidP="009F6894">
            <w:pPr>
              <w:spacing w:line="240" w:lineRule="auto"/>
            </w:pPr>
            <w:r>
              <w:t>}</w:t>
            </w:r>
          </w:p>
          <w:p w14:paraId="03B7D865" w14:textId="77777777" w:rsidR="009F6894" w:rsidRDefault="009F6894" w:rsidP="009F6894">
            <w:pPr>
              <w:spacing w:line="240" w:lineRule="auto"/>
            </w:pPr>
            <w:r>
              <w:t xml:space="preserve"># Now DBSCAN </w:t>
            </w:r>
          </w:p>
          <w:p w14:paraId="3EF55FDA" w14:textId="77777777" w:rsidR="009F6894" w:rsidRDefault="009F6894" w:rsidP="009F6894">
            <w:pPr>
              <w:spacing w:line="240" w:lineRule="auto"/>
            </w:pPr>
          </w:p>
          <w:p w14:paraId="666AFAC5" w14:textId="77777777" w:rsidR="009F6894" w:rsidRDefault="009F6894" w:rsidP="009F6894">
            <w:pPr>
              <w:spacing w:line="240" w:lineRule="auto"/>
            </w:pPr>
            <w:proofErr w:type="spellStart"/>
            <w:proofErr w:type="gramStart"/>
            <w:r>
              <w:t>set.seed</w:t>
            </w:r>
            <w:proofErr w:type="spellEnd"/>
            <w:proofErr w:type="gramEnd"/>
            <w:r>
              <w:t>(123)</w:t>
            </w:r>
          </w:p>
          <w:p w14:paraId="312349D5" w14:textId="77777777" w:rsidR="009F6894" w:rsidRDefault="009F6894" w:rsidP="009F6894">
            <w:pPr>
              <w:spacing w:line="240" w:lineRule="auto"/>
            </w:pPr>
            <w:r>
              <w:t xml:space="preserve">res &lt;- </w:t>
            </w:r>
            <w:proofErr w:type="spellStart"/>
            <w:proofErr w:type="gramStart"/>
            <w:r>
              <w:t>dbscan</w:t>
            </w:r>
            <w:proofErr w:type="spellEnd"/>
            <w:r>
              <w:t>::</w:t>
            </w:r>
            <w:proofErr w:type="spellStart"/>
            <w:proofErr w:type="gramEnd"/>
            <w:r>
              <w:t>kNNdistplot</w:t>
            </w:r>
            <w:proofErr w:type="spellEnd"/>
            <w:r>
              <w:t>(</w:t>
            </w:r>
            <w:proofErr w:type="spellStart"/>
            <w:r>
              <w:t>dat</w:t>
            </w:r>
            <w:proofErr w:type="spellEnd"/>
            <w:r>
              <w:t>, k =  3)</w:t>
            </w:r>
          </w:p>
          <w:p w14:paraId="31D44A4B" w14:textId="77777777" w:rsidR="009F6894" w:rsidRDefault="009F6894" w:rsidP="009F6894">
            <w:pPr>
              <w:spacing w:line="240" w:lineRule="auto"/>
            </w:pPr>
            <w:proofErr w:type="spellStart"/>
            <w:proofErr w:type="gramStart"/>
            <w:r>
              <w:t>abline</w:t>
            </w:r>
            <w:proofErr w:type="spellEnd"/>
            <w:r>
              <w:t>(</w:t>
            </w:r>
            <w:proofErr w:type="gramEnd"/>
            <w:r>
              <w:t xml:space="preserve">h = 60, </w:t>
            </w:r>
            <w:proofErr w:type="spellStart"/>
            <w:r>
              <w:t>lty</w:t>
            </w:r>
            <w:proofErr w:type="spellEnd"/>
            <w:r>
              <w:t xml:space="preserve"> = 2)</w:t>
            </w:r>
          </w:p>
          <w:p w14:paraId="3832F7E3" w14:textId="77777777" w:rsidR="009F6894" w:rsidRDefault="009F6894" w:rsidP="009F6894">
            <w:pPr>
              <w:spacing w:line="240" w:lineRule="auto"/>
            </w:pPr>
          </w:p>
          <w:p w14:paraId="165C94BC" w14:textId="77777777" w:rsidR="009F6894" w:rsidRDefault="009F6894" w:rsidP="009F6894">
            <w:pPr>
              <w:spacing w:line="240" w:lineRule="auto"/>
            </w:pPr>
            <w:proofErr w:type="spellStart"/>
            <w:r>
              <w:t>db</w:t>
            </w:r>
            <w:proofErr w:type="spellEnd"/>
            <w:r>
              <w:t xml:space="preserve"> &lt;- </w:t>
            </w:r>
            <w:proofErr w:type="spellStart"/>
            <w:proofErr w:type="gramStart"/>
            <w:r>
              <w:t>fpc</w:t>
            </w:r>
            <w:proofErr w:type="spellEnd"/>
            <w:r>
              <w:t>::</w:t>
            </w:r>
            <w:proofErr w:type="spellStart"/>
            <w:proofErr w:type="gramEnd"/>
            <w:r>
              <w:t>dbscan</w:t>
            </w:r>
            <w:proofErr w:type="spellEnd"/>
            <w:r>
              <w:t>(</w:t>
            </w:r>
            <w:proofErr w:type="spellStart"/>
            <w:r>
              <w:t>dat</w:t>
            </w:r>
            <w:proofErr w:type="spellEnd"/>
            <w:r>
              <w:t xml:space="preserve">, eps = 60, </w:t>
            </w:r>
            <w:proofErr w:type="spellStart"/>
            <w:r>
              <w:t>MinPts</w:t>
            </w:r>
            <w:proofErr w:type="spellEnd"/>
            <w:r>
              <w:t xml:space="preserve"> = 6)</w:t>
            </w:r>
          </w:p>
          <w:p w14:paraId="78C2BEE5" w14:textId="77777777" w:rsidR="009F6894" w:rsidRDefault="009F6894" w:rsidP="009F6894">
            <w:pPr>
              <w:spacing w:line="240" w:lineRule="auto"/>
            </w:pPr>
            <w:r>
              <w:t>print(</w:t>
            </w:r>
            <w:proofErr w:type="spellStart"/>
            <w:r>
              <w:t>db</w:t>
            </w:r>
            <w:proofErr w:type="spellEnd"/>
            <w:r>
              <w:t>)</w:t>
            </w:r>
          </w:p>
          <w:p w14:paraId="622245C9" w14:textId="77777777" w:rsidR="009F6894" w:rsidRDefault="009F6894" w:rsidP="009F6894">
            <w:pPr>
              <w:spacing w:line="240" w:lineRule="auto"/>
            </w:pPr>
            <w:proofErr w:type="spellStart"/>
            <w:r>
              <w:t>fviz_</w:t>
            </w:r>
            <w:proofErr w:type="gramStart"/>
            <w:r>
              <w:t>cluster</w:t>
            </w:r>
            <w:proofErr w:type="spellEnd"/>
            <w:r>
              <w:t>(</w:t>
            </w:r>
            <w:proofErr w:type="spellStart"/>
            <w:proofErr w:type="gramEnd"/>
            <w:r>
              <w:t>db</w:t>
            </w:r>
            <w:proofErr w:type="spellEnd"/>
            <w:r>
              <w:t xml:space="preserve">, data = </w:t>
            </w:r>
            <w:proofErr w:type="spellStart"/>
            <w:r>
              <w:t>dat</w:t>
            </w:r>
            <w:proofErr w:type="spellEnd"/>
            <w:r>
              <w:t>, stand = FALSE,</w:t>
            </w:r>
          </w:p>
          <w:p w14:paraId="57DC0DC1" w14:textId="77777777" w:rsidR="009F6894" w:rsidRDefault="009F6894" w:rsidP="009F6894">
            <w:pPr>
              <w:spacing w:line="240" w:lineRule="auto"/>
            </w:pPr>
            <w:r>
              <w:t xml:space="preserve">             ellipse = FALSE, </w:t>
            </w:r>
            <w:proofErr w:type="spellStart"/>
            <w:proofErr w:type="gramStart"/>
            <w:r>
              <w:t>show.clust</w:t>
            </w:r>
            <w:proofErr w:type="gramEnd"/>
            <w:r>
              <w:t>.cent</w:t>
            </w:r>
            <w:proofErr w:type="spellEnd"/>
            <w:r>
              <w:t xml:space="preserve"> = FALSE,</w:t>
            </w:r>
          </w:p>
          <w:p w14:paraId="300887DF" w14:textId="77777777" w:rsidR="009F6894" w:rsidRDefault="009F6894" w:rsidP="009F6894">
            <w:pPr>
              <w:spacing w:line="240" w:lineRule="auto"/>
            </w:pPr>
            <w:r>
              <w:t xml:space="preserve">             </w:t>
            </w:r>
            <w:proofErr w:type="spellStart"/>
            <w:r>
              <w:t>geom</w:t>
            </w:r>
            <w:proofErr w:type="spellEnd"/>
            <w:r>
              <w:t xml:space="preserve"> = "</w:t>
            </w:r>
            <w:proofErr w:type="spellStart"/>
            <w:r>
              <w:t>point</w:t>
            </w:r>
            <w:proofErr w:type="gramStart"/>
            <w:r>
              <w:t>",palette</w:t>
            </w:r>
            <w:proofErr w:type="spellEnd"/>
            <w:proofErr w:type="gramEnd"/>
            <w:r>
              <w:t xml:space="preserve"> = "</w:t>
            </w:r>
            <w:proofErr w:type="spellStart"/>
            <w:r>
              <w:t>jco</w:t>
            </w:r>
            <w:proofErr w:type="spellEnd"/>
            <w:r>
              <w:t xml:space="preserve">", </w:t>
            </w:r>
            <w:proofErr w:type="spellStart"/>
            <w:r>
              <w:t>ggtheme</w:t>
            </w:r>
            <w:proofErr w:type="spellEnd"/>
            <w:r>
              <w:t xml:space="preserve"> = </w:t>
            </w:r>
            <w:proofErr w:type="spellStart"/>
            <w:r>
              <w:t>theme_classic</w:t>
            </w:r>
            <w:proofErr w:type="spellEnd"/>
            <w:r>
              <w:t>())</w:t>
            </w:r>
          </w:p>
          <w:p w14:paraId="525138EC" w14:textId="77777777" w:rsidR="009F6894" w:rsidRDefault="009F6894" w:rsidP="009F6894">
            <w:pPr>
              <w:spacing w:line="240" w:lineRule="auto"/>
            </w:pPr>
          </w:p>
          <w:p w14:paraId="11019772" w14:textId="77777777" w:rsidR="009F6894" w:rsidRDefault="009F6894" w:rsidP="009F6894">
            <w:pPr>
              <w:spacing w:line="240" w:lineRule="auto"/>
            </w:pPr>
            <w:r>
              <w:t>summary(</w:t>
            </w:r>
            <w:proofErr w:type="spellStart"/>
            <w:r>
              <w:t>db$cluster</w:t>
            </w:r>
            <w:proofErr w:type="spellEnd"/>
            <w:r>
              <w:t>)</w:t>
            </w:r>
          </w:p>
          <w:p w14:paraId="051B9E80" w14:textId="77777777" w:rsidR="009F6894" w:rsidRDefault="009F6894" w:rsidP="009F6894">
            <w:pPr>
              <w:spacing w:line="240" w:lineRule="auto"/>
            </w:pPr>
          </w:p>
          <w:p w14:paraId="0F9C3CD1" w14:textId="77777777" w:rsidR="009F6894" w:rsidRDefault="009F6894" w:rsidP="009F6894">
            <w:pPr>
              <w:spacing w:line="240" w:lineRule="auto"/>
            </w:pPr>
            <w:r>
              <w:t>km.df2&lt;-</w:t>
            </w:r>
            <w:proofErr w:type="spellStart"/>
            <w:proofErr w:type="gramStart"/>
            <w:r>
              <w:t>data.frame</w:t>
            </w:r>
            <w:proofErr w:type="spellEnd"/>
            <w:proofErr w:type="gramEnd"/>
            <w:r>
              <w:t>(</w:t>
            </w:r>
            <w:proofErr w:type="spellStart"/>
            <w:r>
              <w:t>dat,cluster</w:t>
            </w:r>
            <w:proofErr w:type="spellEnd"/>
            <w:r>
              <w:t>=</w:t>
            </w:r>
            <w:proofErr w:type="spellStart"/>
            <w:r>
              <w:t>db$cluster</w:t>
            </w:r>
            <w:proofErr w:type="spellEnd"/>
            <w:r>
              <w:t>)</w:t>
            </w:r>
          </w:p>
          <w:p w14:paraId="77D5C6C2" w14:textId="77777777" w:rsidR="009F6894" w:rsidRDefault="009F6894" w:rsidP="009F6894">
            <w:pPr>
              <w:spacing w:line="240" w:lineRule="auto"/>
            </w:pPr>
            <w:proofErr w:type="gramStart"/>
            <w:r>
              <w:t>for(</w:t>
            </w:r>
            <w:proofErr w:type="gramEnd"/>
            <w:r>
              <w:t>xx in 1:2)</w:t>
            </w:r>
          </w:p>
          <w:p w14:paraId="5F370074" w14:textId="77777777" w:rsidR="009F6894" w:rsidRDefault="009F6894" w:rsidP="009F6894">
            <w:pPr>
              <w:spacing w:line="240" w:lineRule="auto"/>
            </w:pPr>
            <w:r>
              <w:t>{</w:t>
            </w:r>
          </w:p>
          <w:p w14:paraId="5C194545" w14:textId="77777777" w:rsidR="009F6894" w:rsidRDefault="009F6894" w:rsidP="009F6894">
            <w:pPr>
              <w:spacing w:line="240" w:lineRule="auto"/>
            </w:pPr>
            <w:r>
              <w:t xml:space="preserve">  </w:t>
            </w:r>
            <w:proofErr w:type="spellStart"/>
            <w:r>
              <w:t>dfc</w:t>
            </w:r>
            <w:proofErr w:type="spellEnd"/>
            <w:r>
              <w:t xml:space="preserve"> &lt;- </w:t>
            </w:r>
            <w:proofErr w:type="gramStart"/>
            <w:r>
              <w:t>filter(</w:t>
            </w:r>
            <w:proofErr w:type="gramEnd"/>
            <w:r>
              <w:t>km.df2, cluster == xx)</w:t>
            </w:r>
          </w:p>
          <w:p w14:paraId="50834DD1" w14:textId="77777777" w:rsidR="009F6894" w:rsidRDefault="009F6894" w:rsidP="009F6894">
            <w:pPr>
              <w:spacing w:line="240" w:lineRule="auto"/>
            </w:pPr>
            <w:r>
              <w:t xml:space="preserve">  </w:t>
            </w:r>
          </w:p>
          <w:p w14:paraId="584D3E64" w14:textId="77777777" w:rsidR="009F6894" w:rsidRDefault="009F6894" w:rsidP="009F6894">
            <w:pPr>
              <w:spacing w:line="240" w:lineRule="auto"/>
            </w:pPr>
            <w:r>
              <w:t xml:space="preserve">  </w:t>
            </w:r>
            <w:proofErr w:type="gramStart"/>
            <w:r>
              <w:t>cat(</w:t>
            </w:r>
            <w:proofErr w:type="gramEnd"/>
            <w:r>
              <w:t>"</w:t>
            </w:r>
            <w:proofErr w:type="spellStart"/>
            <w:r>
              <w:t>c",xx</w:t>
            </w:r>
            <w:proofErr w:type="spellEnd"/>
            <w:r>
              <w:t>,":- Glucose range[", range(</w:t>
            </w:r>
            <w:proofErr w:type="spellStart"/>
            <w:r>
              <w:t>dfc$Glucose</w:t>
            </w:r>
            <w:proofErr w:type="spellEnd"/>
            <w:r>
              <w:t>), "] BP range[",range(</w:t>
            </w:r>
            <w:proofErr w:type="spellStart"/>
            <w:r>
              <w:t>dfc$BloodPressure</w:t>
            </w:r>
            <w:proofErr w:type="spellEnd"/>
            <w:r>
              <w:t>) ,"] Insulin range[",range(</w:t>
            </w:r>
            <w:proofErr w:type="spellStart"/>
            <w:r>
              <w:t>dfc$Insulin</w:t>
            </w:r>
            <w:proofErr w:type="spellEnd"/>
            <w:r>
              <w:t>) ,"] BMI range[",range(</w:t>
            </w:r>
            <w:proofErr w:type="spellStart"/>
            <w:r>
              <w:t>dfc$BMI</w:t>
            </w:r>
            <w:proofErr w:type="spellEnd"/>
            <w:r>
              <w:t>),"] Age range[",range(</w:t>
            </w:r>
            <w:proofErr w:type="spellStart"/>
            <w:r>
              <w:t>dfc$Age</w:t>
            </w:r>
            <w:proofErr w:type="spellEnd"/>
            <w:r>
              <w:t>),"] ST range [",range(</w:t>
            </w:r>
            <w:proofErr w:type="spellStart"/>
            <w:r>
              <w:t>dfc$SkinThickness</w:t>
            </w:r>
            <w:proofErr w:type="spellEnd"/>
            <w:r>
              <w:t>),"]  DPF range [",range(</w:t>
            </w:r>
            <w:proofErr w:type="spellStart"/>
            <w:r>
              <w:t>dfc$DiabetesPedigreeFunction</w:t>
            </w:r>
            <w:proofErr w:type="spellEnd"/>
            <w:r>
              <w:t>),"]\r\n")</w:t>
            </w:r>
          </w:p>
          <w:p w14:paraId="265F58A6" w14:textId="77777777" w:rsidR="009F6894" w:rsidRDefault="009F6894" w:rsidP="009F6894">
            <w:pPr>
              <w:spacing w:line="240" w:lineRule="auto"/>
            </w:pPr>
            <w:r>
              <w:t>}</w:t>
            </w:r>
          </w:p>
          <w:p w14:paraId="68E5EDF6" w14:textId="32D8955F" w:rsidR="009F6894" w:rsidRDefault="009F6894" w:rsidP="009F6894">
            <w:pPr>
              <w:spacing w:line="240" w:lineRule="auto"/>
            </w:pPr>
            <w:r>
              <w:t># results are not interesting in terms of risk based range formation</w:t>
            </w:r>
          </w:p>
        </w:tc>
      </w:tr>
    </w:tbl>
    <w:p w14:paraId="766F19A0" w14:textId="77777777" w:rsidR="00985E88" w:rsidRPr="00985E88" w:rsidRDefault="00985E88" w:rsidP="00985E88"/>
    <w:p w14:paraId="56187674" w14:textId="0B1C0714" w:rsidR="002A254A" w:rsidRDefault="002A254A" w:rsidP="00E66B68">
      <w:pPr>
        <w:pStyle w:val="Heading2"/>
        <w:numPr>
          <w:ilvl w:val="1"/>
          <w:numId w:val="1"/>
        </w:numPr>
        <w:rPr>
          <w:rFonts w:cs="Times New Roman"/>
        </w:rPr>
      </w:pPr>
      <w:bookmarkStart w:id="50" w:name="_Toc38739237"/>
      <w:r>
        <w:rPr>
          <w:rFonts w:cs="Times New Roman"/>
        </w:rPr>
        <w:t xml:space="preserve">Code: Correlations using </w:t>
      </w:r>
      <w:proofErr w:type="spellStart"/>
      <w:r>
        <w:rPr>
          <w:rFonts w:cs="Times New Roman"/>
        </w:rPr>
        <w:t>Cor</w:t>
      </w:r>
      <w:r w:rsidR="00687ED8">
        <w:rPr>
          <w:rFonts w:cs="Times New Roman"/>
        </w:rPr>
        <w:t>r</w:t>
      </w:r>
      <w:r>
        <w:rPr>
          <w:rFonts w:cs="Times New Roman"/>
        </w:rPr>
        <w:t>plot</w:t>
      </w:r>
      <w:bookmarkEnd w:id="50"/>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BA321F" w14:paraId="2F962D6F" w14:textId="77777777" w:rsidTr="00BA321F">
        <w:tc>
          <w:tcPr>
            <w:tcW w:w="9350" w:type="dxa"/>
            <w:shd w:val="clear" w:color="auto" w:fill="F2F2F2" w:themeFill="background1" w:themeFillShade="F2"/>
          </w:tcPr>
          <w:p w14:paraId="231AFFFD" w14:textId="7C6475FB" w:rsidR="00BA321F" w:rsidRDefault="00BA321F" w:rsidP="00BA321F">
            <w:pPr>
              <w:spacing w:line="240" w:lineRule="auto"/>
            </w:pPr>
            <w:r>
              <w:t xml:space="preserve">#find best </w:t>
            </w:r>
            <w:r w:rsidR="00C93913">
              <w:t>correlations</w:t>
            </w:r>
            <w:r>
              <w:t xml:space="preserve"> </w:t>
            </w:r>
          </w:p>
          <w:p w14:paraId="04086080" w14:textId="77777777" w:rsidR="00BA321F" w:rsidRDefault="00BA321F" w:rsidP="00BA321F">
            <w:pPr>
              <w:spacing w:line="240" w:lineRule="auto"/>
            </w:pPr>
            <w:r>
              <w:t xml:space="preserve"># columns </w:t>
            </w:r>
          </w:p>
          <w:p w14:paraId="506AC14D" w14:textId="77777777" w:rsidR="00BA321F" w:rsidRDefault="00BA321F" w:rsidP="00BA321F">
            <w:pPr>
              <w:spacing w:line="240" w:lineRule="auto"/>
            </w:pPr>
            <w:r>
              <w:t xml:space="preserve">#    1 Pregnancies, </w:t>
            </w:r>
          </w:p>
          <w:p w14:paraId="2A8686A8" w14:textId="77777777" w:rsidR="00BA321F" w:rsidRDefault="00BA321F" w:rsidP="00BA321F">
            <w:pPr>
              <w:spacing w:line="240" w:lineRule="auto"/>
            </w:pPr>
            <w:r>
              <w:t xml:space="preserve">#    2 Glucose, </w:t>
            </w:r>
          </w:p>
          <w:p w14:paraId="05E8B327" w14:textId="77777777" w:rsidR="00BA321F" w:rsidRDefault="00BA321F" w:rsidP="00BA321F">
            <w:pPr>
              <w:spacing w:line="240" w:lineRule="auto"/>
            </w:pPr>
            <w:r>
              <w:t xml:space="preserve">#    3 </w:t>
            </w:r>
            <w:proofErr w:type="spellStart"/>
            <w:r>
              <w:t>BloodPressure</w:t>
            </w:r>
            <w:proofErr w:type="spellEnd"/>
            <w:r>
              <w:t xml:space="preserve">, </w:t>
            </w:r>
          </w:p>
          <w:p w14:paraId="4B2D83A8" w14:textId="77777777" w:rsidR="00BA321F" w:rsidRDefault="00BA321F" w:rsidP="00BA321F">
            <w:pPr>
              <w:spacing w:line="240" w:lineRule="auto"/>
            </w:pPr>
            <w:r>
              <w:t xml:space="preserve">#    4 </w:t>
            </w:r>
            <w:proofErr w:type="spellStart"/>
            <w:r>
              <w:t>SkinThickness</w:t>
            </w:r>
            <w:proofErr w:type="spellEnd"/>
            <w:r>
              <w:t xml:space="preserve">, </w:t>
            </w:r>
          </w:p>
          <w:p w14:paraId="2C20AF7B" w14:textId="77777777" w:rsidR="00BA321F" w:rsidRDefault="00BA321F" w:rsidP="00BA321F">
            <w:pPr>
              <w:spacing w:line="240" w:lineRule="auto"/>
            </w:pPr>
            <w:r>
              <w:t xml:space="preserve">#    5 Insulin,  </w:t>
            </w:r>
          </w:p>
          <w:p w14:paraId="7CF8C74A" w14:textId="77777777" w:rsidR="00BA321F" w:rsidRDefault="00BA321F" w:rsidP="00BA321F">
            <w:pPr>
              <w:spacing w:line="240" w:lineRule="auto"/>
            </w:pPr>
            <w:r>
              <w:lastRenderedPageBreak/>
              <w:t xml:space="preserve">#    6 BMI, </w:t>
            </w:r>
          </w:p>
          <w:p w14:paraId="6F025844" w14:textId="77777777" w:rsidR="00BA321F" w:rsidRDefault="00BA321F" w:rsidP="00BA321F">
            <w:pPr>
              <w:spacing w:line="240" w:lineRule="auto"/>
            </w:pPr>
            <w:r>
              <w:t xml:space="preserve">#    7 </w:t>
            </w:r>
            <w:proofErr w:type="spellStart"/>
            <w:r>
              <w:t>DiabetesPedigreeFunction</w:t>
            </w:r>
            <w:proofErr w:type="spellEnd"/>
            <w:r>
              <w:t xml:space="preserve">, </w:t>
            </w:r>
          </w:p>
          <w:p w14:paraId="4801289B" w14:textId="77777777" w:rsidR="00BA321F" w:rsidRDefault="00BA321F" w:rsidP="00BA321F">
            <w:pPr>
              <w:spacing w:line="240" w:lineRule="auto"/>
            </w:pPr>
            <w:r>
              <w:t xml:space="preserve">#    8 Age, </w:t>
            </w:r>
          </w:p>
          <w:p w14:paraId="6F7F9E8B" w14:textId="77777777" w:rsidR="00BA321F" w:rsidRDefault="00BA321F" w:rsidP="00BA321F">
            <w:pPr>
              <w:spacing w:line="240" w:lineRule="auto"/>
            </w:pPr>
            <w:r>
              <w:t>#    9 Outcome</w:t>
            </w:r>
          </w:p>
          <w:p w14:paraId="1E75715D" w14:textId="77777777" w:rsidR="00BA321F" w:rsidRDefault="00BA321F" w:rsidP="00BA321F">
            <w:pPr>
              <w:spacing w:line="240" w:lineRule="auto"/>
            </w:pPr>
          </w:p>
          <w:p w14:paraId="1A8ABE93" w14:textId="77777777" w:rsidR="00BA321F" w:rsidRDefault="00BA321F" w:rsidP="00BA321F">
            <w:pPr>
              <w:spacing w:line="240" w:lineRule="auto"/>
            </w:pPr>
            <w:r>
              <w:t>library(</w:t>
            </w:r>
            <w:proofErr w:type="spellStart"/>
            <w:r>
              <w:t>corrplot</w:t>
            </w:r>
            <w:proofErr w:type="spellEnd"/>
            <w:r>
              <w:t>)</w:t>
            </w:r>
          </w:p>
          <w:p w14:paraId="57BDD34F" w14:textId="77777777" w:rsidR="00BA321F" w:rsidRDefault="00BA321F" w:rsidP="00BA321F">
            <w:pPr>
              <w:spacing w:line="240" w:lineRule="auto"/>
            </w:pPr>
            <w:r>
              <w:t>library(</w:t>
            </w:r>
            <w:proofErr w:type="spellStart"/>
            <w:r>
              <w:t>tidyverse</w:t>
            </w:r>
            <w:proofErr w:type="spellEnd"/>
            <w:r>
              <w:t>)</w:t>
            </w:r>
          </w:p>
          <w:p w14:paraId="28606999" w14:textId="77777777" w:rsidR="00BA321F" w:rsidRDefault="00BA321F" w:rsidP="00BA321F">
            <w:pPr>
              <w:spacing w:line="240" w:lineRule="auto"/>
            </w:pPr>
            <w:r>
              <w:t>library(</w:t>
            </w:r>
            <w:proofErr w:type="spellStart"/>
            <w:r>
              <w:t>BBmisc</w:t>
            </w:r>
            <w:proofErr w:type="spellEnd"/>
            <w:r>
              <w:t>)</w:t>
            </w:r>
          </w:p>
          <w:p w14:paraId="15BFDBA4" w14:textId="77777777" w:rsidR="00BA321F" w:rsidRDefault="00BA321F" w:rsidP="00BA321F">
            <w:pPr>
              <w:spacing w:line="240" w:lineRule="auto"/>
            </w:pPr>
          </w:p>
          <w:p w14:paraId="7C59D9DF" w14:textId="77777777" w:rsidR="00BA321F" w:rsidRDefault="00BA321F" w:rsidP="00BA321F">
            <w:pPr>
              <w:spacing w:line="240" w:lineRule="auto"/>
            </w:pPr>
            <w:r>
              <w:t>source("</w:t>
            </w:r>
            <w:proofErr w:type="spellStart"/>
            <w:r>
              <w:t>read_diab_</w:t>
            </w:r>
            <w:proofErr w:type="gramStart"/>
            <w:r>
              <w:t>file.r</w:t>
            </w:r>
            <w:proofErr w:type="spellEnd"/>
            <w:proofErr w:type="gramEnd"/>
            <w:r>
              <w:t>")</w:t>
            </w:r>
          </w:p>
          <w:p w14:paraId="1E08422A" w14:textId="77777777" w:rsidR="00BA321F" w:rsidRDefault="00BA321F" w:rsidP="00BA321F">
            <w:pPr>
              <w:spacing w:line="240" w:lineRule="auto"/>
            </w:pPr>
            <w:r>
              <w:t>source("</w:t>
            </w:r>
            <w:proofErr w:type="spellStart"/>
            <w:r>
              <w:t>get_filtered_</w:t>
            </w:r>
            <w:proofErr w:type="gramStart"/>
            <w:r>
              <w:t>data.r</w:t>
            </w:r>
            <w:proofErr w:type="spellEnd"/>
            <w:proofErr w:type="gramEnd"/>
            <w:r>
              <w:t>")</w:t>
            </w:r>
          </w:p>
          <w:p w14:paraId="3DDF0C5D" w14:textId="77777777" w:rsidR="00BA321F" w:rsidRDefault="00BA321F" w:rsidP="00BA321F">
            <w:pPr>
              <w:spacing w:line="240" w:lineRule="auto"/>
            </w:pPr>
          </w:p>
          <w:p w14:paraId="23DD03D7" w14:textId="77777777" w:rsidR="00BA321F" w:rsidRDefault="00BA321F" w:rsidP="00BA321F">
            <w:pPr>
              <w:spacing w:line="240" w:lineRule="auto"/>
            </w:pPr>
            <w:r>
              <w:t>raw = 0</w:t>
            </w:r>
          </w:p>
          <w:p w14:paraId="70E90C65" w14:textId="77777777" w:rsidR="00BA321F" w:rsidRDefault="00BA321F" w:rsidP="00BA321F">
            <w:pPr>
              <w:spacing w:line="240" w:lineRule="auto"/>
            </w:pPr>
          </w:p>
          <w:p w14:paraId="378D6EDC" w14:textId="77777777" w:rsidR="00BA321F" w:rsidRDefault="00BA321F" w:rsidP="00BA321F">
            <w:pPr>
              <w:spacing w:line="240" w:lineRule="auto"/>
            </w:pPr>
            <w:proofErr w:type="gramStart"/>
            <w:r>
              <w:t>if(</w:t>
            </w:r>
            <w:proofErr w:type="gramEnd"/>
            <w:r>
              <w:t>raw == 1)</w:t>
            </w:r>
          </w:p>
          <w:p w14:paraId="47E2C49D" w14:textId="77777777" w:rsidR="00BA321F" w:rsidRDefault="00BA321F" w:rsidP="00BA321F">
            <w:pPr>
              <w:spacing w:line="240" w:lineRule="auto"/>
            </w:pPr>
            <w:r>
              <w:t>{</w:t>
            </w:r>
          </w:p>
          <w:p w14:paraId="619D9AF1" w14:textId="77777777" w:rsidR="00BA321F" w:rsidRDefault="00BA321F" w:rsidP="00BA321F">
            <w:pPr>
              <w:spacing w:line="240" w:lineRule="auto"/>
            </w:pPr>
            <w:r>
              <w:t xml:space="preserve">  </w:t>
            </w:r>
            <w:proofErr w:type="spellStart"/>
            <w:r>
              <w:t>dat</w:t>
            </w:r>
            <w:proofErr w:type="spellEnd"/>
            <w:r>
              <w:t xml:space="preserve"> = </w:t>
            </w:r>
            <w:proofErr w:type="spellStart"/>
            <w:r>
              <w:t>read_diab_</w:t>
            </w:r>
            <w:proofErr w:type="gramStart"/>
            <w:r>
              <w:t>file</w:t>
            </w:r>
            <w:proofErr w:type="spellEnd"/>
            <w:r>
              <w:t>(</w:t>
            </w:r>
            <w:proofErr w:type="gramEnd"/>
            <w:r>
              <w:t>)</w:t>
            </w:r>
          </w:p>
          <w:p w14:paraId="764DFC92" w14:textId="77777777" w:rsidR="00BA321F" w:rsidRDefault="00BA321F" w:rsidP="00BA321F">
            <w:pPr>
              <w:spacing w:line="240" w:lineRule="auto"/>
            </w:pPr>
            <w:r>
              <w:t>}</w:t>
            </w:r>
          </w:p>
          <w:p w14:paraId="28DF51E5" w14:textId="77777777" w:rsidR="00BA321F" w:rsidRDefault="00BA321F" w:rsidP="00BA321F">
            <w:pPr>
              <w:spacing w:line="240" w:lineRule="auto"/>
            </w:pPr>
            <w:proofErr w:type="gramStart"/>
            <w:r>
              <w:t>if(</w:t>
            </w:r>
            <w:proofErr w:type="gramEnd"/>
            <w:r>
              <w:t>raw == 0)</w:t>
            </w:r>
          </w:p>
          <w:p w14:paraId="1A55848D" w14:textId="77777777" w:rsidR="00BA321F" w:rsidRDefault="00BA321F" w:rsidP="00BA321F">
            <w:pPr>
              <w:spacing w:line="240" w:lineRule="auto"/>
            </w:pPr>
            <w:r>
              <w:t>{</w:t>
            </w:r>
          </w:p>
          <w:p w14:paraId="5DCADE34" w14:textId="77777777" w:rsidR="00BA321F" w:rsidRDefault="00BA321F" w:rsidP="00BA321F">
            <w:pPr>
              <w:spacing w:line="240" w:lineRule="auto"/>
            </w:pPr>
            <w:r>
              <w:t xml:space="preserve">  </w:t>
            </w:r>
            <w:proofErr w:type="spellStart"/>
            <w:r>
              <w:t>dat</w:t>
            </w:r>
            <w:proofErr w:type="spellEnd"/>
            <w:r>
              <w:t xml:space="preserve"> = </w:t>
            </w:r>
            <w:proofErr w:type="spellStart"/>
            <w:r>
              <w:t>get_filtered_</w:t>
            </w:r>
            <w:proofErr w:type="gramStart"/>
            <w:r>
              <w:t>data</w:t>
            </w:r>
            <w:proofErr w:type="spellEnd"/>
            <w:r>
              <w:t>(</w:t>
            </w:r>
            <w:proofErr w:type="gramEnd"/>
            <w:r>
              <w:t>)</w:t>
            </w:r>
          </w:p>
          <w:p w14:paraId="4ABB4795" w14:textId="77777777" w:rsidR="00BA321F" w:rsidRDefault="00BA321F" w:rsidP="00BA321F">
            <w:pPr>
              <w:spacing w:line="240" w:lineRule="auto"/>
            </w:pPr>
            <w:r>
              <w:t xml:space="preserve">  </w:t>
            </w:r>
          </w:p>
          <w:p w14:paraId="0DB5FF0A" w14:textId="77777777" w:rsidR="00BA321F" w:rsidRDefault="00BA321F" w:rsidP="00BA321F">
            <w:pPr>
              <w:spacing w:line="240" w:lineRule="auto"/>
            </w:pPr>
            <w:r>
              <w:t>}</w:t>
            </w:r>
          </w:p>
          <w:p w14:paraId="1A05E94B" w14:textId="77777777" w:rsidR="00BA321F" w:rsidRDefault="00BA321F" w:rsidP="00BA321F">
            <w:pPr>
              <w:spacing w:line="240" w:lineRule="auto"/>
            </w:pPr>
            <w:r>
              <w:t xml:space="preserve"># </w:t>
            </w:r>
          </w:p>
          <w:p w14:paraId="6FD3A0BC" w14:textId="77777777" w:rsidR="00BA321F" w:rsidRDefault="00BA321F" w:rsidP="00BA321F">
            <w:pPr>
              <w:spacing w:line="240" w:lineRule="auto"/>
            </w:pPr>
            <w:r>
              <w:t># dim(</w:t>
            </w:r>
            <w:proofErr w:type="spellStart"/>
            <w:r>
              <w:t>dat</w:t>
            </w:r>
            <w:proofErr w:type="spellEnd"/>
            <w:r>
              <w:t>)</w:t>
            </w:r>
          </w:p>
          <w:p w14:paraId="24CA38DF" w14:textId="77777777" w:rsidR="00BA321F" w:rsidRDefault="00BA321F" w:rsidP="00BA321F">
            <w:pPr>
              <w:spacing w:line="240" w:lineRule="auto"/>
            </w:pPr>
            <w:r>
              <w:t xml:space="preserve"># </w:t>
            </w:r>
          </w:p>
          <w:p w14:paraId="7CF47E20" w14:textId="77777777" w:rsidR="00BA321F" w:rsidRDefault="00BA321F" w:rsidP="00BA321F">
            <w:pPr>
              <w:spacing w:line="240" w:lineRule="auto"/>
            </w:pPr>
            <w:r>
              <w:t xml:space="preserve"># </w:t>
            </w:r>
            <w:proofErr w:type="spellStart"/>
            <w:r>
              <w:t>hist</w:t>
            </w:r>
            <w:proofErr w:type="spellEnd"/>
            <w:r>
              <w:t>(</w:t>
            </w:r>
            <w:proofErr w:type="spellStart"/>
            <w:r>
              <w:t>dat</w:t>
            </w:r>
            <w:proofErr w:type="spellEnd"/>
            <w:r>
              <w:t>[,"Insulin"])</w:t>
            </w:r>
          </w:p>
          <w:p w14:paraId="4A979DE4" w14:textId="77777777" w:rsidR="00BA321F" w:rsidRDefault="00BA321F" w:rsidP="00BA321F">
            <w:pPr>
              <w:spacing w:line="240" w:lineRule="auto"/>
            </w:pPr>
          </w:p>
          <w:p w14:paraId="69CB2562" w14:textId="77777777" w:rsidR="00BA321F" w:rsidRDefault="00BA321F" w:rsidP="00BA321F">
            <w:pPr>
              <w:spacing w:line="240" w:lineRule="auto"/>
            </w:pPr>
          </w:p>
          <w:p w14:paraId="31661B2F" w14:textId="77777777" w:rsidR="00BA321F" w:rsidRDefault="00BA321F" w:rsidP="00BA321F">
            <w:pPr>
              <w:spacing w:line="240" w:lineRule="auto"/>
            </w:pPr>
            <w:r>
              <w:t xml:space="preserve">correlations = </w:t>
            </w:r>
            <w:proofErr w:type="spellStart"/>
            <w:r>
              <w:t>cor</w:t>
            </w:r>
            <w:proofErr w:type="spellEnd"/>
            <w:r>
              <w:t>(</w:t>
            </w:r>
            <w:proofErr w:type="spellStart"/>
            <w:proofErr w:type="gramStart"/>
            <w:r>
              <w:t>dat</w:t>
            </w:r>
            <w:proofErr w:type="spellEnd"/>
            <w:r>
              <w:t>[</w:t>
            </w:r>
            <w:proofErr w:type="gramEnd"/>
            <w:r>
              <w:t>,2:8])</w:t>
            </w:r>
          </w:p>
          <w:p w14:paraId="352DBA35" w14:textId="77777777" w:rsidR="00BA321F" w:rsidRDefault="00BA321F" w:rsidP="00BA321F">
            <w:pPr>
              <w:spacing w:line="240" w:lineRule="auto"/>
            </w:pPr>
            <w:proofErr w:type="gramStart"/>
            <w:r>
              <w:t>write.csv(</w:t>
            </w:r>
            <w:proofErr w:type="gramEnd"/>
            <w:r>
              <w:t>correlations, "./correlations.csv")</w:t>
            </w:r>
          </w:p>
          <w:p w14:paraId="364D5ED1" w14:textId="77777777" w:rsidR="00BA321F" w:rsidRDefault="00BA321F" w:rsidP="00BA321F">
            <w:pPr>
              <w:spacing w:line="240" w:lineRule="auto"/>
            </w:pPr>
          </w:p>
          <w:p w14:paraId="7C24EC9D" w14:textId="6B88E033" w:rsidR="00BA321F" w:rsidRDefault="00BA321F" w:rsidP="00BA321F">
            <w:pPr>
              <w:spacing w:line="240" w:lineRule="auto"/>
            </w:pPr>
            <w:proofErr w:type="spellStart"/>
            <w:r>
              <w:t>corrplot.mixed</w:t>
            </w:r>
            <w:proofErr w:type="spellEnd"/>
            <w:r>
              <w:t>(correlations, order="</w:t>
            </w:r>
            <w:proofErr w:type="spellStart"/>
            <w:r>
              <w:t>hclust</w:t>
            </w:r>
            <w:proofErr w:type="spellEnd"/>
            <w:r>
              <w:t xml:space="preserve">", </w:t>
            </w:r>
            <w:proofErr w:type="spellStart"/>
            <w:r>
              <w:t>tl.col</w:t>
            </w:r>
            <w:proofErr w:type="spellEnd"/>
            <w:r>
              <w:t>="black")</w:t>
            </w:r>
          </w:p>
        </w:tc>
      </w:tr>
    </w:tbl>
    <w:p w14:paraId="30A154E2" w14:textId="77777777" w:rsidR="002A254A" w:rsidRPr="002A254A" w:rsidRDefault="002A254A" w:rsidP="002A254A"/>
    <w:p w14:paraId="654B41A4" w14:textId="49B4C175" w:rsidR="00B6656A" w:rsidRPr="00E3454B" w:rsidRDefault="00B6656A" w:rsidP="00E66B68">
      <w:pPr>
        <w:pStyle w:val="Heading2"/>
        <w:numPr>
          <w:ilvl w:val="1"/>
          <w:numId w:val="1"/>
        </w:numPr>
        <w:rPr>
          <w:rFonts w:cs="Times New Roman"/>
        </w:rPr>
      </w:pPr>
      <w:bookmarkStart w:id="51" w:name="_Toc38739238"/>
      <w:r w:rsidRPr="00E3454B">
        <w:rPr>
          <w:rFonts w:cs="Times New Roman"/>
        </w:rPr>
        <w:t>Code: K-means with Silhouette</w:t>
      </w:r>
      <w:bookmarkEnd w:id="51"/>
    </w:p>
    <w:tbl>
      <w:tblPr>
        <w:tblStyle w:val="TableGrid"/>
        <w:tblW w:w="0" w:type="auto"/>
        <w:shd w:val="clear" w:color="auto" w:fill="F2F2F2" w:themeFill="background1" w:themeFillShade="F2"/>
        <w:tblLook w:val="04A0" w:firstRow="1" w:lastRow="0" w:firstColumn="1" w:lastColumn="0" w:noHBand="0" w:noVBand="1"/>
      </w:tblPr>
      <w:tblGrid>
        <w:gridCol w:w="9350"/>
      </w:tblGrid>
      <w:tr w:rsidR="00591E9E" w:rsidRPr="00591E9E" w14:paraId="4AE9E61F" w14:textId="77777777" w:rsidTr="0025032E">
        <w:tc>
          <w:tcPr>
            <w:tcW w:w="9350" w:type="dxa"/>
            <w:shd w:val="clear" w:color="auto" w:fill="F2F2F2" w:themeFill="background1" w:themeFillShade="F2"/>
          </w:tcPr>
          <w:p w14:paraId="7A9CF136" w14:textId="2B58C2D5" w:rsidR="00450CE8" w:rsidRDefault="00591E9E" w:rsidP="00591E9E">
            <w:pPr>
              <w:spacing w:line="240" w:lineRule="auto"/>
              <w:rPr>
                <w:rFonts w:cs="Times New Roman"/>
                <w:sz w:val="23"/>
                <w:szCs w:val="23"/>
              </w:rPr>
            </w:pPr>
            <w:r w:rsidRPr="00591E9E">
              <w:rPr>
                <w:rFonts w:cs="Times New Roman"/>
                <w:sz w:val="23"/>
                <w:szCs w:val="23"/>
              </w:rPr>
              <w:t># k</w:t>
            </w:r>
            <w:r w:rsidR="00C93913">
              <w:rPr>
                <w:rFonts w:cs="Times New Roman"/>
                <w:sz w:val="23"/>
                <w:szCs w:val="23"/>
              </w:rPr>
              <w:t>-</w:t>
            </w:r>
            <w:r w:rsidRPr="00591E9E">
              <w:rPr>
                <w:rFonts w:cs="Times New Roman"/>
                <w:sz w:val="23"/>
                <w:szCs w:val="23"/>
              </w:rPr>
              <w:t>m</w:t>
            </w:r>
            <w:r w:rsidR="00C93913">
              <w:rPr>
                <w:rFonts w:cs="Times New Roman"/>
                <w:sz w:val="23"/>
                <w:szCs w:val="23"/>
              </w:rPr>
              <w:t>e</w:t>
            </w:r>
            <w:r w:rsidRPr="00591E9E">
              <w:rPr>
                <w:rFonts w:cs="Times New Roman"/>
                <w:sz w:val="23"/>
                <w:szCs w:val="23"/>
              </w:rPr>
              <w:t>ans - https://www.rdocumentation.org/packages/stats/versions/3.6.2/topics/kmeans</w:t>
            </w:r>
            <w:r w:rsidRPr="00591E9E">
              <w:rPr>
                <w:rFonts w:cs="Times New Roman"/>
                <w:sz w:val="23"/>
                <w:szCs w:val="23"/>
              </w:rPr>
              <w:br/>
              <w:t xml:space="preserve"># columns </w:t>
            </w:r>
            <w:r w:rsidRPr="00591E9E">
              <w:rPr>
                <w:rFonts w:cs="Times New Roman"/>
                <w:sz w:val="23"/>
                <w:szCs w:val="23"/>
              </w:rPr>
              <w:br/>
              <w:t xml:space="preserve">#    1 Pregnancies, </w:t>
            </w:r>
            <w:r w:rsidRPr="00591E9E">
              <w:rPr>
                <w:rFonts w:cs="Times New Roman"/>
                <w:sz w:val="23"/>
                <w:szCs w:val="23"/>
              </w:rPr>
              <w:br/>
              <w:t xml:space="preserve">#    2 Glucose, </w:t>
            </w:r>
            <w:r w:rsidRPr="00591E9E">
              <w:rPr>
                <w:rFonts w:cs="Times New Roman"/>
                <w:sz w:val="23"/>
                <w:szCs w:val="23"/>
              </w:rPr>
              <w:br/>
              <w:t xml:space="preserve">#    3 </w:t>
            </w:r>
            <w:proofErr w:type="spellStart"/>
            <w:r w:rsidRPr="00591E9E">
              <w:rPr>
                <w:rFonts w:cs="Times New Roman"/>
                <w:sz w:val="23"/>
                <w:szCs w:val="23"/>
              </w:rPr>
              <w:t>BloodPressure</w:t>
            </w:r>
            <w:proofErr w:type="spellEnd"/>
            <w:r w:rsidRPr="00591E9E">
              <w:rPr>
                <w:rFonts w:cs="Times New Roman"/>
                <w:sz w:val="23"/>
                <w:szCs w:val="23"/>
              </w:rPr>
              <w:t xml:space="preserve">, </w:t>
            </w:r>
            <w:r w:rsidRPr="00591E9E">
              <w:rPr>
                <w:rFonts w:cs="Times New Roman"/>
                <w:sz w:val="23"/>
                <w:szCs w:val="23"/>
              </w:rPr>
              <w:br/>
              <w:t xml:space="preserve">#    4 </w:t>
            </w:r>
            <w:proofErr w:type="spellStart"/>
            <w:r w:rsidRPr="00591E9E">
              <w:rPr>
                <w:rFonts w:cs="Times New Roman"/>
                <w:sz w:val="23"/>
                <w:szCs w:val="23"/>
              </w:rPr>
              <w:t>SkinThickness</w:t>
            </w:r>
            <w:proofErr w:type="spellEnd"/>
            <w:r w:rsidRPr="00591E9E">
              <w:rPr>
                <w:rFonts w:cs="Times New Roman"/>
                <w:sz w:val="23"/>
                <w:szCs w:val="23"/>
              </w:rPr>
              <w:t xml:space="preserve">, </w:t>
            </w:r>
            <w:r w:rsidRPr="00591E9E">
              <w:rPr>
                <w:rFonts w:cs="Times New Roman"/>
                <w:sz w:val="23"/>
                <w:szCs w:val="23"/>
              </w:rPr>
              <w:br/>
              <w:t xml:space="preserve">#    5 Insulin,  </w:t>
            </w:r>
            <w:r w:rsidRPr="00591E9E">
              <w:rPr>
                <w:rFonts w:cs="Times New Roman"/>
                <w:sz w:val="23"/>
                <w:szCs w:val="23"/>
              </w:rPr>
              <w:br/>
              <w:t xml:space="preserve">#    6 BMI, </w:t>
            </w:r>
            <w:r w:rsidRPr="00591E9E">
              <w:rPr>
                <w:rFonts w:cs="Times New Roman"/>
                <w:sz w:val="23"/>
                <w:szCs w:val="23"/>
              </w:rPr>
              <w:br/>
              <w:t xml:space="preserve">#    7 </w:t>
            </w:r>
            <w:proofErr w:type="spellStart"/>
            <w:r w:rsidRPr="00591E9E">
              <w:rPr>
                <w:rFonts w:cs="Times New Roman"/>
                <w:sz w:val="23"/>
                <w:szCs w:val="23"/>
              </w:rPr>
              <w:t>DiabetesPedigreeFunction</w:t>
            </w:r>
            <w:proofErr w:type="spellEnd"/>
            <w:r w:rsidRPr="00591E9E">
              <w:rPr>
                <w:rFonts w:cs="Times New Roman"/>
                <w:sz w:val="23"/>
                <w:szCs w:val="23"/>
              </w:rPr>
              <w:t xml:space="preserve">, </w:t>
            </w:r>
            <w:r w:rsidRPr="00591E9E">
              <w:rPr>
                <w:rFonts w:cs="Times New Roman"/>
                <w:sz w:val="23"/>
                <w:szCs w:val="23"/>
              </w:rPr>
              <w:br/>
            </w:r>
            <w:r w:rsidRPr="00591E9E">
              <w:rPr>
                <w:rFonts w:cs="Times New Roman"/>
                <w:sz w:val="23"/>
                <w:szCs w:val="23"/>
              </w:rPr>
              <w:lastRenderedPageBreak/>
              <w:t xml:space="preserve">#    8 Age, </w:t>
            </w:r>
            <w:r w:rsidRPr="00591E9E">
              <w:rPr>
                <w:rFonts w:cs="Times New Roman"/>
                <w:sz w:val="23"/>
                <w:szCs w:val="23"/>
              </w:rPr>
              <w:br/>
              <w:t>#    9 Outcome</w:t>
            </w:r>
            <w:r w:rsidRPr="00591E9E">
              <w:rPr>
                <w:rFonts w:cs="Times New Roman"/>
                <w:sz w:val="23"/>
                <w:szCs w:val="23"/>
              </w:rPr>
              <w:br/>
            </w:r>
            <w:r w:rsidRPr="00591E9E">
              <w:rPr>
                <w:rFonts w:cs="Times New Roman"/>
                <w:sz w:val="23"/>
                <w:szCs w:val="23"/>
              </w:rPr>
              <w:br/>
              <w:t>library(</w:t>
            </w:r>
            <w:proofErr w:type="spellStart"/>
            <w:r w:rsidRPr="00591E9E">
              <w:rPr>
                <w:rFonts w:cs="Times New Roman"/>
                <w:sz w:val="23"/>
                <w:szCs w:val="23"/>
              </w:rPr>
              <w:t>tidyverse</w:t>
            </w:r>
            <w:proofErr w:type="spellEnd"/>
            <w:r w:rsidRPr="00591E9E">
              <w:rPr>
                <w:rFonts w:cs="Times New Roman"/>
                <w:sz w:val="23"/>
                <w:szCs w:val="23"/>
              </w:rPr>
              <w:t>)  # data manipulation</w:t>
            </w:r>
            <w:r w:rsidRPr="00591E9E">
              <w:rPr>
                <w:rFonts w:cs="Times New Roman"/>
                <w:sz w:val="23"/>
                <w:szCs w:val="23"/>
              </w:rPr>
              <w:br/>
              <w:t>library(cluster)    # clustering algorithms</w:t>
            </w:r>
            <w:r w:rsidRPr="00591E9E">
              <w:rPr>
                <w:rFonts w:cs="Times New Roman"/>
                <w:sz w:val="23"/>
                <w:szCs w:val="23"/>
              </w:rPr>
              <w:br/>
              <w:t>library(</w:t>
            </w:r>
            <w:proofErr w:type="spellStart"/>
            <w:r w:rsidRPr="00591E9E">
              <w:rPr>
                <w:rFonts w:cs="Times New Roman"/>
                <w:sz w:val="23"/>
                <w:szCs w:val="23"/>
              </w:rPr>
              <w:t>factoextra</w:t>
            </w:r>
            <w:proofErr w:type="spellEnd"/>
            <w:r w:rsidRPr="00591E9E">
              <w:rPr>
                <w:rFonts w:cs="Times New Roman"/>
                <w:sz w:val="23"/>
                <w:szCs w:val="23"/>
              </w:rPr>
              <w:t>) # clustering algorithms &amp; visualization</w:t>
            </w:r>
            <w:r w:rsidRPr="00591E9E">
              <w:rPr>
                <w:rFonts w:cs="Times New Roman"/>
                <w:sz w:val="23"/>
                <w:szCs w:val="23"/>
              </w:rPr>
              <w:br/>
              <w:t>source("</w:t>
            </w:r>
            <w:proofErr w:type="spellStart"/>
            <w:r w:rsidRPr="00591E9E">
              <w:rPr>
                <w:rFonts w:cs="Times New Roman"/>
                <w:sz w:val="23"/>
                <w:szCs w:val="23"/>
              </w:rPr>
              <w:t>read_diab_file.r</w:t>
            </w:r>
            <w:proofErr w:type="spellEnd"/>
            <w:r w:rsidRPr="00591E9E">
              <w:rPr>
                <w:rFonts w:cs="Times New Roman"/>
                <w:sz w:val="23"/>
                <w:szCs w:val="23"/>
              </w:rPr>
              <w:t>")</w:t>
            </w:r>
            <w:r w:rsidRPr="00591E9E">
              <w:rPr>
                <w:rFonts w:cs="Times New Roman"/>
                <w:sz w:val="23"/>
                <w:szCs w:val="23"/>
              </w:rPr>
              <w:br/>
              <w:t>source("</w:t>
            </w:r>
            <w:proofErr w:type="spellStart"/>
            <w:r w:rsidRPr="00591E9E">
              <w:rPr>
                <w:rFonts w:cs="Times New Roman"/>
                <w:sz w:val="23"/>
                <w:szCs w:val="23"/>
              </w:rPr>
              <w:t>get_filtered_data.r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raw = 0</w:t>
            </w:r>
            <w:r w:rsidRPr="00591E9E">
              <w:rPr>
                <w:rFonts w:cs="Times New Roman"/>
                <w:sz w:val="23"/>
                <w:szCs w:val="23"/>
              </w:rPr>
              <w:br/>
            </w:r>
            <w:proofErr w:type="spellStart"/>
            <w:r w:rsidRPr="00591E9E">
              <w:rPr>
                <w:rFonts w:cs="Times New Roman"/>
                <w:sz w:val="23"/>
                <w:szCs w:val="23"/>
              </w:rPr>
              <w:t>no_of_clusters</w:t>
            </w:r>
            <w:proofErr w:type="spellEnd"/>
            <w:r w:rsidRPr="00591E9E">
              <w:rPr>
                <w:rFonts w:cs="Times New Roman"/>
                <w:sz w:val="23"/>
                <w:szCs w:val="23"/>
              </w:rPr>
              <w:t xml:space="preserve"> = 3</w:t>
            </w:r>
            <w:r w:rsidRPr="00591E9E">
              <w:rPr>
                <w:rFonts w:cs="Times New Roman"/>
                <w:sz w:val="23"/>
                <w:szCs w:val="23"/>
              </w:rPr>
              <w:br/>
            </w:r>
            <w:r w:rsidRPr="00591E9E">
              <w:rPr>
                <w:rFonts w:cs="Times New Roman"/>
                <w:sz w:val="23"/>
                <w:szCs w:val="23"/>
              </w:rPr>
              <w:br/>
              <w:t>if(raw == 1)</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read_diab_file</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if(raw == 0)</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dat</w:t>
            </w:r>
            <w:proofErr w:type="spellEnd"/>
            <w:r w:rsidRPr="00591E9E">
              <w:rPr>
                <w:rFonts w:cs="Times New Roman"/>
                <w:sz w:val="23"/>
                <w:szCs w:val="23"/>
              </w:rPr>
              <w:t xml:space="preserve"> = </w:t>
            </w:r>
            <w:proofErr w:type="spellStart"/>
            <w:r w:rsidRPr="00591E9E">
              <w:rPr>
                <w:rFonts w:cs="Times New Roman"/>
                <w:sz w:val="23"/>
                <w:szCs w:val="23"/>
              </w:rPr>
              <w:t>get_filtered_data</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r>
            <w:r w:rsidRPr="00591E9E">
              <w:rPr>
                <w:rFonts w:cs="Times New Roman"/>
                <w:sz w:val="23"/>
                <w:szCs w:val="23"/>
              </w:rPr>
              <w:br/>
              <w:t>filter1 &lt;- c(5,8,6)   # Insulin, Age, BMI &gt; had good correlation with Glucose     - 0.71</w:t>
            </w:r>
            <w:r w:rsidRPr="00591E9E">
              <w:rPr>
                <w:rFonts w:cs="Times New Roman"/>
                <w:sz w:val="23"/>
                <w:szCs w:val="23"/>
              </w:rPr>
              <w:br/>
              <w:t>filter2 &lt;- c(5,8,6,3) # Insulin, Age, BMI, BP &gt; had good correlation with Glucose - 0.66</w:t>
            </w:r>
            <w:r w:rsidRPr="00591E9E">
              <w:rPr>
                <w:rFonts w:cs="Times New Roman"/>
                <w:sz w:val="23"/>
                <w:szCs w:val="23"/>
              </w:rPr>
              <w:br/>
              <w:t>filter3 &lt;- c(5,8,6,4) # Insulin, Age, BMI, Skin Thickness &gt; had good correlation with Glucose - 0.68</w:t>
            </w:r>
            <w:r w:rsidRPr="00591E9E">
              <w:rPr>
                <w:rFonts w:cs="Times New Roman"/>
                <w:sz w:val="23"/>
                <w:szCs w:val="23"/>
              </w:rPr>
              <w:br/>
              <w:t>filter4 &lt;- c(5,8,6,2) # Insulin, Age, BMI, Glucose</w:t>
            </w:r>
            <w:r w:rsidRPr="00591E9E">
              <w:rPr>
                <w:rFonts w:cs="Times New Roman"/>
                <w:sz w:val="23"/>
                <w:szCs w:val="23"/>
              </w:rPr>
              <w:br/>
            </w:r>
            <w:r w:rsidRPr="00591E9E">
              <w:rPr>
                <w:rFonts w:cs="Times New Roman"/>
                <w:sz w:val="23"/>
                <w:szCs w:val="23"/>
              </w:rPr>
              <w:br/>
              <w:t>filter5 &lt;- c(5,8,6,7)   # Insulin, Age, BMI, DPF</w:t>
            </w:r>
            <w:r w:rsidRPr="00591E9E">
              <w:rPr>
                <w:rFonts w:cs="Times New Roman"/>
                <w:sz w:val="23"/>
                <w:szCs w:val="23"/>
              </w:rPr>
              <w:br/>
            </w:r>
            <w:r w:rsidRPr="00591E9E">
              <w:rPr>
                <w:rFonts w:cs="Times New Roman"/>
                <w:sz w:val="23"/>
                <w:szCs w:val="23"/>
              </w:rPr>
              <w:br/>
              <w:t>filter6 &lt;- c(3,5,6)   # BP, Insulin, BMI</w:t>
            </w:r>
            <w:r w:rsidRPr="00591E9E">
              <w:rPr>
                <w:rFonts w:cs="Times New Roman"/>
                <w:sz w:val="23"/>
                <w:szCs w:val="23"/>
              </w:rPr>
              <w:br/>
            </w:r>
            <w:r w:rsidRPr="00591E9E">
              <w:rPr>
                <w:rFonts w:cs="Times New Roman"/>
                <w:sz w:val="23"/>
                <w:szCs w:val="23"/>
              </w:rPr>
              <w:br/>
              <w:t>filter7 &lt;- c(3,8,4,5)   # BP, Insulin, BMI</w:t>
            </w:r>
            <w:r w:rsidRPr="00591E9E">
              <w:rPr>
                <w:rFonts w:cs="Times New Roman"/>
                <w:sz w:val="23"/>
                <w:szCs w:val="23"/>
              </w:rPr>
              <w:br/>
            </w:r>
            <w:r w:rsidRPr="00591E9E">
              <w:rPr>
                <w:rFonts w:cs="Times New Roman"/>
                <w:sz w:val="23"/>
                <w:szCs w:val="23"/>
              </w:rPr>
              <w:br/>
              <w:t>filter8 &lt;- c(2,8,5)   # BP, Insulin, BMI</w:t>
            </w:r>
            <w:r w:rsidRPr="00591E9E">
              <w:rPr>
                <w:rFonts w:cs="Times New Roman"/>
                <w:sz w:val="23"/>
                <w:szCs w:val="23"/>
              </w:rPr>
              <w:br/>
            </w:r>
            <w:r w:rsidRPr="00591E9E">
              <w:rPr>
                <w:rFonts w:cs="Times New Roman"/>
                <w:sz w:val="23"/>
                <w:szCs w:val="23"/>
              </w:rPr>
              <w:br/>
              <w:t>filter9 &lt;- c(2,6,8)    # Glucose, BMI, Age</w:t>
            </w:r>
            <w:r>
              <w:rPr>
                <w:rFonts w:cs="Times New Roman"/>
                <w:sz w:val="23"/>
                <w:szCs w:val="23"/>
              </w:rPr>
              <w:t xml:space="preserve"> - </w:t>
            </w:r>
            <w:r w:rsidR="00E976A2">
              <w:rPr>
                <w:rFonts w:cs="Times New Roman"/>
                <w:sz w:val="23"/>
                <w:szCs w:val="23"/>
              </w:rPr>
              <w:t xml:space="preserve">(prime filter - after </w:t>
            </w:r>
            <w:r w:rsidR="00FC2A8F">
              <w:rPr>
                <w:rFonts w:cs="Times New Roman"/>
                <w:sz w:val="23"/>
                <w:szCs w:val="23"/>
              </w:rPr>
              <w:t>random forest</w:t>
            </w:r>
            <w:r w:rsidR="00E976A2">
              <w:rPr>
                <w:rFonts w:cs="Times New Roman"/>
                <w:sz w:val="23"/>
                <w:szCs w:val="23"/>
              </w:rPr>
              <w:t>)</w:t>
            </w:r>
            <w:r w:rsidRPr="00591E9E">
              <w:rPr>
                <w:rFonts w:cs="Times New Roman"/>
                <w:sz w:val="23"/>
                <w:szCs w:val="23"/>
              </w:rPr>
              <w:br/>
            </w:r>
            <w:r w:rsidRPr="00591E9E">
              <w:rPr>
                <w:rFonts w:cs="Times New Roman"/>
                <w:sz w:val="23"/>
                <w:szCs w:val="23"/>
              </w:rPr>
              <w:br/>
              <w:t>filter10 &lt;- c(2,6,8 ,7)    # Glucose, BMI, Age, DPF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filtered_data</w:t>
            </w:r>
            <w:proofErr w:type="spellEnd"/>
            <w:r w:rsidRPr="00591E9E">
              <w:rPr>
                <w:rFonts w:cs="Times New Roman"/>
                <w:sz w:val="23"/>
                <w:szCs w:val="23"/>
              </w:rPr>
              <w:t xml:space="preserve"> = </w:t>
            </w:r>
            <w:proofErr w:type="spellStart"/>
            <w:r w:rsidRPr="00591E9E">
              <w:rPr>
                <w:rFonts w:cs="Times New Roman"/>
                <w:sz w:val="23"/>
                <w:szCs w:val="23"/>
              </w:rPr>
              <w:t>dat</w:t>
            </w:r>
            <w:proofErr w:type="spellEnd"/>
            <w:r w:rsidRPr="00591E9E">
              <w:rPr>
                <w:rFonts w:cs="Times New Roman"/>
                <w:sz w:val="23"/>
                <w:szCs w:val="23"/>
              </w:rPr>
              <w:t>[,filter</w:t>
            </w:r>
            <w:r>
              <w:rPr>
                <w:rFonts w:cs="Times New Roman"/>
                <w:sz w:val="23"/>
                <w:szCs w:val="23"/>
              </w:rPr>
              <w:t>9</w:t>
            </w:r>
            <w:r w:rsidRPr="00591E9E">
              <w:rPr>
                <w:rFonts w:cs="Times New Roman"/>
                <w:sz w:val="23"/>
                <w:szCs w:val="23"/>
              </w:rPr>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run_kmeans</w:t>
            </w:r>
            <w:proofErr w:type="spellEnd"/>
            <w:r w:rsidRPr="00591E9E">
              <w:rPr>
                <w:rFonts w:cs="Times New Roman"/>
                <w:sz w:val="23"/>
                <w:szCs w:val="23"/>
              </w:rPr>
              <w:t xml:space="preserve"> &lt;- function(</w:t>
            </w:r>
            <w:proofErr w:type="spellStart"/>
            <w:r w:rsidRPr="00591E9E">
              <w:rPr>
                <w:rFonts w:cs="Times New Roman"/>
                <w:sz w:val="23"/>
                <w:szCs w:val="23"/>
              </w:rPr>
              <w:t>xtimes</w:t>
            </w:r>
            <w:proofErr w:type="spellEnd"/>
            <w:r w:rsidRPr="00591E9E">
              <w:rPr>
                <w:rFonts w:cs="Times New Roman"/>
                <w:sz w:val="23"/>
                <w:szCs w:val="23"/>
              </w:rPr>
              <w:t>)</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kmeans</w:t>
            </w:r>
            <w:proofErr w:type="spellEnd"/>
            <w:r w:rsidRPr="00591E9E">
              <w:rPr>
                <w:rFonts w:cs="Times New Roman"/>
                <w:sz w:val="23"/>
                <w:szCs w:val="23"/>
              </w:rPr>
              <w:t xml:space="preserve"> &lt;- </w:t>
            </w:r>
            <w:proofErr w:type="spellStart"/>
            <w:r w:rsidRPr="00591E9E">
              <w:rPr>
                <w:rFonts w:cs="Times New Roman"/>
                <w:sz w:val="23"/>
                <w:szCs w:val="23"/>
              </w:rPr>
              <w:t>lapply</w:t>
            </w:r>
            <w:proofErr w:type="spellEnd"/>
            <w:r w:rsidRPr="00591E9E">
              <w:rPr>
                <w:rFonts w:cs="Times New Roman"/>
                <w:sz w:val="23"/>
                <w:szCs w:val="23"/>
              </w:rPr>
              <w:t>(</w:t>
            </w:r>
            <w:proofErr w:type="spellStart"/>
            <w:r w:rsidRPr="00591E9E">
              <w:rPr>
                <w:rFonts w:cs="Times New Roman"/>
                <w:sz w:val="23"/>
                <w:szCs w:val="23"/>
              </w:rPr>
              <w:t>seq_len</w:t>
            </w:r>
            <w:proofErr w:type="spellEnd"/>
            <w:r w:rsidRPr="00591E9E">
              <w:rPr>
                <w:rFonts w:cs="Times New Roman"/>
                <w:sz w:val="23"/>
                <w:szCs w:val="23"/>
              </w:rPr>
              <w:t>(</w:t>
            </w:r>
            <w:proofErr w:type="spellStart"/>
            <w:r w:rsidRPr="00591E9E">
              <w:rPr>
                <w:rFonts w:cs="Times New Roman"/>
                <w:sz w:val="23"/>
                <w:szCs w:val="23"/>
              </w:rPr>
              <w:t>xtimes</w:t>
            </w:r>
            <w:proofErr w:type="spellEnd"/>
            <w:r w:rsidRPr="00591E9E">
              <w:rPr>
                <w:rFonts w:cs="Times New Roman"/>
                <w:sz w:val="23"/>
                <w:szCs w:val="23"/>
              </w:rPr>
              <w:t>), function(</w:t>
            </w:r>
            <w:proofErr w:type="spellStart"/>
            <w:r w:rsidRPr="00591E9E">
              <w:rPr>
                <w:rFonts w:cs="Times New Roman"/>
                <w:sz w:val="23"/>
                <w:szCs w:val="23"/>
              </w:rPr>
              <w:t>i</w:t>
            </w:r>
            <w:proofErr w:type="spellEnd"/>
            <w:r w:rsidRPr="00591E9E">
              <w:rPr>
                <w:rFonts w:cs="Times New Roman"/>
                <w:sz w:val="23"/>
                <w:szCs w:val="23"/>
              </w:rPr>
              <w:t>){</w:t>
            </w:r>
            <w:r w:rsidRPr="00591E9E">
              <w:rPr>
                <w:rFonts w:cs="Times New Roman"/>
                <w:sz w:val="23"/>
                <w:szCs w:val="23"/>
              </w:rPr>
              <w:br/>
              <w:t xml:space="preserve">    results &lt;- </w:t>
            </w:r>
            <w:proofErr w:type="spellStart"/>
            <w:r w:rsidRPr="00591E9E">
              <w:rPr>
                <w:rFonts w:cs="Times New Roman"/>
                <w:sz w:val="23"/>
                <w:szCs w:val="23"/>
              </w:rPr>
              <w:t>kmeans</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no_of_clusters</w:t>
            </w:r>
            <w:proofErr w:type="spellEnd"/>
            <w:r w:rsidRPr="00591E9E">
              <w:rPr>
                <w:rFonts w:cs="Times New Roman"/>
                <w:sz w:val="23"/>
                <w:szCs w:val="23"/>
              </w:rPr>
              <w:t>)</w:t>
            </w:r>
            <w:r w:rsidRPr="00591E9E">
              <w:rPr>
                <w:rFonts w:cs="Times New Roman"/>
                <w:sz w:val="23"/>
                <w:szCs w:val="23"/>
              </w:rPr>
              <w:br/>
              <w:t xml:space="preserve">  })</w:t>
            </w:r>
            <w:r w:rsidRPr="00591E9E">
              <w:rPr>
                <w:rFonts w:cs="Times New Roman"/>
                <w:sz w:val="23"/>
                <w:szCs w:val="23"/>
              </w:rPr>
              <w:br/>
              <w:t xml:space="preserve">  return(</w:t>
            </w:r>
            <w:proofErr w:type="spellStart"/>
            <w:r w:rsidRPr="00591E9E">
              <w:rPr>
                <w:rFonts w:cs="Times New Roman"/>
                <w:sz w:val="23"/>
                <w:szCs w:val="23"/>
              </w:rPr>
              <w:t>kmeans</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lastRenderedPageBreak/>
              <w:t>}</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kmeans_all_results</w:t>
            </w:r>
            <w:proofErr w:type="spellEnd"/>
            <w:r w:rsidRPr="00591E9E">
              <w:rPr>
                <w:rFonts w:cs="Times New Roman"/>
                <w:sz w:val="23"/>
                <w:szCs w:val="23"/>
              </w:rPr>
              <w:t xml:space="preserve"> = </w:t>
            </w:r>
            <w:proofErr w:type="spellStart"/>
            <w:r w:rsidRPr="00591E9E">
              <w:rPr>
                <w:rFonts w:cs="Times New Roman"/>
                <w:sz w:val="23"/>
                <w:szCs w:val="23"/>
              </w:rPr>
              <w:t>run_kmeans</w:t>
            </w:r>
            <w:proofErr w:type="spellEnd"/>
            <w:r w:rsidRPr="00591E9E">
              <w:rPr>
                <w:rFonts w:cs="Times New Roman"/>
                <w:sz w:val="23"/>
                <w:szCs w:val="23"/>
              </w:rPr>
              <w:t>(10)</w:t>
            </w:r>
            <w:r w:rsidRPr="00591E9E">
              <w:rPr>
                <w:rFonts w:cs="Times New Roman"/>
                <w:sz w:val="23"/>
                <w:szCs w:val="23"/>
              </w:rPr>
              <w:br/>
            </w:r>
            <w:r w:rsidRPr="00591E9E">
              <w:rPr>
                <w:rFonts w:cs="Times New Roman"/>
                <w:sz w:val="23"/>
                <w:szCs w:val="23"/>
              </w:rPr>
              <w:br/>
              <w:t xml:space="preserve">perf &lt;- </w:t>
            </w:r>
            <w:proofErr w:type="spellStart"/>
            <w:r w:rsidRPr="00591E9E">
              <w:rPr>
                <w:rFonts w:cs="Times New Roman"/>
                <w:sz w:val="23"/>
                <w:szCs w:val="23"/>
              </w:rPr>
              <w:t>sapply</w:t>
            </w:r>
            <w:proofErr w:type="spellEnd"/>
            <w:r w:rsidRPr="00591E9E">
              <w:rPr>
                <w:rFonts w:cs="Times New Roman"/>
                <w:sz w:val="23"/>
                <w:szCs w:val="23"/>
              </w:rPr>
              <w:t>(</w:t>
            </w:r>
            <w:proofErr w:type="spellStart"/>
            <w:r w:rsidRPr="00591E9E">
              <w:rPr>
                <w:rFonts w:cs="Times New Roman"/>
                <w:sz w:val="23"/>
                <w:szCs w:val="23"/>
              </w:rPr>
              <w:t>kmeans_all_results</w:t>
            </w:r>
            <w:proofErr w:type="spellEnd"/>
            <w:r w:rsidRPr="00591E9E">
              <w:rPr>
                <w:rFonts w:cs="Times New Roman"/>
                <w:sz w:val="23"/>
                <w:szCs w:val="23"/>
              </w:rPr>
              <w:t xml:space="preserve">, function(d) </w:t>
            </w:r>
            <w:proofErr w:type="spellStart"/>
            <w:r w:rsidRPr="00591E9E">
              <w:rPr>
                <w:rFonts w:cs="Times New Roman"/>
                <w:sz w:val="23"/>
                <w:szCs w:val="23"/>
              </w:rPr>
              <w:t>as.numeric</w:t>
            </w:r>
            <w:proofErr w:type="spellEnd"/>
            <w:r w:rsidRPr="00591E9E">
              <w:rPr>
                <w:rFonts w:cs="Times New Roman"/>
                <w:sz w:val="23"/>
                <w:szCs w:val="23"/>
              </w:rPr>
              <w:t>(d["</w:t>
            </w:r>
            <w:proofErr w:type="spellStart"/>
            <w:r w:rsidRPr="00591E9E">
              <w:rPr>
                <w:rFonts w:cs="Times New Roman"/>
                <w:sz w:val="23"/>
                <w:szCs w:val="23"/>
              </w:rPr>
              <w:t>tot.withinss</w:t>
            </w:r>
            <w:proofErr w:type="spellEnd"/>
            <w:r w:rsidRPr="00591E9E">
              <w:rPr>
                <w:rFonts w:cs="Times New Roman"/>
                <w:sz w:val="23"/>
                <w:szCs w:val="23"/>
              </w:rPr>
              <w:t>"]))</w:t>
            </w:r>
            <w:r w:rsidRPr="00591E9E">
              <w:rPr>
                <w:rFonts w:cs="Times New Roman"/>
                <w:sz w:val="23"/>
                <w:szCs w:val="23"/>
              </w:rPr>
              <w:br/>
              <w:t xml:space="preserve">index &lt;- </w:t>
            </w:r>
            <w:proofErr w:type="spellStart"/>
            <w:r w:rsidRPr="00591E9E">
              <w:rPr>
                <w:rFonts w:cs="Times New Roman"/>
                <w:sz w:val="23"/>
                <w:szCs w:val="23"/>
              </w:rPr>
              <w:t>which.min</w:t>
            </w:r>
            <w:proofErr w:type="spellEnd"/>
            <w:r w:rsidRPr="00591E9E">
              <w:rPr>
                <w:rFonts w:cs="Times New Roman"/>
                <w:sz w:val="23"/>
                <w:szCs w:val="23"/>
              </w:rPr>
              <w:t>(perf)</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kmeans_results</w:t>
            </w:r>
            <w:proofErr w:type="spellEnd"/>
            <w:r w:rsidRPr="00591E9E">
              <w:rPr>
                <w:rFonts w:cs="Times New Roman"/>
                <w:sz w:val="23"/>
                <w:szCs w:val="23"/>
              </w:rPr>
              <w:t xml:space="preserve"> = </w:t>
            </w:r>
            <w:proofErr w:type="spellStart"/>
            <w:r w:rsidRPr="00591E9E">
              <w:rPr>
                <w:rFonts w:cs="Times New Roman"/>
                <w:sz w:val="23"/>
                <w:szCs w:val="23"/>
              </w:rPr>
              <w:t>kmeans_all_results</w:t>
            </w:r>
            <w:proofErr w:type="spellEnd"/>
            <w:r w:rsidRPr="00591E9E">
              <w:rPr>
                <w:rFonts w:cs="Times New Roman"/>
                <w:sz w:val="23"/>
                <w:szCs w:val="23"/>
              </w:rPr>
              <w:t>[[index]]</w:t>
            </w:r>
            <w:r w:rsidRPr="00591E9E">
              <w:rPr>
                <w:rFonts w:cs="Times New Roman"/>
                <w:sz w:val="23"/>
                <w:szCs w:val="23"/>
              </w:rPr>
              <w:br/>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fviz_cluster</w:t>
            </w:r>
            <w:proofErr w:type="spellEnd"/>
            <w:r w:rsidRPr="00591E9E">
              <w:rPr>
                <w:rFonts w:cs="Times New Roman"/>
                <w:sz w:val="23"/>
                <w:szCs w:val="23"/>
              </w:rPr>
              <w:t>(</w:t>
            </w:r>
            <w:proofErr w:type="spellStart"/>
            <w:r w:rsidRPr="00591E9E">
              <w:rPr>
                <w:rFonts w:cs="Times New Roman"/>
                <w:sz w:val="23"/>
                <w:szCs w:val="23"/>
              </w:rPr>
              <w:t>kmeans_results</w:t>
            </w:r>
            <w:proofErr w:type="spellEnd"/>
            <w:r w:rsidRPr="00591E9E">
              <w:rPr>
                <w:rFonts w:cs="Times New Roman"/>
                <w:sz w:val="23"/>
                <w:szCs w:val="23"/>
              </w:rPr>
              <w:t xml:space="preserve">, data = </w:t>
            </w:r>
            <w:proofErr w:type="spellStart"/>
            <w:r w:rsidRPr="00591E9E">
              <w:rPr>
                <w:rFonts w:cs="Times New Roman"/>
                <w:sz w:val="23"/>
                <w:szCs w:val="23"/>
              </w:rPr>
              <w:t>filtered_data</w:t>
            </w:r>
            <w:proofErr w:type="spellEnd"/>
            <w:r w:rsidRPr="00591E9E">
              <w:rPr>
                <w:rFonts w:cs="Times New Roman"/>
                <w:sz w:val="23"/>
                <w:szCs w:val="23"/>
              </w:rPr>
              <w:t xml:space="preserve">, </w:t>
            </w:r>
            <w:proofErr w:type="spellStart"/>
            <w:r w:rsidRPr="00591E9E">
              <w:rPr>
                <w:rFonts w:cs="Times New Roman"/>
                <w:sz w:val="23"/>
                <w:szCs w:val="23"/>
              </w:rPr>
              <w:t>iter.max</w:t>
            </w:r>
            <w:proofErr w:type="spellEnd"/>
            <w:r w:rsidRPr="00591E9E">
              <w:rPr>
                <w:rFonts w:cs="Times New Roman"/>
                <w:sz w:val="23"/>
                <w:szCs w:val="23"/>
              </w:rPr>
              <w:t xml:space="preserve"> = 10, </w:t>
            </w:r>
            <w:proofErr w:type="spellStart"/>
            <w:r w:rsidRPr="00591E9E">
              <w:rPr>
                <w:rFonts w:cs="Times New Roman"/>
                <w:sz w:val="23"/>
                <w:szCs w:val="23"/>
              </w:rPr>
              <w:t>nstart</w:t>
            </w:r>
            <w:proofErr w:type="spellEnd"/>
            <w:r w:rsidRPr="00591E9E">
              <w:rPr>
                <w:rFonts w:cs="Times New Roman"/>
                <w:sz w:val="23"/>
                <w:szCs w:val="23"/>
              </w:rPr>
              <w:t xml:space="preserve"> = 1, algorithm = "</w:t>
            </w:r>
            <w:proofErr w:type="spellStart"/>
            <w:r w:rsidRPr="00591E9E">
              <w:rPr>
                <w:rFonts w:cs="Times New Roman"/>
                <w:sz w:val="23"/>
                <w:szCs w:val="23"/>
              </w:rPr>
              <w:t>Hartigan</w:t>
            </w:r>
            <w:proofErr w:type="spellEnd"/>
            <w:r w:rsidRPr="00591E9E">
              <w:rPr>
                <w:rFonts w:cs="Times New Roman"/>
                <w:sz w:val="23"/>
                <w:szCs w:val="23"/>
              </w:rPr>
              <w:t xml:space="preserve">-Wong", </w:t>
            </w:r>
            <w:proofErr w:type="spellStart"/>
            <w:r w:rsidRPr="00591E9E">
              <w:rPr>
                <w:rFonts w:cs="Times New Roman"/>
                <w:sz w:val="23"/>
                <w:szCs w:val="23"/>
              </w:rPr>
              <w:t>ellipse.type</w:t>
            </w:r>
            <w:proofErr w:type="spellEnd"/>
            <w:r w:rsidRPr="00591E9E">
              <w:rPr>
                <w:rFonts w:cs="Times New Roman"/>
                <w:sz w:val="23"/>
                <w:szCs w:val="23"/>
              </w:rPr>
              <w:t xml:space="preserve"> = "norm") #+</w:t>
            </w:r>
            <w:r w:rsidRPr="00591E9E">
              <w:rPr>
                <w:rFonts w:cs="Times New Roman"/>
                <w:sz w:val="23"/>
                <w:szCs w:val="23"/>
              </w:rPr>
              <w:br/>
              <w:t xml:space="preserve">  #</w:t>
            </w:r>
            <w:proofErr w:type="spellStart"/>
            <w:r w:rsidRPr="00591E9E">
              <w:rPr>
                <w:rFonts w:cs="Times New Roman"/>
                <w:sz w:val="23"/>
                <w:szCs w:val="23"/>
              </w:rPr>
              <w:t>scale_colour_manual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[3])) +</w:t>
            </w:r>
            <w:r w:rsidRPr="00591E9E">
              <w:rPr>
                <w:rFonts w:cs="Times New Roman"/>
                <w:sz w:val="23"/>
                <w:szCs w:val="23"/>
              </w:rPr>
              <w:br/>
              <w:t xml:space="preserve">  #</w:t>
            </w:r>
            <w:proofErr w:type="spellStart"/>
            <w:r w:rsidRPr="00591E9E">
              <w:rPr>
                <w:rFonts w:cs="Times New Roman"/>
                <w:sz w:val="23"/>
                <w:szCs w:val="23"/>
              </w:rPr>
              <w:t>scale_fill_manual</w:t>
            </w:r>
            <w:proofErr w:type="spellEnd"/>
            <w:r w:rsidRPr="00591E9E">
              <w:rPr>
                <w:rFonts w:cs="Times New Roman"/>
                <w:sz w:val="23"/>
                <w:szCs w:val="23"/>
              </w:rPr>
              <w:t>(values = c(</w:t>
            </w:r>
            <w:proofErr w:type="spellStart"/>
            <w:r w:rsidRPr="00591E9E">
              <w:rPr>
                <w:rFonts w:cs="Times New Roman"/>
                <w:sz w:val="23"/>
                <w:szCs w:val="23"/>
              </w:rPr>
              <w:t>cluster_colors</w:t>
            </w:r>
            <w:proofErr w:type="spellEnd"/>
            <w:r w:rsidRPr="00591E9E">
              <w:rPr>
                <w:rFonts w:cs="Times New Roman"/>
                <w:sz w:val="23"/>
                <w:szCs w:val="23"/>
              </w:rPr>
              <w:t xml:space="preserve">[1], </w:t>
            </w:r>
            <w:proofErr w:type="spellStart"/>
            <w:r w:rsidRPr="00591E9E">
              <w:rPr>
                <w:rFonts w:cs="Times New Roman"/>
                <w:sz w:val="23"/>
                <w:szCs w:val="23"/>
              </w:rPr>
              <w:t>cluster_colors</w:t>
            </w:r>
            <w:proofErr w:type="spellEnd"/>
            <w:r w:rsidRPr="00591E9E">
              <w:rPr>
                <w:rFonts w:cs="Times New Roman"/>
                <w:sz w:val="23"/>
                <w:szCs w:val="23"/>
              </w:rPr>
              <w:t xml:space="preserve">[2], </w:t>
            </w:r>
            <w:proofErr w:type="spellStart"/>
            <w:r w:rsidRPr="00591E9E">
              <w:rPr>
                <w:rFonts w:cs="Times New Roman"/>
                <w:sz w:val="23"/>
                <w:szCs w:val="23"/>
              </w:rPr>
              <w:t>cluster_colors</w:t>
            </w:r>
            <w:proofErr w:type="spellEnd"/>
            <w:r w:rsidRPr="00591E9E">
              <w:rPr>
                <w:rFonts w:cs="Times New Roman"/>
                <w:sz w:val="23"/>
                <w:szCs w:val="23"/>
              </w:rPr>
              <w:t xml:space="preserve">[3])) </w:t>
            </w:r>
            <w:r w:rsidRPr="00591E9E">
              <w:rPr>
                <w:rFonts w:cs="Times New Roman"/>
                <w:sz w:val="23"/>
                <w:szCs w:val="23"/>
              </w:rPr>
              <w:br/>
            </w:r>
            <w:r w:rsidRPr="00591E9E">
              <w:rPr>
                <w:rFonts w:cs="Times New Roman"/>
                <w:sz w:val="23"/>
                <w:szCs w:val="23"/>
              </w:rPr>
              <w:br/>
            </w:r>
            <w:proofErr w:type="spellStart"/>
            <w:r w:rsidRPr="00591E9E">
              <w:rPr>
                <w:rFonts w:cs="Times New Roman"/>
                <w:sz w:val="23"/>
                <w:szCs w:val="23"/>
              </w:rPr>
              <w:t>c_len</w:t>
            </w:r>
            <w:proofErr w:type="spellEnd"/>
            <w:r w:rsidRPr="00591E9E">
              <w:rPr>
                <w:rFonts w:cs="Times New Roman"/>
                <w:sz w:val="23"/>
                <w:szCs w:val="23"/>
              </w:rPr>
              <w:t xml:space="preserve"> = length(</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df1&lt;-</w:t>
            </w:r>
            <w:proofErr w:type="spellStart"/>
            <w:r w:rsidRPr="00591E9E">
              <w:rPr>
                <w:rFonts w:cs="Times New Roman"/>
                <w:sz w:val="23"/>
                <w:szCs w:val="23"/>
              </w:rPr>
              <w:t>data.frame</w:t>
            </w:r>
            <w:proofErr w:type="spellEnd"/>
            <w:r w:rsidRPr="00591E9E">
              <w:rPr>
                <w:rFonts w:cs="Times New Roman"/>
                <w:sz w:val="23"/>
                <w:szCs w:val="23"/>
              </w:rPr>
              <w:t>(</w:t>
            </w:r>
            <w:proofErr w:type="spellStart"/>
            <w:r w:rsidRPr="00591E9E">
              <w:rPr>
                <w:rFonts w:cs="Times New Roman"/>
                <w:sz w:val="23"/>
                <w:szCs w:val="23"/>
              </w:rPr>
              <w:t>dat,cluster</w:t>
            </w:r>
            <w:proofErr w:type="spellEnd"/>
            <w:r w:rsidRPr="00591E9E">
              <w:rPr>
                <w:rFonts w:cs="Times New Roman"/>
                <w:sz w:val="23"/>
                <w:szCs w:val="23"/>
              </w:rPr>
              <w:t>=</w:t>
            </w:r>
            <w:proofErr w:type="spellStart"/>
            <w:r w:rsidRPr="00591E9E">
              <w:rPr>
                <w:rFonts w:cs="Times New Roman"/>
                <w:sz w:val="23"/>
                <w:szCs w:val="23"/>
              </w:rPr>
              <w:t>kmeans_results$cluster</w:t>
            </w:r>
            <w:proofErr w:type="spellEnd"/>
            <w:r w:rsidRPr="00591E9E">
              <w:rPr>
                <w:rFonts w:cs="Times New Roman"/>
                <w:sz w:val="23"/>
                <w:szCs w:val="23"/>
              </w:rPr>
              <w:t>)</w:t>
            </w:r>
            <w:r w:rsidRPr="00591E9E">
              <w:rPr>
                <w:rFonts w:cs="Times New Roman"/>
                <w:sz w:val="23"/>
                <w:szCs w:val="23"/>
              </w:rPr>
              <w:br/>
            </w:r>
            <w:r w:rsidRPr="00591E9E">
              <w:rPr>
                <w:rFonts w:cs="Times New Roman"/>
                <w:sz w:val="23"/>
                <w:szCs w:val="23"/>
              </w:rPr>
              <w:br/>
              <w:t>for(xx in 1:no_of_clusters)</w:t>
            </w:r>
            <w:r w:rsidRPr="00591E9E">
              <w:rPr>
                <w:rFonts w:cs="Times New Roman"/>
                <w:sz w:val="23"/>
                <w:szCs w:val="23"/>
              </w:rPr>
              <w:br/>
              <w:t>{</w:t>
            </w:r>
            <w:r w:rsidRPr="00591E9E">
              <w:rPr>
                <w:rFonts w:cs="Times New Roman"/>
                <w:sz w:val="23"/>
                <w:szCs w:val="23"/>
              </w:rPr>
              <w:br/>
              <w:t xml:space="preserve">  </w:t>
            </w:r>
            <w:proofErr w:type="spellStart"/>
            <w:r w:rsidRPr="00591E9E">
              <w:rPr>
                <w:rFonts w:cs="Times New Roman"/>
                <w:sz w:val="23"/>
                <w:szCs w:val="23"/>
              </w:rPr>
              <w:t>dfc</w:t>
            </w:r>
            <w:proofErr w:type="spellEnd"/>
            <w:r w:rsidRPr="00591E9E">
              <w:rPr>
                <w:rFonts w:cs="Times New Roman"/>
                <w:sz w:val="23"/>
                <w:szCs w:val="23"/>
              </w:rPr>
              <w:t xml:space="preserve"> &lt;- filter(df1, cluster == xx)</w:t>
            </w:r>
            <w:r w:rsidRPr="00591E9E">
              <w:rPr>
                <w:rFonts w:cs="Times New Roman"/>
                <w:sz w:val="23"/>
                <w:szCs w:val="23"/>
              </w:rPr>
              <w:br/>
              <w:t xml:space="preserve"> </w:t>
            </w:r>
            <w:r w:rsidRPr="00591E9E">
              <w:rPr>
                <w:rFonts w:cs="Times New Roman"/>
                <w:sz w:val="23"/>
                <w:szCs w:val="23"/>
              </w:rPr>
              <w:br/>
              <w:t xml:space="preserve">  cat("</w:t>
            </w:r>
            <w:proofErr w:type="spellStart"/>
            <w:r w:rsidRPr="00591E9E">
              <w:rPr>
                <w:rFonts w:cs="Times New Roman"/>
                <w:sz w:val="23"/>
                <w:szCs w:val="23"/>
              </w:rPr>
              <w:t>c",xx</w:t>
            </w:r>
            <w:proofErr w:type="spellEnd"/>
            <w:r w:rsidRPr="00591E9E">
              <w:rPr>
                <w:rFonts w:cs="Times New Roman"/>
                <w:sz w:val="23"/>
                <w:szCs w:val="23"/>
              </w:rPr>
              <w:t>,":- Glucose range[", range(</w:t>
            </w:r>
            <w:proofErr w:type="spellStart"/>
            <w:r w:rsidRPr="00591E9E">
              <w:rPr>
                <w:rFonts w:cs="Times New Roman"/>
                <w:sz w:val="23"/>
                <w:szCs w:val="23"/>
              </w:rPr>
              <w:t>dfc$Glucose</w:t>
            </w:r>
            <w:proofErr w:type="spellEnd"/>
            <w:r w:rsidRPr="00591E9E">
              <w:rPr>
                <w:rFonts w:cs="Times New Roman"/>
                <w:sz w:val="23"/>
                <w:szCs w:val="23"/>
              </w:rPr>
              <w:t>), "] BP range[",range(</w:t>
            </w:r>
            <w:proofErr w:type="spellStart"/>
            <w:r w:rsidRPr="00591E9E">
              <w:rPr>
                <w:rFonts w:cs="Times New Roman"/>
                <w:sz w:val="23"/>
                <w:szCs w:val="23"/>
              </w:rPr>
              <w:t>dfc$BloodPressure</w:t>
            </w:r>
            <w:proofErr w:type="spellEnd"/>
            <w:r w:rsidRPr="00591E9E">
              <w:rPr>
                <w:rFonts w:cs="Times New Roman"/>
                <w:sz w:val="23"/>
                <w:szCs w:val="23"/>
              </w:rPr>
              <w:t>) ,"] Insulin range[",range(</w:t>
            </w:r>
            <w:proofErr w:type="spellStart"/>
            <w:r w:rsidRPr="00591E9E">
              <w:rPr>
                <w:rFonts w:cs="Times New Roman"/>
                <w:sz w:val="23"/>
                <w:szCs w:val="23"/>
              </w:rPr>
              <w:t>dfc$Insulin</w:t>
            </w:r>
            <w:proofErr w:type="spellEnd"/>
            <w:r w:rsidRPr="00591E9E">
              <w:rPr>
                <w:rFonts w:cs="Times New Roman"/>
                <w:sz w:val="23"/>
                <w:szCs w:val="23"/>
              </w:rPr>
              <w:t>) ,"] BMI range[",range(</w:t>
            </w:r>
            <w:proofErr w:type="spellStart"/>
            <w:r w:rsidRPr="00591E9E">
              <w:rPr>
                <w:rFonts w:cs="Times New Roman"/>
                <w:sz w:val="23"/>
                <w:szCs w:val="23"/>
              </w:rPr>
              <w:t>dfc$BMI</w:t>
            </w:r>
            <w:proofErr w:type="spellEnd"/>
            <w:r w:rsidRPr="00591E9E">
              <w:rPr>
                <w:rFonts w:cs="Times New Roman"/>
                <w:sz w:val="23"/>
                <w:szCs w:val="23"/>
              </w:rPr>
              <w:t>),"] Age range[",range(</w:t>
            </w:r>
            <w:proofErr w:type="spellStart"/>
            <w:r w:rsidRPr="00591E9E">
              <w:rPr>
                <w:rFonts w:cs="Times New Roman"/>
                <w:sz w:val="23"/>
                <w:szCs w:val="23"/>
              </w:rPr>
              <w:t>dfc$Age</w:t>
            </w:r>
            <w:proofErr w:type="spellEnd"/>
            <w:r w:rsidRPr="00591E9E">
              <w:rPr>
                <w:rFonts w:cs="Times New Roman"/>
                <w:sz w:val="23"/>
                <w:szCs w:val="23"/>
              </w:rPr>
              <w:t>),"] ST range [",range(</w:t>
            </w:r>
            <w:proofErr w:type="spellStart"/>
            <w:r w:rsidRPr="00591E9E">
              <w:rPr>
                <w:rFonts w:cs="Times New Roman"/>
                <w:sz w:val="23"/>
                <w:szCs w:val="23"/>
              </w:rPr>
              <w:t>dfc$SkinThickness</w:t>
            </w:r>
            <w:proofErr w:type="spellEnd"/>
            <w:r w:rsidRPr="00591E9E">
              <w:rPr>
                <w:rFonts w:cs="Times New Roman"/>
                <w:sz w:val="23"/>
                <w:szCs w:val="23"/>
              </w:rPr>
              <w:t>),"]  DPF range [",range(</w:t>
            </w:r>
            <w:proofErr w:type="spellStart"/>
            <w:r w:rsidRPr="00591E9E">
              <w:rPr>
                <w:rFonts w:cs="Times New Roman"/>
                <w:sz w:val="23"/>
                <w:szCs w:val="23"/>
              </w:rPr>
              <w:t>dfc$DiabetesPedigreeFunction</w:t>
            </w:r>
            <w:proofErr w:type="spellEnd"/>
            <w:r w:rsidRPr="00591E9E">
              <w:rPr>
                <w:rFonts w:cs="Times New Roman"/>
                <w:sz w:val="23"/>
                <w:szCs w:val="23"/>
              </w:rPr>
              <w:t>),"]\r\n")</w:t>
            </w:r>
            <w:r w:rsidRPr="00591E9E">
              <w:rPr>
                <w:rFonts w:cs="Times New Roman"/>
                <w:sz w:val="23"/>
                <w:szCs w:val="23"/>
              </w:rPr>
              <w:br/>
              <w:t>}</w:t>
            </w:r>
          </w:p>
          <w:p w14:paraId="0352160A" w14:textId="77777777" w:rsidR="00450CE8"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sil</w:t>
            </w:r>
            <w:proofErr w:type="spellEnd"/>
            <w:r w:rsidRPr="00591E9E">
              <w:rPr>
                <w:rFonts w:cs="Times New Roman"/>
                <w:sz w:val="23"/>
                <w:szCs w:val="23"/>
              </w:rPr>
              <w:t xml:space="preserve"> &lt;- </w:t>
            </w:r>
            <w:proofErr w:type="gramStart"/>
            <w:r w:rsidRPr="00591E9E">
              <w:rPr>
                <w:rFonts w:cs="Times New Roman"/>
                <w:sz w:val="23"/>
                <w:szCs w:val="23"/>
              </w:rPr>
              <w:t>silhouette(</w:t>
            </w:r>
            <w:proofErr w:type="spellStart"/>
            <w:proofErr w:type="gramEnd"/>
            <w:r w:rsidRPr="00591E9E">
              <w:rPr>
                <w:rFonts w:cs="Times New Roman"/>
                <w:sz w:val="23"/>
                <w:szCs w:val="23"/>
              </w:rPr>
              <w:t>kmeans_results$cluster</w:t>
            </w:r>
            <w:proofErr w:type="spellEnd"/>
            <w:r w:rsidRPr="00591E9E">
              <w:rPr>
                <w:rFonts w:cs="Times New Roman"/>
                <w:sz w:val="23"/>
                <w:szCs w:val="23"/>
              </w:rPr>
              <w:t xml:space="preserve">, </w:t>
            </w:r>
            <w:proofErr w:type="spellStart"/>
            <w:r w:rsidRPr="00591E9E">
              <w:rPr>
                <w:rFonts w:cs="Times New Roman"/>
                <w:sz w:val="23"/>
                <w:szCs w:val="23"/>
              </w:rPr>
              <w:t>dist</w:t>
            </w:r>
            <w:proofErr w:type="spellEnd"/>
            <w:r w:rsidRPr="00591E9E">
              <w:rPr>
                <w:rFonts w:cs="Times New Roman"/>
                <w:sz w:val="23"/>
                <w:szCs w:val="23"/>
              </w:rPr>
              <w:t>(</w:t>
            </w:r>
            <w:proofErr w:type="spellStart"/>
            <w:r w:rsidRPr="00591E9E">
              <w:rPr>
                <w:rFonts w:cs="Times New Roman"/>
                <w:sz w:val="23"/>
                <w:szCs w:val="23"/>
              </w:rPr>
              <w:t>filtered_data</w:t>
            </w:r>
            <w:proofErr w:type="spellEnd"/>
            <w:r w:rsidRPr="00591E9E">
              <w:rPr>
                <w:rFonts w:cs="Times New Roman"/>
                <w:sz w:val="23"/>
                <w:szCs w:val="23"/>
              </w:rPr>
              <w:t>))</w:t>
            </w:r>
          </w:p>
          <w:p w14:paraId="04E471AE" w14:textId="71DE96F4" w:rsidR="00591E9E" w:rsidRPr="00591E9E" w:rsidRDefault="00591E9E" w:rsidP="00591E9E">
            <w:pPr>
              <w:spacing w:line="240" w:lineRule="auto"/>
              <w:rPr>
                <w:rFonts w:cs="Times New Roman"/>
                <w:sz w:val="23"/>
                <w:szCs w:val="23"/>
              </w:rPr>
            </w:pPr>
            <w:r w:rsidRPr="00591E9E">
              <w:rPr>
                <w:rFonts w:cs="Times New Roman"/>
                <w:sz w:val="23"/>
                <w:szCs w:val="23"/>
              </w:rPr>
              <w:br/>
            </w:r>
            <w:proofErr w:type="spellStart"/>
            <w:r w:rsidRPr="00591E9E">
              <w:rPr>
                <w:rFonts w:cs="Times New Roman"/>
                <w:sz w:val="23"/>
                <w:szCs w:val="23"/>
              </w:rPr>
              <w:t>fviz_silhouette</w:t>
            </w:r>
            <w:proofErr w:type="spellEnd"/>
            <w:r w:rsidRPr="00591E9E">
              <w:rPr>
                <w:rFonts w:cs="Times New Roman"/>
                <w:sz w:val="23"/>
                <w:szCs w:val="23"/>
              </w:rPr>
              <w:t>(</w:t>
            </w:r>
            <w:proofErr w:type="spellStart"/>
            <w:r w:rsidRPr="00591E9E">
              <w:rPr>
                <w:rFonts w:cs="Times New Roman"/>
                <w:sz w:val="23"/>
                <w:szCs w:val="23"/>
              </w:rPr>
              <w:t>sil</w:t>
            </w:r>
            <w:proofErr w:type="spellEnd"/>
            <w:r w:rsidRPr="00591E9E">
              <w:rPr>
                <w:rFonts w:cs="Times New Roman"/>
                <w:sz w:val="23"/>
                <w:szCs w:val="23"/>
              </w:rPr>
              <w:t>)</w:t>
            </w:r>
          </w:p>
        </w:tc>
      </w:tr>
    </w:tbl>
    <w:p w14:paraId="2738C814" w14:textId="77777777" w:rsidR="00591E9E" w:rsidRDefault="00591E9E">
      <w:pPr>
        <w:rPr>
          <w:rFonts w:cs="Times New Roman"/>
          <w:b/>
          <w:bCs/>
          <w:sz w:val="23"/>
          <w:szCs w:val="23"/>
        </w:rPr>
      </w:pPr>
    </w:p>
    <w:p w14:paraId="0353F161" w14:textId="38B7F222" w:rsidR="00B6656A" w:rsidRPr="00B41CAF" w:rsidRDefault="00B6656A" w:rsidP="00B41CAF">
      <w:pPr>
        <w:pStyle w:val="Heading2"/>
        <w:numPr>
          <w:ilvl w:val="1"/>
          <w:numId w:val="1"/>
        </w:numPr>
        <w:rPr>
          <w:rFonts w:cs="Times New Roman"/>
        </w:rPr>
      </w:pPr>
      <w:bookmarkStart w:id="52" w:name="_Toc38739239"/>
      <w:r w:rsidRPr="00B41CAF">
        <w:rPr>
          <w:rFonts w:cs="Times New Roman"/>
        </w:rPr>
        <w:t xml:space="preserve">Code: Random forest with </w:t>
      </w:r>
      <w:proofErr w:type="spellStart"/>
      <w:r w:rsidRPr="00B41CAF">
        <w:rPr>
          <w:rFonts w:cs="Times New Roman"/>
        </w:rPr>
        <w:t>varImpPlot</w:t>
      </w:r>
      <w:bookmarkEnd w:id="52"/>
      <w:proofErr w:type="spellEnd"/>
    </w:p>
    <w:tbl>
      <w:tblPr>
        <w:tblStyle w:val="TableGrid"/>
        <w:tblW w:w="0" w:type="auto"/>
        <w:shd w:val="clear" w:color="auto" w:fill="F2F2F2" w:themeFill="background1" w:themeFillShade="F2"/>
        <w:tblLook w:val="04A0" w:firstRow="1" w:lastRow="0" w:firstColumn="1" w:lastColumn="0" w:noHBand="0" w:noVBand="1"/>
      </w:tblPr>
      <w:tblGrid>
        <w:gridCol w:w="9350"/>
      </w:tblGrid>
      <w:tr w:rsidR="00A72C40" w:rsidRPr="00A72C40" w14:paraId="2D4F74B3" w14:textId="77777777" w:rsidTr="00A72C40">
        <w:tc>
          <w:tcPr>
            <w:tcW w:w="9350" w:type="dxa"/>
            <w:shd w:val="clear" w:color="auto" w:fill="F2F2F2" w:themeFill="background1" w:themeFillShade="F2"/>
          </w:tcPr>
          <w:p w14:paraId="7416E4AB" w14:textId="00C1EFA5" w:rsidR="00A72C40" w:rsidRPr="00A72C40" w:rsidRDefault="00A72C40" w:rsidP="00615681">
            <w:pPr>
              <w:rPr>
                <w:rFonts w:cs="Times New Roman"/>
                <w:sz w:val="23"/>
                <w:szCs w:val="23"/>
              </w:rPr>
            </w:pPr>
            <w:r w:rsidRPr="00A72C40">
              <w:rPr>
                <w:rFonts w:cs="Times New Roman"/>
                <w:sz w:val="23"/>
                <w:szCs w:val="23"/>
              </w:rPr>
              <w:t># random forest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randomForest</w:t>
            </w:r>
            <w:proofErr w:type="spellEnd"/>
            <w:r w:rsidRPr="00A72C40">
              <w:rPr>
                <w:rFonts w:cs="Times New Roman"/>
                <w:sz w:val="23"/>
                <w:szCs w:val="23"/>
              </w:rPr>
              <w:t>)</w:t>
            </w:r>
            <w:r>
              <w:rPr>
                <w:rFonts w:cs="Times New Roman"/>
                <w:sz w:val="23"/>
                <w:szCs w:val="23"/>
              </w:rPr>
              <w:br/>
            </w:r>
            <w:r w:rsidRPr="00A72C40">
              <w:rPr>
                <w:rFonts w:cs="Times New Roman"/>
                <w:sz w:val="23"/>
                <w:szCs w:val="23"/>
              </w:rPr>
              <w:t>library(caret)</w:t>
            </w:r>
            <w:r>
              <w:rPr>
                <w:rFonts w:cs="Times New Roman"/>
                <w:sz w:val="23"/>
                <w:szCs w:val="23"/>
              </w:rPr>
              <w:br/>
            </w:r>
            <w:r w:rsidRPr="00A72C40">
              <w:rPr>
                <w:rFonts w:cs="Times New Roman"/>
                <w:sz w:val="23"/>
                <w:szCs w:val="23"/>
              </w:rPr>
              <w:t>library(</w:t>
            </w:r>
            <w:proofErr w:type="spellStart"/>
            <w:r w:rsidRPr="00A72C40">
              <w:rPr>
                <w:rFonts w:cs="Times New Roman"/>
                <w:sz w:val="23"/>
                <w:szCs w:val="23"/>
              </w:rPr>
              <w:t>tidyverse</w:t>
            </w:r>
            <w:proofErr w:type="spellEnd"/>
            <w:r w:rsidRPr="00A72C40">
              <w:rPr>
                <w:rFonts w:cs="Times New Roman"/>
                <w:sz w:val="23"/>
                <w:szCs w:val="23"/>
              </w:rPr>
              <w:t>)  # data manipulation</w:t>
            </w:r>
            <w:r>
              <w:rPr>
                <w:rFonts w:cs="Times New Roman"/>
                <w:sz w:val="23"/>
                <w:szCs w:val="23"/>
              </w:rPr>
              <w:br/>
            </w:r>
            <w:r w:rsidRPr="00A72C40">
              <w:rPr>
                <w:rFonts w:cs="Times New Roman"/>
                <w:sz w:val="23"/>
                <w:szCs w:val="23"/>
              </w:rPr>
              <w:t>source("</w:t>
            </w:r>
            <w:proofErr w:type="spellStart"/>
            <w:r w:rsidRPr="00A72C40">
              <w:rPr>
                <w:rFonts w:cs="Times New Roman"/>
                <w:sz w:val="23"/>
                <w:szCs w:val="23"/>
              </w:rPr>
              <w:t>read_diab_file.r</w:t>
            </w:r>
            <w:proofErr w:type="spellEnd"/>
            <w:r w:rsidRPr="00A72C40">
              <w:rPr>
                <w:rFonts w:cs="Times New Roman"/>
                <w:sz w:val="23"/>
                <w:szCs w:val="23"/>
              </w:rPr>
              <w:t>")</w:t>
            </w:r>
            <w:r>
              <w:rPr>
                <w:rFonts w:cs="Times New Roman"/>
                <w:sz w:val="23"/>
                <w:szCs w:val="23"/>
              </w:rPr>
              <w:br/>
            </w:r>
            <w:r w:rsidRPr="00A72C40">
              <w:rPr>
                <w:rFonts w:cs="Times New Roman"/>
                <w:sz w:val="23"/>
                <w:szCs w:val="23"/>
              </w:rPr>
              <w:lastRenderedPageBreak/>
              <w:t>source("</w:t>
            </w:r>
            <w:proofErr w:type="spellStart"/>
            <w:r w:rsidRPr="00A72C40">
              <w:rPr>
                <w:rFonts w:cs="Times New Roman"/>
                <w:sz w:val="23"/>
                <w:szCs w:val="23"/>
              </w:rPr>
              <w:t>get_filtered_data.r</w:t>
            </w:r>
            <w:proofErr w:type="spellEnd"/>
            <w:r w:rsidRPr="00A72C40">
              <w:rPr>
                <w:rFonts w:cs="Times New Roman"/>
                <w:sz w:val="23"/>
                <w:szCs w:val="23"/>
              </w:rPr>
              <w:t>")</w:t>
            </w:r>
            <w:r>
              <w:rPr>
                <w:rFonts w:cs="Times New Roman"/>
                <w:sz w:val="23"/>
                <w:szCs w:val="23"/>
              </w:rPr>
              <w:br/>
            </w:r>
            <w:r w:rsidRPr="00A72C40">
              <w:rPr>
                <w:rFonts w:cs="Times New Roman"/>
                <w:sz w:val="23"/>
                <w:szCs w:val="23"/>
              </w:rPr>
              <w:t>raw = 1</w:t>
            </w:r>
            <w:r>
              <w:rPr>
                <w:rFonts w:cs="Times New Roman"/>
                <w:sz w:val="23"/>
                <w:szCs w:val="23"/>
              </w:rPr>
              <w:br/>
            </w:r>
            <w:r w:rsidRPr="00A72C40">
              <w:rPr>
                <w:rFonts w:cs="Times New Roman"/>
                <w:sz w:val="23"/>
                <w:szCs w:val="23"/>
              </w:rPr>
              <w:t>if(raw == 1)</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read_diab_file</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r w:rsidRPr="00A72C40">
              <w:rPr>
                <w:rFonts w:cs="Times New Roman"/>
                <w:sz w:val="23"/>
                <w:szCs w:val="23"/>
              </w:rPr>
              <w:t>if(raw == 0)</w:t>
            </w:r>
            <w:r w:rsidR="00615681">
              <w:rPr>
                <w:rFonts w:cs="Times New Roman"/>
                <w:sz w:val="23"/>
                <w:szCs w:val="23"/>
              </w:rPr>
              <w:t xml:space="preserve"> </w:t>
            </w:r>
            <w:r w:rsidRPr="00A72C40">
              <w:rPr>
                <w:rFonts w:cs="Times New Roman"/>
                <w:sz w:val="23"/>
                <w:szCs w:val="23"/>
              </w:rPr>
              <w:t>{</w:t>
            </w:r>
            <w:r>
              <w:rPr>
                <w:rFonts w:cs="Times New Roman"/>
                <w:sz w:val="23"/>
                <w:szCs w:val="23"/>
              </w:rPr>
              <w:br/>
            </w:r>
            <w:r w:rsidRPr="00A72C40">
              <w:rPr>
                <w:rFonts w:cs="Times New Roman"/>
                <w:sz w:val="23"/>
                <w:szCs w:val="23"/>
              </w:rPr>
              <w:t xml:space="preserve">  </w:t>
            </w:r>
            <w:proofErr w:type="spellStart"/>
            <w:r w:rsidRPr="00A72C40">
              <w:rPr>
                <w:rFonts w:cs="Times New Roman"/>
                <w:sz w:val="23"/>
                <w:szCs w:val="23"/>
              </w:rPr>
              <w:t>dat</w:t>
            </w:r>
            <w:proofErr w:type="spellEnd"/>
            <w:r w:rsidRPr="00A72C40">
              <w:rPr>
                <w:rFonts w:cs="Times New Roman"/>
                <w:sz w:val="23"/>
                <w:szCs w:val="23"/>
              </w:rPr>
              <w:t xml:space="preserve"> &lt;- </w:t>
            </w:r>
            <w:proofErr w:type="spellStart"/>
            <w:r w:rsidRPr="00A72C40">
              <w:rPr>
                <w:rFonts w:cs="Times New Roman"/>
                <w:sz w:val="23"/>
                <w:szCs w:val="23"/>
              </w:rPr>
              <w:t>get_filtered_data</w:t>
            </w:r>
            <w:proofErr w:type="spellEnd"/>
            <w:r w:rsidRPr="00A72C40">
              <w:rPr>
                <w:rFonts w:cs="Times New Roman"/>
                <w:sz w:val="23"/>
                <w:szCs w:val="23"/>
              </w:rPr>
              <w:t>();</w:t>
            </w:r>
            <w:r>
              <w:rPr>
                <w:rFonts w:cs="Times New Roman"/>
                <w:sz w:val="23"/>
                <w:szCs w:val="23"/>
              </w:rPr>
              <w:br/>
            </w:r>
            <w:r w:rsidRPr="00A72C40">
              <w:rPr>
                <w:rFonts w:cs="Times New Roman"/>
                <w:sz w:val="23"/>
                <w:szCs w:val="23"/>
              </w:rPr>
              <w:t>}</w:t>
            </w:r>
            <w:r>
              <w:rPr>
                <w:rFonts w:cs="Times New Roman"/>
                <w:sz w:val="23"/>
                <w:szCs w:val="23"/>
              </w:rPr>
              <w:br/>
            </w:r>
            <w:proofErr w:type="spellStart"/>
            <w:r w:rsidRPr="00A72C40">
              <w:rPr>
                <w:rFonts w:cs="Times New Roman"/>
                <w:sz w:val="23"/>
                <w:szCs w:val="23"/>
              </w:rPr>
              <w:t>ind</w:t>
            </w:r>
            <w:proofErr w:type="spellEnd"/>
            <w:r w:rsidRPr="00A72C40">
              <w:rPr>
                <w:rFonts w:cs="Times New Roman"/>
                <w:sz w:val="23"/>
                <w:szCs w:val="23"/>
              </w:rPr>
              <w:t xml:space="preserve"> &lt;- sample(2, </w:t>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dat</w:t>
            </w:r>
            <w:proofErr w:type="spellEnd"/>
            <w:r w:rsidRPr="00A72C40">
              <w:rPr>
                <w:rFonts w:cs="Times New Roman"/>
                <w:sz w:val="23"/>
                <w:szCs w:val="23"/>
              </w:rPr>
              <w:t xml:space="preserve">), replace = TRUE, </w:t>
            </w:r>
            <w:proofErr w:type="spellStart"/>
            <w:r w:rsidRPr="00A72C40">
              <w:rPr>
                <w:rFonts w:cs="Times New Roman"/>
                <w:sz w:val="23"/>
                <w:szCs w:val="23"/>
              </w:rPr>
              <w:t>prob</w:t>
            </w:r>
            <w:proofErr w:type="spellEnd"/>
            <w:r w:rsidRPr="00A72C40">
              <w:rPr>
                <w:rFonts w:cs="Times New Roman"/>
                <w:sz w:val="23"/>
                <w:szCs w:val="23"/>
              </w:rPr>
              <w:t xml:space="preserve"> = c(0.7, 0.3))</w:t>
            </w:r>
            <w:r>
              <w:rPr>
                <w:rFonts w:cs="Times New Roman"/>
                <w:sz w:val="23"/>
                <w:szCs w:val="23"/>
              </w:rPr>
              <w:br/>
            </w:r>
            <w:proofErr w:type="spellStart"/>
            <w:r w:rsidRPr="00A72C40">
              <w:rPr>
                <w:rFonts w:cs="Times New Roman"/>
                <w:sz w:val="23"/>
                <w:szCs w:val="23"/>
              </w:rPr>
              <w:t>train_data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1,]</w:t>
            </w:r>
            <w:r>
              <w:rPr>
                <w:rFonts w:cs="Times New Roman"/>
                <w:sz w:val="23"/>
                <w:szCs w:val="23"/>
              </w:rPr>
              <w:br/>
            </w:r>
            <w:proofErr w:type="spellStart"/>
            <w:r w:rsidRPr="00A72C40">
              <w:rPr>
                <w:rFonts w:cs="Times New Roman"/>
                <w:sz w:val="23"/>
                <w:szCs w:val="23"/>
              </w:rPr>
              <w:t>test_data</w:t>
            </w:r>
            <w:proofErr w:type="spellEnd"/>
            <w:r w:rsidRPr="00A72C40">
              <w:rPr>
                <w:rFonts w:cs="Times New Roman"/>
                <w:sz w:val="23"/>
                <w:szCs w:val="23"/>
              </w:rPr>
              <w:t xml:space="preserve"> &lt;- </w:t>
            </w:r>
            <w:proofErr w:type="spellStart"/>
            <w:r w:rsidRPr="00A72C40">
              <w:rPr>
                <w:rFonts w:cs="Times New Roman"/>
                <w:sz w:val="23"/>
                <w:szCs w:val="23"/>
              </w:rPr>
              <w:t>dat</w:t>
            </w:r>
            <w:proofErr w:type="spellEnd"/>
            <w:r w:rsidRPr="00A72C40">
              <w:rPr>
                <w:rFonts w:cs="Times New Roman"/>
                <w:sz w:val="23"/>
                <w:szCs w:val="23"/>
              </w:rPr>
              <w:t>[</w:t>
            </w:r>
            <w:proofErr w:type="spellStart"/>
            <w:r w:rsidRPr="00A72C40">
              <w:rPr>
                <w:rFonts w:cs="Times New Roman"/>
                <w:sz w:val="23"/>
                <w:szCs w:val="23"/>
              </w:rPr>
              <w:t>ind</w:t>
            </w:r>
            <w:proofErr w:type="spellEnd"/>
            <w:r w:rsidRPr="00A72C40">
              <w:rPr>
                <w:rFonts w:cs="Times New Roman"/>
                <w:sz w:val="23"/>
                <w:szCs w:val="23"/>
              </w:rPr>
              <w:t xml:space="preserve"> == 2,]</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train_data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nrow</w:t>
            </w:r>
            <w:proofErr w:type="spellEnd"/>
            <w:r w:rsidRPr="00A72C40">
              <w:rPr>
                <w:rFonts w:cs="Times New Roman"/>
                <w:sz w:val="23"/>
                <w:szCs w:val="23"/>
              </w:rPr>
              <w:t>(</w:t>
            </w:r>
            <w:proofErr w:type="spellStart"/>
            <w:r w:rsidRPr="00A72C40">
              <w:rPr>
                <w:rFonts w:cs="Times New Roman"/>
                <w:sz w:val="23"/>
                <w:szCs w:val="23"/>
              </w:rPr>
              <w:t>test_data</w:t>
            </w:r>
            <w:proofErr w:type="spellEnd"/>
            <w:r w:rsidRPr="00A72C40">
              <w:rPr>
                <w:rFonts w:cs="Times New Roman"/>
                <w:sz w:val="23"/>
                <w:szCs w:val="23"/>
              </w:rPr>
              <w:t>)</w:t>
            </w:r>
            <w:r>
              <w:rPr>
                <w:rFonts w:cs="Times New Roman"/>
                <w:sz w:val="23"/>
                <w:szCs w:val="23"/>
              </w:rPr>
              <w:br/>
            </w:r>
            <w:proofErr w:type="spellStart"/>
            <w:r w:rsidRPr="00A72C40">
              <w:rPr>
                <w:rFonts w:cs="Times New Roman"/>
                <w:sz w:val="23"/>
                <w:szCs w:val="23"/>
              </w:rPr>
              <w:t>set.seed</w:t>
            </w:r>
            <w:proofErr w:type="spellEnd"/>
            <w:r w:rsidRPr="00A72C40">
              <w:rPr>
                <w:rFonts w:cs="Times New Roman"/>
                <w:sz w:val="23"/>
                <w:szCs w:val="23"/>
              </w:rPr>
              <w:t>(234)</w:t>
            </w:r>
            <w:r>
              <w:rPr>
                <w:rFonts w:cs="Times New Roman"/>
                <w:sz w:val="23"/>
                <w:szCs w:val="23"/>
              </w:rPr>
              <w:br/>
            </w:r>
            <w:r w:rsidRPr="00A72C40">
              <w:rPr>
                <w:rFonts w:cs="Times New Roman"/>
                <w:sz w:val="23"/>
                <w:szCs w:val="23"/>
              </w:rPr>
              <w:t xml:space="preserve">rand &lt;- </w:t>
            </w:r>
            <w:proofErr w:type="spellStart"/>
            <w:r w:rsidRPr="00A72C40">
              <w:rPr>
                <w:rFonts w:cs="Times New Roman"/>
                <w:sz w:val="23"/>
                <w:szCs w:val="23"/>
              </w:rPr>
              <w:t>randomForest</w:t>
            </w:r>
            <w:proofErr w:type="spellEnd"/>
            <w:r w:rsidRPr="00A72C40">
              <w:rPr>
                <w:rFonts w:cs="Times New Roman"/>
                <w:sz w:val="23"/>
                <w:szCs w:val="23"/>
              </w:rPr>
              <w:t>(Outcome~., data=</w:t>
            </w:r>
            <w:proofErr w:type="spellStart"/>
            <w:r w:rsidRPr="00A72C40">
              <w:rPr>
                <w:rFonts w:cs="Times New Roman"/>
                <w:sz w:val="23"/>
                <w:szCs w:val="23"/>
              </w:rPr>
              <w:t>train_data</w:t>
            </w:r>
            <w:proofErr w:type="spellEnd"/>
            <w:r w:rsidRPr="00A72C40">
              <w:rPr>
                <w:rFonts w:cs="Times New Roman"/>
                <w:sz w:val="23"/>
                <w:szCs w:val="23"/>
              </w:rPr>
              <w:t xml:space="preserve">) #, method = 'class' , </w:t>
            </w:r>
            <w:proofErr w:type="spellStart"/>
            <w:r w:rsidRPr="00A72C40">
              <w:rPr>
                <w:rFonts w:cs="Times New Roman"/>
                <w:sz w:val="23"/>
                <w:szCs w:val="23"/>
              </w:rPr>
              <w:t>parms</w:t>
            </w:r>
            <w:proofErr w:type="spellEnd"/>
            <w:r w:rsidRPr="00A72C40">
              <w:rPr>
                <w:rFonts w:cs="Times New Roman"/>
                <w:sz w:val="23"/>
                <w:szCs w:val="23"/>
              </w:rPr>
              <w:t xml:space="preserve"> = list(split = "information")</w:t>
            </w:r>
            <w:r>
              <w:rPr>
                <w:rFonts w:cs="Times New Roman"/>
                <w:sz w:val="23"/>
                <w:szCs w:val="23"/>
              </w:rPr>
              <w:br/>
            </w:r>
            <w:r w:rsidRPr="00A72C40">
              <w:rPr>
                <w:rFonts w:cs="Times New Roman"/>
                <w:sz w:val="23"/>
                <w:szCs w:val="23"/>
              </w:rPr>
              <w:t xml:space="preserve">pred1 &lt;- predict(rand, </w:t>
            </w:r>
            <w:proofErr w:type="spellStart"/>
            <w:r w:rsidRPr="00A72C40">
              <w:rPr>
                <w:rFonts w:cs="Times New Roman"/>
                <w:sz w:val="23"/>
                <w:szCs w:val="23"/>
              </w:rPr>
              <w:t>test_data</w:t>
            </w:r>
            <w:proofErr w:type="spellEnd"/>
            <w:r w:rsidRPr="00A72C40">
              <w:rPr>
                <w:rFonts w:cs="Times New Roman"/>
                <w:sz w:val="23"/>
                <w:szCs w:val="23"/>
              </w:rPr>
              <w:t>[-9],type="class" )</w:t>
            </w:r>
            <w:r>
              <w:rPr>
                <w:rFonts w:cs="Times New Roman"/>
                <w:sz w:val="23"/>
                <w:szCs w:val="23"/>
              </w:rPr>
              <w:br/>
            </w:r>
            <w:proofErr w:type="spellStart"/>
            <w:r w:rsidRPr="00A72C40">
              <w:rPr>
                <w:rFonts w:cs="Times New Roman"/>
                <w:sz w:val="23"/>
                <w:szCs w:val="23"/>
              </w:rPr>
              <w:t>pred_new</w:t>
            </w:r>
            <w:proofErr w:type="spellEnd"/>
            <w:r w:rsidRPr="00A72C40">
              <w:rPr>
                <w:rFonts w:cs="Times New Roman"/>
                <w:sz w:val="23"/>
                <w:szCs w:val="23"/>
              </w:rPr>
              <w:t xml:space="preserve"> &lt;- </w:t>
            </w:r>
            <w:proofErr w:type="spellStart"/>
            <w:r w:rsidRPr="00A72C40">
              <w:rPr>
                <w:rFonts w:cs="Times New Roman"/>
                <w:sz w:val="23"/>
                <w:szCs w:val="23"/>
              </w:rPr>
              <w:t>sapply</w:t>
            </w:r>
            <w:proofErr w:type="spellEnd"/>
            <w:r w:rsidRPr="00A72C40">
              <w:rPr>
                <w:rFonts w:cs="Times New Roman"/>
                <w:sz w:val="23"/>
                <w:szCs w:val="23"/>
              </w:rPr>
              <w:t>(pred1, function(d) round(d, digits = 0))</w:t>
            </w:r>
            <w:r>
              <w:rPr>
                <w:rFonts w:cs="Times New Roman"/>
                <w:sz w:val="23"/>
                <w:szCs w:val="23"/>
              </w:rPr>
              <w:br/>
            </w:r>
            <w:proofErr w:type="spellStart"/>
            <w:r w:rsidRPr="00A72C40">
              <w:rPr>
                <w:rFonts w:cs="Times New Roman"/>
                <w:sz w:val="23"/>
                <w:szCs w:val="23"/>
              </w:rPr>
              <w:t>confMatrix</w:t>
            </w:r>
            <w:proofErr w:type="spellEnd"/>
            <w:r w:rsidRPr="00A72C40">
              <w:rPr>
                <w:rFonts w:cs="Times New Roman"/>
                <w:sz w:val="23"/>
                <w:szCs w:val="23"/>
              </w:rPr>
              <w:t xml:space="preserve"> &lt;- table(</w:t>
            </w:r>
            <w:proofErr w:type="spellStart"/>
            <w:r w:rsidRPr="00A72C40">
              <w:rPr>
                <w:rFonts w:cs="Times New Roman"/>
                <w:sz w:val="23"/>
                <w:szCs w:val="23"/>
              </w:rPr>
              <w:t>test_data$Outcome,pred_new</w:t>
            </w:r>
            <w:proofErr w:type="spellEnd"/>
            <w:r w:rsidRPr="00A72C40">
              <w:rPr>
                <w:rFonts w:cs="Times New Roman"/>
                <w:sz w:val="23"/>
                <w:szCs w:val="23"/>
              </w:rPr>
              <w:t>)</w:t>
            </w:r>
            <w:r>
              <w:rPr>
                <w:rFonts w:cs="Times New Roman"/>
                <w:sz w:val="23"/>
                <w:szCs w:val="23"/>
              </w:rPr>
              <w:br/>
            </w:r>
            <w:r w:rsidRPr="00A72C40">
              <w:rPr>
                <w:rFonts w:cs="Times New Roman"/>
                <w:sz w:val="23"/>
                <w:szCs w:val="23"/>
              </w:rPr>
              <w:t>accuracy &lt;- sum(</w:t>
            </w:r>
            <w:proofErr w:type="spellStart"/>
            <w:r w:rsidRPr="00A72C40">
              <w:rPr>
                <w:rFonts w:cs="Times New Roman"/>
                <w:sz w:val="23"/>
                <w:szCs w:val="23"/>
              </w:rPr>
              <w:t>diag</w:t>
            </w:r>
            <w:proofErr w:type="spellEnd"/>
            <w:r w:rsidRPr="00A72C40">
              <w:rPr>
                <w:rFonts w:cs="Times New Roman"/>
                <w:sz w:val="23"/>
                <w:szCs w:val="23"/>
              </w:rPr>
              <w:t>(</w:t>
            </w:r>
            <w:proofErr w:type="spellStart"/>
            <w:r w:rsidRPr="00A72C40">
              <w:rPr>
                <w:rFonts w:cs="Times New Roman"/>
                <w:sz w:val="23"/>
                <w:szCs w:val="23"/>
              </w:rPr>
              <w:t>confMatrix</w:t>
            </w:r>
            <w:proofErr w:type="spellEnd"/>
            <w:r w:rsidRPr="00A72C40">
              <w:rPr>
                <w:rFonts w:cs="Times New Roman"/>
                <w:sz w:val="23"/>
                <w:szCs w:val="23"/>
              </w:rPr>
              <w:t>))/sum(</w:t>
            </w:r>
            <w:proofErr w:type="spellStart"/>
            <w:r w:rsidRPr="00A72C40">
              <w:rPr>
                <w:rFonts w:cs="Times New Roman"/>
                <w:sz w:val="23"/>
                <w:szCs w:val="23"/>
              </w:rPr>
              <w:t>confMatrix</w:t>
            </w:r>
            <w:proofErr w:type="spellEnd"/>
            <w:r w:rsidRPr="00A72C40">
              <w:rPr>
                <w:rFonts w:cs="Times New Roman"/>
                <w:sz w:val="23"/>
                <w:szCs w:val="23"/>
              </w:rPr>
              <w:t>)</w:t>
            </w:r>
            <w:r>
              <w:rPr>
                <w:rFonts w:cs="Times New Roman"/>
                <w:sz w:val="23"/>
                <w:szCs w:val="23"/>
              </w:rPr>
              <w:br/>
            </w:r>
            <w:r w:rsidRPr="00A72C40">
              <w:rPr>
                <w:rFonts w:cs="Times New Roman"/>
                <w:sz w:val="23"/>
                <w:szCs w:val="23"/>
              </w:rPr>
              <w:t>cat("</w:t>
            </w:r>
            <w:proofErr w:type="spellStart"/>
            <w:r w:rsidRPr="00A72C40">
              <w:rPr>
                <w:rFonts w:cs="Times New Roman"/>
                <w:sz w:val="23"/>
                <w:szCs w:val="23"/>
              </w:rPr>
              <w:t>accuracy:",accuracy</w:t>
            </w:r>
            <w:proofErr w:type="spellEnd"/>
            <w:r w:rsidRPr="00A72C40">
              <w:rPr>
                <w:rFonts w:cs="Times New Roman"/>
                <w:sz w:val="23"/>
                <w:szCs w:val="23"/>
              </w:rPr>
              <w:t>,"%")</w:t>
            </w:r>
            <w:r>
              <w:rPr>
                <w:rFonts w:cs="Times New Roman"/>
                <w:sz w:val="23"/>
                <w:szCs w:val="23"/>
              </w:rPr>
              <w:br/>
            </w:r>
            <w:r w:rsidRPr="00A72C40">
              <w:rPr>
                <w:rFonts w:cs="Times New Roman"/>
                <w:sz w:val="23"/>
                <w:szCs w:val="23"/>
              </w:rPr>
              <w:t>plot(rand)</w:t>
            </w:r>
            <w:r>
              <w:rPr>
                <w:rFonts w:cs="Times New Roman"/>
                <w:sz w:val="23"/>
                <w:szCs w:val="23"/>
              </w:rPr>
              <w:br/>
            </w:r>
            <w:proofErr w:type="spellStart"/>
            <w:r w:rsidRPr="00A72C40">
              <w:rPr>
                <w:rFonts w:cs="Times New Roman"/>
                <w:sz w:val="23"/>
                <w:szCs w:val="23"/>
              </w:rPr>
              <w:t>varImpPlot</w:t>
            </w:r>
            <w:proofErr w:type="spellEnd"/>
            <w:r w:rsidRPr="00A72C40">
              <w:rPr>
                <w:rFonts w:cs="Times New Roman"/>
                <w:sz w:val="23"/>
                <w:szCs w:val="23"/>
              </w:rPr>
              <w:t>(rand)</w:t>
            </w:r>
          </w:p>
        </w:tc>
      </w:tr>
    </w:tbl>
    <w:p w14:paraId="6089D1F8" w14:textId="57474C69" w:rsidR="007C5F1D" w:rsidRPr="00306F3F" w:rsidRDefault="00F02C43">
      <w:pPr>
        <w:rPr>
          <w:rFonts w:cs="Times New Roman"/>
          <w:b/>
          <w:bCs/>
          <w:sz w:val="23"/>
          <w:szCs w:val="23"/>
        </w:rPr>
      </w:pPr>
      <w:r w:rsidRPr="00306F3F">
        <w:rPr>
          <w:rFonts w:cs="Times New Roman"/>
          <w:b/>
          <w:bCs/>
          <w:sz w:val="23"/>
          <w:szCs w:val="23"/>
        </w:rPr>
        <w:lastRenderedPageBreak/>
        <w:br w:type="page"/>
      </w:r>
    </w:p>
    <w:p w14:paraId="22490BE9" w14:textId="4C6F807B" w:rsidR="00DC3886" w:rsidRPr="002C297C" w:rsidRDefault="00F02C43" w:rsidP="008A6393">
      <w:pPr>
        <w:pStyle w:val="Heading1"/>
        <w:numPr>
          <w:ilvl w:val="0"/>
          <w:numId w:val="1"/>
        </w:numPr>
        <w:rPr>
          <w:rFonts w:cs="Times New Roman"/>
        </w:rPr>
      </w:pPr>
      <w:bookmarkStart w:id="53" w:name="_Toc38739240"/>
      <w:r w:rsidRPr="00306F3F">
        <w:rPr>
          <w:rFonts w:cs="Times New Roman"/>
        </w:rPr>
        <w:lastRenderedPageBreak/>
        <w:t>References</w:t>
      </w:r>
      <w:bookmarkEnd w:id="53"/>
      <w:r w:rsidRPr="002C297C">
        <w:rPr>
          <w:rFonts w:cs="Times New Roman"/>
        </w:rPr>
        <w:t xml:space="preserve"> </w:t>
      </w:r>
    </w:p>
    <w:bookmarkStart w:id="54" w:name="_References" w:displacedByCustomXml="next"/>
    <w:bookmarkEnd w:id="54" w:displacedByCustomXml="next"/>
    <w:sdt>
      <w:sdtPr>
        <w:rPr>
          <w:rFonts w:cs="Times New Roman"/>
          <w:sz w:val="22"/>
        </w:rPr>
        <w:id w:val="1179230328"/>
        <w:docPartObj>
          <w:docPartGallery w:val="Bibliographies"/>
          <w:docPartUnique/>
        </w:docPartObj>
      </w:sdtPr>
      <w:sdtEndPr>
        <w:rPr>
          <w:sz w:val="24"/>
        </w:rPr>
      </w:sdtEndPr>
      <w:sdtContent>
        <w:sdt>
          <w:sdtPr>
            <w:rPr>
              <w:rFonts w:cs="Times New Roman"/>
              <w:sz w:val="22"/>
            </w:rPr>
            <w:id w:val="-573587230"/>
            <w:bibliography/>
          </w:sdtPr>
          <w:sdtEndPr>
            <w:rPr>
              <w:sz w:val="24"/>
            </w:rPr>
          </w:sdtEndPr>
          <w:sdtContent>
            <w:p w14:paraId="12352736" w14:textId="77777777" w:rsidR="0014105A" w:rsidRDefault="00F02C43" w:rsidP="00511A7A">
              <w:pPr>
                <w:rPr>
                  <w:rFonts w:asciiTheme="minorHAnsi" w:hAnsiTheme="minorHAnsi"/>
                  <w:noProof/>
                  <w:sz w:val="22"/>
                </w:rPr>
              </w:pPr>
              <w:r w:rsidRPr="00306F3F">
                <w:rPr>
                  <w:rFonts w:cs="Times New Roman"/>
                </w:rPr>
                <w:fldChar w:fldCharType="begin"/>
              </w:r>
              <w:r w:rsidRPr="00306F3F">
                <w:rPr>
                  <w:rFonts w:cs="Times New Roman"/>
                </w:rPr>
                <w:instrText xml:space="preserve"> BIBLIOGRAPHY </w:instrText>
              </w:r>
              <w:r w:rsidRPr="00306F3F">
                <w:rPr>
                  <w:rFonts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885"/>
              </w:tblGrid>
              <w:tr w:rsidR="0014105A" w14:paraId="0FC07D5A" w14:textId="77777777" w:rsidTr="004A43C3">
                <w:trPr>
                  <w:divId w:val="1100954968"/>
                  <w:tblCellSpacing w:w="15" w:type="dxa"/>
                </w:trPr>
                <w:tc>
                  <w:tcPr>
                    <w:tcW w:w="50" w:type="pct"/>
                    <w:hideMark/>
                  </w:tcPr>
                  <w:p w14:paraId="66361D11" w14:textId="08A3E281" w:rsidR="0014105A" w:rsidRDefault="0014105A">
                    <w:pPr>
                      <w:pStyle w:val="Bibliography"/>
                      <w:rPr>
                        <w:noProof/>
                        <w:szCs w:val="24"/>
                      </w:rPr>
                    </w:pPr>
                    <w:r>
                      <w:rPr>
                        <w:noProof/>
                      </w:rPr>
                      <w:t xml:space="preserve">[1] </w:t>
                    </w:r>
                  </w:p>
                </w:tc>
                <w:tc>
                  <w:tcPr>
                    <w:tcW w:w="0" w:type="auto"/>
                    <w:hideMark/>
                  </w:tcPr>
                  <w:p w14:paraId="4505EF77" w14:textId="77777777" w:rsidR="0014105A" w:rsidRDefault="0014105A">
                    <w:pPr>
                      <w:pStyle w:val="Bibliography"/>
                      <w:rPr>
                        <w:noProof/>
                      </w:rPr>
                    </w:pPr>
                    <w:r>
                      <w:rPr>
                        <w:noProof/>
                      </w:rPr>
                      <w:t>“Meaningful Use,” [Online]. Available: https://www.cdc.gov/ehrmeaningfuluse/index.html.</w:t>
                    </w:r>
                  </w:p>
                </w:tc>
              </w:tr>
              <w:tr w:rsidR="0014105A" w14:paraId="479C192D" w14:textId="77777777" w:rsidTr="004A43C3">
                <w:trPr>
                  <w:divId w:val="1100954968"/>
                  <w:tblCellSpacing w:w="15" w:type="dxa"/>
                </w:trPr>
                <w:tc>
                  <w:tcPr>
                    <w:tcW w:w="50" w:type="pct"/>
                    <w:hideMark/>
                  </w:tcPr>
                  <w:p w14:paraId="6695A65B" w14:textId="77777777" w:rsidR="0014105A" w:rsidRDefault="0014105A">
                    <w:pPr>
                      <w:pStyle w:val="Bibliography"/>
                      <w:rPr>
                        <w:noProof/>
                      </w:rPr>
                    </w:pPr>
                    <w:r>
                      <w:rPr>
                        <w:noProof/>
                      </w:rPr>
                      <w:t xml:space="preserve">[2] </w:t>
                    </w:r>
                  </w:p>
                </w:tc>
                <w:tc>
                  <w:tcPr>
                    <w:tcW w:w="0" w:type="auto"/>
                    <w:hideMark/>
                  </w:tcPr>
                  <w:p w14:paraId="161BE7E6" w14:textId="77777777" w:rsidR="0014105A" w:rsidRDefault="0014105A">
                    <w:pPr>
                      <w:pStyle w:val="Bibliography"/>
                      <w:rPr>
                        <w:noProof/>
                      </w:rPr>
                    </w:pPr>
                    <w:r>
                      <w:rPr>
                        <w:noProof/>
                      </w:rPr>
                      <w:t>“R Studio,” R Studio, [Online]. Available: https://rstudio.com/.</w:t>
                    </w:r>
                  </w:p>
                </w:tc>
              </w:tr>
              <w:tr w:rsidR="0014105A" w14:paraId="408D1246" w14:textId="77777777" w:rsidTr="004A43C3">
                <w:trPr>
                  <w:divId w:val="1100954968"/>
                  <w:tblCellSpacing w:w="15" w:type="dxa"/>
                </w:trPr>
                <w:tc>
                  <w:tcPr>
                    <w:tcW w:w="50" w:type="pct"/>
                    <w:hideMark/>
                  </w:tcPr>
                  <w:p w14:paraId="4A7EBD25" w14:textId="77777777" w:rsidR="0014105A" w:rsidRDefault="0014105A">
                    <w:pPr>
                      <w:pStyle w:val="Bibliography"/>
                      <w:rPr>
                        <w:noProof/>
                      </w:rPr>
                    </w:pPr>
                    <w:r>
                      <w:rPr>
                        <w:noProof/>
                      </w:rPr>
                      <w:t xml:space="preserve">[3] </w:t>
                    </w:r>
                  </w:p>
                </w:tc>
                <w:tc>
                  <w:tcPr>
                    <w:tcW w:w="0" w:type="auto"/>
                    <w:hideMark/>
                  </w:tcPr>
                  <w:p w14:paraId="7B2B208F" w14:textId="77777777" w:rsidR="0014105A" w:rsidRDefault="0014105A">
                    <w:pPr>
                      <w:pStyle w:val="Bibliography"/>
                      <w:rPr>
                        <w:noProof/>
                      </w:rPr>
                    </w:pPr>
                    <w:r>
                      <w:rPr>
                        <w:noProof/>
                      </w:rPr>
                      <w:t>“PIMA Indians Diabetes Database,” National Institute of Diabetes and Digestive and Kidney Diseases, [Online]. Available: https://www.kaggle.com/uciml/pima-indians-diabetes-database.</w:t>
                    </w:r>
                  </w:p>
                </w:tc>
              </w:tr>
              <w:tr w:rsidR="0014105A" w14:paraId="5C140972" w14:textId="77777777" w:rsidTr="004A43C3">
                <w:trPr>
                  <w:divId w:val="1100954968"/>
                  <w:tblCellSpacing w:w="15" w:type="dxa"/>
                </w:trPr>
                <w:tc>
                  <w:tcPr>
                    <w:tcW w:w="50" w:type="pct"/>
                    <w:hideMark/>
                  </w:tcPr>
                  <w:p w14:paraId="7F02D8E0" w14:textId="77777777" w:rsidR="0014105A" w:rsidRDefault="0014105A">
                    <w:pPr>
                      <w:pStyle w:val="Bibliography"/>
                      <w:rPr>
                        <w:noProof/>
                      </w:rPr>
                    </w:pPr>
                    <w:r>
                      <w:rPr>
                        <w:noProof/>
                      </w:rPr>
                      <w:t xml:space="preserve">[4] </w:t>
                    </w:r>
                  </w:p>
                </w:tc>
                <w:tc>
                  <w:tcPr>
                    <w:tcW w:w="0" w:type="auto"/>
                    <w:hideMark/>
                  </w:tcPr>
                  <w:p w14:paraId="2B46F439" w14:textId="77777777" w:rsidR="0014105A" w:rsidRDefault="0014105A">
                    <w:pPr>
                      <w:pStyle w:val="Bibliography"/>
                      <w:rPr>
                        <w:noProof/>
                      </w:rPr>
                    </w:pPr>
                    <w:r>
                      <w:rPr>
                        <w:noProof/>
                      </w:rPr>
                      <w:t>“Summary of HIPAA Privacy Rule,” U.S. Department of Health &amp; Human Services, [Online]. Available: https://www.hhs.gov/hipaa/for-professionals/privacy/laws-regulations/index.html.</w:t>
                    </w:r>
                  </w:p>
                </w:tc>
              </w:tr>
              <w:tr w:rsidR="0014105A" w14:paraId="0C3688C5" w14:textId="77777777" w:rsidTr="004A43C3">
                <w:trPr>
                  <w:divId w:val="1100954968"/>
                  <w:tblCellSpacing w:w="15" w:type="dxa"/>
                </w:trPr>
                <w:tc>
                  <w:tcPr>
                    <w:tcW w:w="50" w:type="pct"/>
                    <w:hideMark/>
                  </w:tcPr>
                  <w:p w14:paraId="07BB32FC" w14:textId="77777777" w:rsidR="0014105A" w:rsidRDefault="0014105A">
                    <w:pPr>
                      <w:pStyle w:val="Bibliography"/>
                      <w:rPr>
                        <w:noProof/>
                      </w:rPr>
                    </w:pPr>
                    <w:r>
                      <w:rPr>
                        <w:noProof/>
                      </w:rPr>
                      <w:t xml:space="preserve">[5] </w:t>
                    </w:r>
                  </w:p>
                </w:tc>
                <w:tc>
                  <w:tcPr>
                    <w:tcW w:w="0" w:type="auto"/>
                    <w:hideMark/>
                  </w:tcPr>
                  <w:p w14:paraId="339F957C" w14:textId="77777777" w:rsidR="0014105A" w:rsidRDefault="0014105A">
                    <w:pPr>
                      <w:pStyle w:val="Bibliography"/>
                      <w:rPr>
                        <w:noProof/>
                      </w:rPr>
                    </w:pPr>
                    <w:r>
                      <w:rPr>
                        <w:noProof/>
                      </w:rPr>
                      <w:t>“Outlier,” [Online]. Available: https://en.wikipedia.org/wiki/Outlier.</w:t>
                    </w:r>
                  </w:p>
                </w:tc>
              </w:tr>
              <w:tr w:rsidR="0014105A" w14:paraId="366E9FC6" w14:textId="77777777" w:rsidTr="004A43C3">
                <w:trPr>
                  <w:divId w:val="1100954968"/>
                  <w:tblCellSpacing w:w="15" w:type="dxa"/>
                </w:trPr>
                <w:tc>
                  <w:tcPr>
                    <w:tcW w:w="50" w:type="pct"/>
                    <w:hideMark/>
                  </w:tcPr>
                  <w:p w14:paraId="2329B56D" w14:textId="77777777" w:rsidR="0014105A" w:rsidRDefault="0014105A">
                    <w:pPr>
                      <w:pStyle w:val="Bibliography"/>
                      <w:rPr>
                        <w:noProof/>
                      </w:rPr>
                    </w:pPr>
                    <w:r>
                      <w:rPr>
                        <w:noProof/>
                      </w:rPr>
                      <w:t xml:space="preserve">[6] </w:t>
                    </w:r>
                  </w:p>
                </w:tc>
                <w:tc>
                  <w:tcPr>
                    <w:tcW w:w="0" w:type="auto"/>
                    <w:hideMark/>
                  </w:tcPr>
                  <w:p w14:paraId="1221D17F" w14:textId="77777777" w:rsidR="0014105A" w:rsidRDefault="0014105A">
                    <w:pPr>
                      <w:pStyle w:val="Bibliography"/>
                      <w:rPr>
                        <w:noProof/>
                      </w:rPr>
                    </w:pPr>
                    <w:r>
                      <w:rPr>
                        <w:noProof/>
                      </w:rPr>
                      <w:t>Y. Su, “Correlation Plot,” [Online]. Available: https://www.rdocumentation.org/packages/arm/versions/1.10-1/topics/corrplot.</w:t>
                    </w:r>
                  </w:p>
                </w:tc>
              </w:tr>
              <w:tr w:rsidR="0014105A" w14:paraId="2A4B36BE" w14:textId="77777777" w:rsidTr="004A43C3">
                <w:trPr>
                  <w:divId w:val="1100954968"/>
                  <w:tblCellSpacing w:w="15" w:type="dxa"/>
                </w:trPr>
                <w:tc>
                  <w:tcPr>
                    <w:tcW w:w="50" w:type="pct"/>
                    <w:hideMark/>
                  </w:tcPr>
                  <w:p w14:paraId="4CF42FF8" w14:textId="77777777" w:rsidR="0014105A" w:rsidRDefault="0014105A">
                    <w:pPr>
                      <w:pStyle w:val="Bibliography"/>
                      <w:rPr>
                        <w:noProof/>
                      </w:rPr>
                    </w:pPr>
                    <w:r>
                      <w:rPr>
                        <w:noProof/>
                      </w:rPr>
                      <w:t xml:space="preserve">[7] </w:t>
                    </w:r>
                  </w:p>
                </w:tc>
                <w:tc>
                  <w:tcPr>
                    <w:tcW w:w="0" w:type="auto"/>
                    <w:hideMark/>
                  </w:tcPr>
                  <w:p w14:paraId="4EE10A0B" w14:textId="77777777" w:rsidR="0014105A" w:rsidRDefault="0014105A">
                    <w:pPr>
                      <w:pStyle w:val="Bibliography"/>
                      <w:rPr>
                        <w:noProof/>
                      </w:rPr>
                    </w:pPr>
                    <w:r>
                      <w:rPr>
                        <w:noProof/>
                      </w:rPr>
                      <w:t>“Silhouette (clustering),” [Online]. Available: https://en.wikipedia.org/wiki/Silhouette_(clustering).</w:t>
                    </w:r>
                  </w:p>
                </w:tc>
              </w:tr>
              <w:tr w:rsidR="0014105A" w14:paraId="5FA17D5A" w14:textId="77777777" w:rsidTr="004A43C3">
                <w:trPr>
                  <w:divId w:val="1100954968"/>
                  <w:tblCellSpacing w:w="15" w:type="dxa"/>
                </w:trPr>
                <w:tc>
                  <w:tcPr>
                    <w:tcW w:w="50" w:type="pct"/>
                    <w:hideMark/>
                  </w:tcPr>
                  <w:p w14:paraId="227FDC56" w14:textId="77777777" w:rsidR="0014105A" w:rsidRDefault="0014105A">
                    <w:pPr>
                      <w:pStyle w:val="Bibliography"/>
                      <w:rPr>
                        <w:noProof/>
                      </w:rPr>
                    </w:pPr>
                    <w:r>
                      <w:rPr>
                        <w:noProof/>
                      </w:rPr>
                      <w:t xml:space="preserve">[8] </w:t>
                    </w:r>
                  </w:p>
                </w:tc>
                <w:tc>
                  <w:tcPr>
                    <w:tcW w:w="0" w:type="auto"/>
                    <w:hideMark/>
                  </w:tcPr>
                  <w:p w14:paraId="1E348365" w14:textId="77777777" w:rsidR="0014105A" w:rsidRDefault="0014105A">
                    <w:pPr>
                      <w:pStyle w:val="Bibliography"/>
                      <w:rPr>
                        <w:noProof/>
                      </w:rPr>
                    </w:pPr>
                    <w:r>
                      <w:rPr>
                        <w:noProof/>
                      </w:rPr>
                      <w:t xml:space="preserve">M. J. Hallett, J. J. Fan, X. G. Su, R. A. Levine and M. E. Nunn, “Random forest and variable importance rankings for correlated survival data, with applications to tooth loss,” </w:t>
                    </w:r>
                    <w:r>
                      <w:rPr>
                        <w:i/>
                        <w:iCs/>
                        <w:noProof/>
                      </w:rPr>
                      <w:t xml:space="preserve">Statistical Modelling, </w:t>
                    </w:r>
                    <w:r>
                      <w:rPr>
                        <w:noProof/>
                      </w:rPr>
                      <w:t xml:space="preserve">pp. 523-547, 2014. </w:t>
                    </w:r>
                  </w:p>
                </w:tc>
              </w:tr>
              <w:tr w:rsidR="0014105A" w14:paraId="1872A13E" w14:textId="77777777" w:rsidTr="004A43C3">
                <w:trPr>
                  <w:divId w:val="1100954968"/>
                  <w:tblCellSpacing w:w="15" w:type="dxa"/>
                </w:trPr>
                <w:tc>
                  <w:tcPr>
                    <w:tcW w:w="50" w:type="pct"/>
                    <w:hideMark/>
                  </w:tcPr>
                  <w:p w14:paraId="5152C05C" w14:textId="77777777" w:rsidR="0014105A" w:rsidRDefault="0014105A">
                    <w:pPr>
                      <w:pStyle w:val="Bibliography"/>
                      <w:rPr>
                        <w:noProof/>
                      </w:rPr>
                    </w:pPr>
                    <w:r>
                      <w:rPr>
                        <w:noProof/>
                      </w:rPr>
                      <w:lastRenderedPageBreak/>
                      <w:t xml:space="preserve">[9] </w:t>
                    </w:r>
                  </w:p>
                </w:tc>
                <w:tc>
                  <w:tcPr>
                    <w:tcW w:w="0" w:type="auto"/>
                    <w:hideMark/>
                  </w:tcPr>
                  <w:p w14:paraId="6EAA5B04" w14:textId="77777777" w:rsidR="0014105A" w:rsidRDefault="0014105A">
                    <w:pPr>
                      <w:pStyle w:val="Bibliography"/>
                      <w:rPr>
                        <w:noProof/>
                      </w:rPr>
                    </w:pPr>
                    <w:r>
                      <w:rPr>
                        <w:noProof/>
                      </w:rPr>
                      <w:t xml:space="preserve">B. Rai, “Feature Selection and Predictive Modeling of Housing Data Using Random Forest,” </w:t>
                    </w:r>
                    <w:r>
                      <w:rPr>
                        <w:i/>
                        <w:iCs/>
                        <w:noProof/>
                      </w:rPr>
                      <w:t xml:space="preserve">International Journal of Business and Economics Engineering, </w:t>
                    </w:r>
                    <w:r>
                      <w:rPr>
                        <w:noProof/>
                      </w:rPr>
                      <w:t xml:space="preserve">vol. 11, no. 4, pp. 919-923, 2017. </w:t>
                    </w:r>
                  </w:p>
                </w:tc>
              </w:tr>
              <w:tr w:rsidR="0014105A" w14:paraId="0022C2D0" w14:textId="77777777" w:rsidTr="004A43C3">
                <w:trPr>
                  <w:divId w:val="1100954968"/>
                  <w:tblCellSpacing w:w="15" w:type="dxa"/>
                </w:trPr>
                <w:tc>
                  <w:tcPr>
                    <w:tcW w:w="50" w:type="pct"/>
                    <w:hideMark/>
                  </w:tcPr>
                  <w:p w14:paraId="00A07383" w14:textId="77777777" w:rsidR="0014105A" w:rsidRDefault="0014105A">
                    <w:pPr>
                      <w:pStyle w:val="Bibliography"/>
                      <w:rPr>
                        <w:noProof/>
                      </w:rPr>
                    </w:pPr>
                    <w:r>
                      <w:rPr>
                        <w:noProof/>
                      </w:rPr>
                      <w:t xml:space="preserve">[10] </w:t>
                    </w:r>
                  </w:p>
                </w:tc>
                <w:tc>
                  <w:tcPr>
                    <w:tcW w:w="0" w:type="auto"/>
                    <w:hideMark/>
                  </w:tcPr>
                  <w:p w14:paraId="267C0D9B" w14:textId="77777777" w:rsidR="0014105A" w:rsidRDefault="0014105A">
                    <w:pPr>
                      <w:pStyle w:val="Bibliography"/>
                      <w:rPr>
                        <w:noProof/>
                      </w:rPr>
                    </w:pPr>
                    <w:r>
                      <w:rPr>
                        <w:noProof/>
                      </w:rPr>
                      <w:t xml:space="preserve">C. Chapman and E. M. Feit, “R for Marketing Research and Analytics,” in </w:t>
                    </w:r>
                    <w:r>
                      <w:rPr>
                        <w:i/>
                        <w:iCs/>
                        <w:noProof/>
                      </w:rPr>
                      <w:t>R for Marketing Research and Analytics</w:t>
                    </w:r>
                    <w:r>
                      <w:rPr>
                        <w:noProof/>
                      </w:rPr>
                      <w:t>, Springer Nature, 2015, pp. 331,332,333.</w:t>
                    </w:r>
                  </w:p>
                </w:tc>
              </w:tr>
              <w:tr w:rsidR="0014105A" w14:paraId="3D883DED" w14:textId="77777777" w:rsidTr="004A43C3">
                <w:trPr>
                  <w:divId w:val="1100954968"/>
                  <w:tblCellSpacing w:w="15" w:type="dxa"/>
                </w:trPr>
                <w:tc>
                  <w:tcPr>
                    <w:tcW w:w="50" w:type="pct"/>
                    <w:hideMark/>
                  </w:tcPr>
                  <w:p w14:paraId="509859D3" w14:textId="58BABCD3" w:rsidR="0014105A" w:rsidRDefault="0014105A">
                    <w:pPr>
                      <w:pStyle w:val="Bibliography"/>
                      <w:rPr>
                        <w:noProof/>
                      </w:rPr>
                    </w:pPr>
                    <w:r>
                      <w:rPr>
                        <w:noProof/>
                      </w:rPr>
                      <w:t xml:space="preserve"> </w:t>
                    </w:r>
                  </w:p>
                </w:tc>
                <w:tc>
                  <w:tcPr>
                    <w:tcW w:w="0" w:type="auto"/>
                    <w:hideMark/>
                  </w:tcPr>
                  <w:p w14:paraId="7FBAD4F2" w14:textId="77777777" w:rsidR="0014105A" w:rsidRDefault="0014105A">
                    <w:pPr>
                      <w:rPr>
                        <w:noProof/>
                      </w:rPr>
                    </w:pPr>
                  </w:p>
                </w:tc>
              </w:tr>
            </w:tbl>
            <w:p w14:paraId="2EBC8A3C" w14:textId="77777777" w:rsidR="0014105A" w:rsidRDefault="0014105A">
              <w:pPr>
                <w:divId w:val="1100954968"/>
                <w:rPr>
                  <w:rFonts w:eastAsia="Times New Roman"/>
                  <w:noProof/>
                </w:rPr>
              </w:pPr>
            </w:p>
            <w:p w14:paraId="2EADBB37" w14:textId="018ABFDD" w:rsidR="00E71D27" w:rsidRPr="00511A7A" w:rsidRDefault="00F02C43" w:rsidP="00511A7A">
              <w:pPr>
                <w:rPr>
                  <w:rFonts w:cs="Times New Roman"/>
                </w:rPr>
              </w:pPr>
              <w:r w:rsidRPr="00306F3F">
                <w:rPr>
                  <w:rFonts w:cs="Times New Roman"/>
                  <w:b/>
                  <w:bCs/>
                  <w:noProof/>
                </w:rPr>
                <w:fldChar w:fldCharType="end"/>
              </w:r>
            </w:p>
          </w:sdtContent>
        </w:sdt>
      </w:sdtContent>
    </w:sdt>
    <w:p w14:paraId="59F3EA58" w14:textId="77777777" w:rsidR="00924A5B" w:rsidRPr="00306F3F" w:rsidRDefault="00924A5B" w:rsidP="00A07699">
      <w:pPr>
        <w:pStyle w:val="Default"/>
        <w:rPr>
          <w:rFonts w:ascii="Times New Roman" w:hAnsi="Times New Roman" w:cs="Times New Roman"/>
          <w:sz w:val="23"/>
          <w:szCs w:val="23"/>
        </w:rPr>
      </w:pPr>
    </w:p>
    <w:p w14:paraId="7D72291A" w14:textId="77777777" w:rsidR="007A0AF6" w:rsidRPr="00306F3F" w:rsidRDefault="007A0AF6" w:rsidP="00A07699">
      <w:pPr>
        <w:pStyle w:val="Default"/>
        <w:rPr>
          <w:rFonts w:ascii="Times New Roman" w:hAnsi="Times New Roman" w:cs="Times New Roman"/>
          <w:sz w:val="23"/>
          <w:szCs w:val="23"/>
        </w:rPr>
      </w:pPr>
    </w:p>
    <w:p w14:paraId="1F9FC34F" w14:textId="77777777" w:rsidR="007A0AF6" w:rsidRPr="00306F3F" w:rsidRDefault="007A0AF6" w:rsidP="00A07699">
      <w:pPr>
        <w:pStyle w:val="Default"/>
        <w:rPr>
          <w:rFonts w:ascii="Times New Roman" w:hAnsi="Times New Roman" w:cs="Times New Roman"/>
          <w:sz w:val="23"/>
          <w:szCs w:val="23"/>
        </w:rPr>
      </w:pPr>
    </w:p>
    <w:p w14:paraId="4F1460BA" w14:textId="77777777" w:rsidR="007A0AF6" w:rsidRPr="00306F3F" w:rsidRDefault="007A0AF6" w:rsidP="00A07699">
      <w:pPr>
        <w:pStyle w:val="Default"/>
        <w:rPr>
          <w:rFonts w:ascii="Times New Roman" w:hAnsi="Times New Roman" w:cs="Times New Roman"/>
          <w:sz w:val="23"/>
          <w:szCs w:val="23"/>
        </w:rPr>
      </w:pPr>
    </w:p>
    <w:p w14:paraId="5BCF8DCB" w14:textId="77777777" w:rsidR="00111E89" w:rsidRPr="00306F3F" w:rsidRDefault="00111E89" w:rsidP="00111E89">
      <w:pPr>
        <w:pStyle w:val="Default"/>
        <w:rPr>
          <w:rFonts w:ascii="Times New Roman" w:hAnsi="Times New Roman" w:cs="Times New Roman"/>
          <w:sz w:val="23"/>
          <w:szCs w:val="23"/>
        </w:rPr>
      </w:pPr>
    </w:p>
    <w:p w14:paraId="447F96DD" w14:textId="77777777" w:rsidR="008F6511" w:rsidRPr="00306F3F" w:rsidRDefault="008F6511" w:rsidP="00111E89">
      <w:pPr>
        <w:pStyle w:val="Default"/>
        <w:rPr>
          <w:rFonts w:ascii="Times New Roman" w:hAnsi="Times New Roman" w:cs="Times New Roman"/>
          <w:sz w:val="23"/>
          <w:szCs w:val="23"/>
        </w:rPr>
      </w:pPr>
    </w:p>
    <w:p w14:paraId="6DCB6843" w14:textId="2F3BF4D5" w:rsidR="008F6511" w:rsidRPr="00306F3F" w:rsidRDefault="00F02C43">
      <w:pPr>
        <w:rPr>
          <w:rFonts w:cs="Times New Roman"/>
          <w:b/>
          <w:bCs/>
          <w:color w:val="000000"/>
          <w:sz w:val="23"/>
          <w:szCs w:val="23"/>
        </w:rPr>
      </w:pPr>
      <w:r w:rsidRPr="00306F3F">
        <w:rPr>
          <w:rFonts w:cs="Times New Roman"/>
          <w:b/>
          <w:bCs/>
          <w:sz w:val="23"/>
          <w:szCs w:val="23"/>
        </w:rPr>
        <w:br w:type="page"/>
      </w:r>
    </w:p>
    <w:p w14:paraId="51C7664D" w14:textId="1F77967A" w:rsidR="004F757D" w:rsidRPr="00DD0F16" w:rsidRDefault="00F02C43" w:rsidP="008A6393">
      <w:pPr>
        <w:pStyle w:val="Heading1"/>
        <w:numPr>
          <w:ilvl w:val="0"/>
          <w:numId w:val="1"/>
        </w:numPr>
        <w:rPr>
          <w:rFonts w:cs="Times New Roman"/>
        </w:rPr>
      </w:pPr>
      <w:bookmarkStart w:id="55" w:name="_Toc38739241"/>
      <w:r w:rsidRPr="00306F3F">
        <w:rPr>
          <w:rFonts w:cs="Times New Roman"/>
        </w:rPr>
        <w:lastRenderedPageBreak/>
        <w:t>Glossary</w:t>
      </w:r>
      <w:bookmarkEnd w:id="55"/>
    </w:p>
    <w:p w14:paraId="17895618" w14:textId="5A606AF8" w:rsidR="001729C6" w:rsidRDefault="00F02C43">
      <w:pPr>
        <w:pStyle w:val="TOAHeading"/>
        <w:tabs>
          <w:tab w:val="right" w:leader="dot" w:pos="9350"/>
        </w:tabs>
        <w:rPr>
          <w:rFonts w:asciiTheme="minorHAnsi" w:eastAsiaTheme="minorEastAsia" w:hAnsiTheme="minorHAnsi" w:cstheme="minorBidi"/>
          <w:b w:val="0"/>
          <w:bCs w:val="0"/>
          <w:noProof/>
          <w:sz w:val="22"/>
          <w:szCs w:val="22"/>
        </w:rPr>
      </w:pPr>
      <w:r w:rsidRPr="00306F3F">
        <w:rPr>
          <w:rFonts w:ascii="Times New Roman" w:hAnsi="Times New Roman" w:cs="Times New Roman"/>
          <w:b w:val="0"/>
          <w:bCs w:val="0"/>
          <w:sz w:val="23"/>
          <w:szCs w:val="23"/>
        </w:rPr>
        <w:fldChar w:fldCharType="begin"/>
      </w:r>
      <w:r w:rsidRPr="00306F3F">
        <w:rPr>
          <w:rFonts w:ascii="Times New Roman" w:hAnsi="Times New Roman" w:cs="Times New Roman"/>
          <w:b w:val="0"/>
          <w:bCs w:val="0"/>
          <w:sz w:val="23"/>
          <w:szCs w:val="23"/>
        </w:rPr>
        <w:instrText xml:space="preserve"> TOA \h \c "1" \p </w:instrText>
      </w:r>
      <w:r w:rsidRPr="00306F3F">
        <w:rPr>
          <w:rFonts w:ascii="Times New Roman" w:hAnsi="Times New Roman" w:cs="Times New Roman"/>
          <w:b w:val="0"/>
          <w:bCs w:val="0"/>
          <w:sz w:val="23"/>
          <w:szCs w:val="23"/>
        </w:rPr>
        <w:fldChar w:fldCharType="separate"/>
      </w:r>
    </w:p>
    <w:p w14:paraId="0AB8A326" w14:textId="77777777" w:rsidR="001729C6" w:rsidRDefault="001729C6">
      <w:pPr>
        <w:pStyle w:val="TableofAuthorities"/>
        <w:tabs>
          <w:tab w:val="right" w:leader="dot" w:pos="9350"/>
        </w:tabs>
        <w:rPr>
          <w:noProof/>
        </w:rPr>
      </w:pPr>
      <w:r w:rsidRPr="00FE6348">
        <w:rPr>
          <w:rFonts w:cs="Times New Roman"/>
          <w:noProof/>
        </w:rPr>
        <w:t>ASW: Average Silhouette Width</w:t>
      </w:r>
      <w:r>
        <w:rPr>
          <w:noProof/>
        </w:rPr>
        <w:tab/>
        <w:t>17</w:t>
      </w:r>
    </w:p>
    <w:p w14:paraId="6857A6C5" w14:textId="77777777" w:rsidR="001729C6" w:rsidRDefault="001729C6">
      <w:pPr>
        <w:pStyle w:val="TableofAuthorities"/>
        <w:tabs>
          <w:tab w:val="right" w:leader="dot" w:pos="9350"/>
        </w:tabs>
        <w:rPr>
          <w:noProof/>
        </w:rPr>
      </w:pPr>
      <w:r w:rsidRPr="00FE6348">
        <w:rPr>
          <w:rFonts w:cs="Times New Roman"/>
          <w:noProof/>
        </w:rPr>
        <w:t>CCS: Clustering Confidence Score</w:t>
      </w:r>
      <w:r>
        <w:rPr>
          <w:noProof/>
        </w:rPr>
        <w:tab/>
        <w:t>26</w:t>
      </w:r>
    </w:p>
    <w:p w14:paraId="05A5B5BA" w14:textId="77777777" w:rsidR="001729C6" w:rsidRDefault="001729C6">
      <w:pPr>
        <w:pStyle w:val="TableofAuthorities"/>
        <w:tabs>
          <w:tab w:val="right" w:leader="dot" w:pos="9350"/>
        </w:tabs>
        <w:rPr>
          <w:noProof/>
        </w:rPr>
      </w:pPr>
      <w:r w:rsidRPr="00FE6348">
        <w:rPr>
          <w:rFonts w:cs="Times New Roman"/>
          <w:noProof/>
          <w:color w:val="000000"/>
        </w:rPr>
        <w:t>CDC : Centers for Disease Control and Prevention</w:t>
      </w:r>
      <w:r>
        <w:rPr>
          <w:noProof/>
        </w:rPr>
        <w:tab/>
        <w:t>1</w:t>
      </w:r>
    </w:p>
    <w:p w14:paraId="41395219" w14:textId="77777777" w:rsidR="001729C6" w:rsidRDefault="001729C6">
      <w:pPr>
        <w:pStyle w:val="TableofAuthorities"/>
        <w:tabs>
          <w:tab w:val="right" w:leader="dot" w:pos="9350"/>
        </w:tabs>
        <w:rPr>
          <w:noProof/>
        </w:rPr>
      </w:pPr>
      <w:r w:rsidRPr="00FE6348">
        <w:rPr>
          <w:rFonts w:cs="Times New Roman"/>
          <w:noProof/>
        </w:rPr>
        <w:t>CDM : Chronic Disease Managment</w:t>
      </w:r>
      <w:r>
        <w:rPr>
          <w:noProof/>
        </w:rPr>
        <w:tab/>
        <w:t>6</w:t>
      </w:r>
    </w:p>
    <w:p w14:paraId="4F0F6565" w14:textId="77777777" w:rsidR="001729C6" w:rsidRDefault="001729C6">
      <w:pPr>
        <w:pStyle w:val="TableofAuthorities"/>
        <w:tabs>
          <w:tab w:val="right" w:leader="dot" w:pos="9350"/>
        </w:tabs>
        <w:rPr>
          <w:noProof/>
        </w:rPr>
      </w:pPr>
      <w:r w:rsidRPr="00FE6348">
        <w:rPr>
          <w:rFonts w:cs="Times New Roman"/>
          <w:noProof/>
          <w:color w:val="000000"/>
        </w:rPr>
        <w:t>COPD: Chronic Obstructive Pulmonary Disease</w:t>
      </w:r>
      <w:r>
        <w:rPr>
          <w:noProof/>
        </w:rPr>
        <w:tab/>
        <w:t>1</w:t>
      </w:r>
    </w:p>
    <w:p w14:paraId="1CB1A524" w14:textId="77777777" w:rsidR="001729C6" w:rsidRDefault="001729C6">
      <w:pPr>
        <w:pStyle w:val="TableofAuthorities"/>
        <w:tabs>
          <w:tab w:val="right" w:leader="dot" w:pos="9350"/>
        </w:tabs>
        <w:rPr>
          <w:noProof/>
        </w:rPr>
      </w:pPr>
      <w:r w:rsidRPr="00FE6348">
        <w:rPr>
          <w:rFonts w:cs="Times New Roman"/>
          <w:noProof/>
        </w:rPr>
        <w:t>CSV : Comma Seperated Values</w:t>
      </w:r>
      <w:r>
        <w:rPr>
          <w:noProof/>
        </w:rPr>
        <w:tab/>
        <w:t>6</w:t>
      </w:r>
    </w:p>
    <w:p w14:paraId="66191A90" w14:textId="77777777" w:rsidR="001729C6" w:rsidRDefault="001729C6">
      <w:pPr>
        <w:pStyle w:val="TableofAuthorities"/>
        <w:tabs>
          <w:tab w:val="right" w:leader="dot" w:pos="9350"/>
        </w:tabs>
        <w:rPr>
          <w:noProof/>
        </w:rPr>
      </w:pPr>
      <w:r>
        <w:rPr>
          <w:noProof/>
        </w:rPr>
        <w:t>DBSCAN: Density-based spatial clustering of applications with noise</w:t>
      </w:r>
      <w:r>
        <w:rPr>
          <w:noProof/>
        </w:rPr>
        <w:tab/>
        <w:t>14</w:t>
      </w:r>
    </w:p>
    <w:p w14:paraId="6C1CE0E6" w14:textId="77777777" w:rsidR="001729C6" w:rsidRDefault="001729C6">
      <w:pPr>
        <w:pStyle w:val="TableofAuthorities"/>
        <w:tabs>
          <w:tab w:val="right" w:leader="dot" w:pos="9350"/>
        </w:tabs>
        <w:rPr>
          <w:noProof/>
        </w:rPr>
      </w:pPr>
      <w:r w:rsidRPr="00FE6348">
        <w:rPr>
          <w:rFonts w:cs="Times New Roman"/>
          <w:noProof/>
        </w:rPr>
        <w:t>HIPAA: Health Insurance Portability and Accountability Act</w:t>
      </w:r>
      <w:r>
        <w:rPr>
          <w:noProof/>
        </w:rPr>
        <w:tab/>
        <w:t>7</w:t>
      </w:r>
    </w:p>
    <w:p w14:paraId="2AECC88C" w14:textId="77777777" w:rsidR="001729C6" w:rsidRDefault="001729C6">
      <w:pPr>
        <w:pStyle w:val="TableofAuthorities"/>
        <w:tabs>
          <w:tab w:val="right" w:leader="dot" w:pos="9350"/>
        </w:tabs>
        <w:rPr>
          <w:noProof/>
        </w:rPr>
      </w:pPr>
      <w:r>
        <w:rPr>
          <w:noProof/>
        </w:rPr>
        <w:t>kNN: k Nearest Neighbours</w:t>
      </w:r>
      <w:r>
        <w:rPr>
          <w:noProof/>
        </w:rPr>
        <w:tab/>
        <w:t>14</w:t>
      </w:r>
    </w:p>
    <w:p w14:paraId="58D67966" w14:textId="77777777" w:rsidR="001729C6" w:rsidRDefault="001729C6">
      <w:pPr>
        <w:pStyle w:val="TableofAuthorities"/>
        <w:tabs>
          <w:tab w:val="right" w:leader="dot" w:pos="9350"/>
        </w:tabs>
        <w:rPr>
          <w:noProof/>
        </w:rPr>
      </w:pPr>
      <w:r w:rsidRPr="00FE6348">
        <w:rPr>
          <w:rFonts w:cs="Times New Roman"/>
          <w:noProof/>
        </w:rPr>
        <w:t>PHI: Protected Health Information</w:t>
      </w:r>
      <w:r>
        <w:rPr>
          <w:noProof/>
        </w:rPr>
        <w:tab/>
        <w:t>7</w:t>
      </w:r>
    </w:p>
    <w:p w14:paraId="36FC3664" w14:textId="77777777" w:rsidR="001729C6" w:rsidRDefault="001729C6">
      <w:pPr>
        <w:pStyle w:val="TableofAuthorities"/>
        <w:tabs>
          <w:tab w:val="right" w:leader="dot" w:pos="9350"/>
        </w:tabs>
        <w:rPr>
          <w:noProof/>
        </w:rPr>
      </w:pPr>
      <w:r w:rsidRPr="00FE6348">
        <w:rPr>
          <w:rFonts w:cs="Times New Roman"/>
          <w:noProof/>
          <w:color w:val="000000"/>
        </w:rPr>
        <w:t>QoC : Quality of Care</w:t>
      </w:r>
      <w:r>
        <w:rPr>
          <w:noProof/>
        </w:rPr>
        <w:tab/>
        <w:t>1</w:t>
      </w:r>
    </w:p>
    <w:p w14:paraId="04BF693B" w14:textId="77777777" w:rsidR="001729C6" w:rsidRDefault="001729C6">
      <w:pPr>
        <w:pStyle w:val="TableofAuthorities"/>
        <w:tabs>
          <w:tab w:val="right" w:leader="dot" w:pos="9350"/>
        </w:tabs>
        <w:rPr>
          <w:noProof/>
        </w:rPr>
      </w:pPr>
      <w:r w:rsidRPr="00FE6348">
        <w:rPr>
          <w:rFonts w:cs="Times New Roman"/>
          <w:noProof/>
        </w:rPr>
        <w:t>SW : Silhouette Width</w:t>
      </w:r>
      <w:r>
        <w:rPr>
          <w:noProof/>
        </w:rPr>
        <w:tab/>
        <w:t>17</w:t>
      </w:r>
    </w:p>
    <w:p w14:paraId="3E34BA2D" w14:textId="77777777" w:rsidR="001729C6" w:rsidRDefault="001729C6">
      <w:pPr>
        <w:pStyle w:val="TableofAuthorities"/>
        <w:tabs>
          <w:tab w:val="right" w:leader="dot" w:pos="9350"/>
        </w:tabs>
        <w:rPr>
          <w:noProof/>
        </w:rPr>
      </w:pPr>
      <w:r w:rsidRPr="00FE6348">
        <w:rPr>
          <w:rFonts w:cs="Times New Roman"/>
          <w:noProof/>
          <w:color w:val="000000"/>
        </w:rPr>
        <w:t>USP : Unique Selling Point</w:t>
      </w:r>
      <w:r>
        <w:rPr>
          <w:noProof/>
        </w:rPr>
        <w:tab/>
        <w:t>1</w:t>
      </w:r>
    </w:p>
    <w:p w14:paraId="4626C89C" w14:textId="451025DD" w:rsidR="008F6511" w:rsidRPr="00306F3F" w:rsidRDefault="00F02C43" w:rsidP="008F6511">
      <w:pPr>
        <w:pStyle w:val="Default"/>
        <w:jc w:val="center"/>
        <w:rPr>
          <w:rFonts w:ascii="Times New Roman" w:hAnsi="Times New Roman" w:cs="Times New Roman"/>
          <w:b/>
          <w:bCs/>
          <w:sz w:val="23"/>
          <w:szCs w:val="23"/>
        </w:rPr>
      </w:pPr>
      <w:r w:rsidRPr="00306F3F">
        <w:rPr>
          <w:rFonts w:ascii="Times New Roman" w:hAnsi="Times New Roman" w:cs="Times New Roman"/>
          <w:b/>
          <w:bCs/>
          <w:sz w:val="23"/>
          <w:szCs w:val="23"/>
        </w:rPr>
        <w:fldChar w:fldCharType="end"/>
      </w:r>
      <w:bookmarkStart w:id="56" w:name="_GoBack"/>
      <w:bookmarkEnd w:id="56"/>
    </w:p>
    <w:sectPr w:rsidR="008F6511" w:rsidRPr="00306F3F" w:rsidSect="009D39BE">
      <w:pgSz w:w="12240" w:h="15840" w:code="1"/>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FEDECA" w14:textId="77777777" w:rsidR="001977D3" w:rsidRDefault="001977D3" w:rsidP="00F5614F">
      <w:pPr>
        <w:spacing w:after="0" w:line="240" w:lineRule="auto"/>
      </w:pPr>
      <w:r>
        <w:separator/>
      </w:r>
    </w:p>
  </w:endnote>
  <w:endnote w:type="continuationSeparator" w:id="0">
    <w:p w14:paraId="46EF0950" w14:textId="77777777" w:rsidR="001977D3" w:rsidRDefault="001977D3" w:rsidP="00F56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2570232"/>
      <w:docPartObj>
        <w:docPartGallery w:val="Page Numbers (Bottom of Page)"/>
        <w:docPartUnique/>
      </w:docPartObj>
    </w:sdtPr>
    <w:sdtEndPr>
      <w:rPr>
        <w:noProof/>
      </w:rPr>
    </w:sdtEndPr>
    <w:sdtContent>
      <w:p w14:paraId="67B9A055" w14:textId="2EDE5445" w:rsidR="0073350C" w:rsidRDefault="0073350C">
        <w:pPr>
          <w:pStyle w:val="Footer"/>
          <w:jc w:val="center"/>
        </w:pPr>
        <w:r>
          <w:fldChar w:fldCharType="begin"/>
        </w:r>
        <w:r>
          <w:instrText xml:space="preserve"> PAGE   \* MERGEFORMAT </w:instrText>
        </w:r>
        <w:r>
          <w:fldChar w:fldCharType="separate"/>
        </w:r>
        <w:r w:rsidR="001729C6">
          <w:rPr>
            <w:noProof/>
          </w:rPr>
          <w:t>36</w:t>
        </w:r>
        <w:r>
          <w:rPr>
            <w:noProof/>
          </w:rPr>
          <w:fldChar w:fldCharType="end"/>
        </w:r>
      </w:p>
    </w:sdtContent>
  </w:sdt>
  <w:p w14:paraId="0D3BB879" w14:textId="77777777" w:rsidR="0073350C" w:rsidRDefault="00733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F227FD" w14:textId="77777777" w:rsidR="001977D3" w:rsidRDefault="001977D3" w:rsidP="00F5614F">
      <w:pPr>
        <w:spacing w:after="0" w:line="240" w:lineRule="auto"/>
      </w:pPr>
      <w:r>
        <w:separator/>
      </w:r>
    </w:p>
  </w:footnote>
  <w:footnote w:type="continuationSeparator" w:id="0">
    <w:p w14:paraId="178FBA6E" w14:textId="77777777" w:rsidR="001977D3" w:rsidRDefault="001977D3" w:rsidP="00F56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3DFF"/>
    <w:multiLevelType w:val="hybridMultilevel"/>
    <w:tmpl w:val="97B0CDEE"/>
    <w:lvl w:ilvl="0" w:tplc="9DD8F2E2">
      <w:start w:val="1"/>
      <w:numFmt w:val="lowerLetter"/>
      <w:lvlText w:val="%1."/>
      <w:lvlJc w:val="left"/>
      <w:pPr>
        <w:ind w:left="720" w:hanging="360"/>
      </w:pPr>
      <w:rPr>
        <w:rFonts w:hint="default"/>
      </w:rPr>
    </w:lvl>
    <w:lvl w:ilvl="1" w:tplc="7AEC110E" w:tentative="1">
      <w:start w:val="1"/>
      <w:numFmt w:val="lowerLetter"/>
      <w:lvlText w:val="%2."/>
      <w:lvlJc w:val="left"/>
      <w:pPr>
        <w:ind w:left="1440" w:hanging="360"/>
      </w:pPr>
    </w:lvl>
    <w:lvl w:ilvl="2" w:tplc="AA565782" w:tentative="1">
      <w:start w:val="1"/>
      <w:numFmt w:val="lowerRoman"/>
      <w:lvlText w:val="%3."/>
      <w:lvlJc w:val="right"/>
      <w:pPr>
        <w:ind w:left="2160" w:hanging="180"/>
      </w:pPr>
    </w:lvl>
    <w:lvl w:ilvl="3" w:tplc="AB7AFBB0" w:tentative="1">
      <w:start w:val="1"/>
      <w:numFmt w:val="decimal"/>
      <w:lvlText w:val="%4."/>
      <w:lvlJc w:val="left"/>
      <w:pPr>
        <w:ind w:left="2880" w:hanging="360"/>
      </w:pPr>
    </w:lvl>
    <w:lvl w:ilvl="4" w:tplc="22A8DB9C" w:tentative="1">
      <w:start w:val="1"/>
      <w:numFmt w:val="lowerLetter"/>
      <w:lvlText w:val="%5."/>
      <w:lvlJc w:val="left"/>
      <w:pPr>
        <w:ind w:left="3600" w:hanging="360"/>
      </w:pPr>
    </w:lvl>
    <w:lvl w:ilvl="5" w:tplc="A836A7DE" w:tentative="1">
      <w:start w:val="1"/>
      <w:numFmt w:val="lowerRoman"/>
      <w:lvlText w:val="%6."/>
      <w:lvlJc w:val="right"/>
      <w:pPr>
        <w:ind w:left="4320" w:hanging="180"/>
      </w:pPr>
    </w:lvl>
    <w:lvl w:ilvl="6" w:tplc="595A36B0" w:tentative="1">
      <w:start w:val="1"/>
      <w:numFmt w:val="decimal"/>
      <w:lvlText w:val="%7."/>
      <w:lvlJc w:val="left"/>
      <w:pPr>
        <w:ind w:left="5040" w:hanging="360"/>
      </w:pPr>
    </w:lvl>
    <w:lvl w:ilvl="7" w:tplc="7F848042" w:tentative="1">
      <w:start w:val="1"/>
      <w:numFmt w:val="lowerLetter"/>
      <w:lvlText w:val="%8."/>
      <w:lvlJc w:val="left"/>
      <w:pPr>
        <w:ind w:left="5760" w:hanging="360"/>
      </w:pPr>
    </w:lvl>
    <w:lvl w:ilvl="8" w:tplc="E734574E" w:tentative="1">
      <w:start w:val="1"/>
      <w:numFmt w:val="lowerRoman"/>
      <w:lvlText w:val="%9."/>
      <w:lvlJc w:val="right"/>
      <w:pPr>
        <w:ind w:left="6480" w:hanging="180"/>
      </w:pPr>
    </w:lvl>
  </w:abstractNum>
  <w:abstractNum w:abstractNumId="1" w15:restartNumberingAfterBreak="0">
    <w:nsid w:val="0E2F5CBC"/>
    <w:multiLevelType w:val="hybridMultilevel"/>
    <w:tmpl w:val="63BEDA2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0564EA"/>
    <w:multiLevelType w:val="hybridMultilevel"/>
    <w:tmpl w:val="54280D04"/>
    <w:lvl w:ilvl="0" w:tplc="DDEE857E">
      <w:start w:val="1"/>
      <w:numFmt w:val="bullet"/>
      <w:lvlText w:val=""/>
      <w:lvlJc w:val="left"/>
      <w:pPr>
        <w:ind w:left="720" w:hanging="360"/>
      </w:pPr>
      <w:rPr>
        <w:rFonts w:ascii="Symbol" w:hAnsi="Symbol" w:hint="default"/>
      </w:rPr>
    </w:lvl>
    <w:lvl w:ilvl="1" w:tplc="AD868FBC" w:tentative="1">
      <w:start w:val="1"/>
      <w:numFmt w:val="bullet"/>
      <w:lvlText w:val="o"/>
      <w:lvlJc w:val="left"/>
      <w:pPr>
        <w:ind w:left="1440" w:hanging="360"/>
      </w:pPr>
      <w:rPr>
        <w:rFonts w:ascii="Courier New" w:hAnsi="Courier New" w:cs="Courier New" w:hint="default"/>
      </w:rPr>
    </w:lvl>
    <w:lvl w:ilvl="2" w:tplc="97A4ED20" w:tentative="1">
      <w:start w:val="1"/>
      <w:numFmt w:val="bullet"/>
      <w:lvlText w:val=""/>
      <w:lvlJc w:val="left"/>
      <w:pPr>
        <w:ind w:left="2160" w:hanging="360"/>
      </w:pPr>
      <w:rPr>
        <w:rFonts w:ascii="Wingdings" w:hAnsi="Wingdings" w:hint="default"/>
      </w:rPr>
    </w:lvl>
    <w:lvl w:ilvl="3" w:tplc="68E22EAE" w:tentative="1">
      <w:start w:val="1"/>
      <w:numFmt w:val="bullet"/>
      <w:lvlText w:val=""/>
      <w:lvlJc w:val="left"/>
      <w:pPr>
        <w:ind w:left="2880" w:hanging="360"/>
      </w:pPr>
      <w:rPr>
        <w:rFonts w:ascii="Symbol" w:hAnsi="Symbol" w:hint="default"/>
      </w:rPr>
    </w:lvl>
    <w:lvl w:ilvl="4" w:tplc="1E0C15A4" w:tentative="1">
      <w:start w:val="1"/>
      <w:numFmt w:val="bullet"/>
      <w:lvlText w:val="o"/>
      <w:lvlJc w:val="left"/>
      <w:pPr>
        <w:ind w:left="3600" w:hanging="360"/>
      </w:pPr>
      <w:rPr>
        <w:rFonts w:ascii="Courier New" w:hAnsi="Courier New" w:cs="Courier New" w:hint="default"/>
      </w:rPr>
    </w:lvl>
    <w:lvl w:ilvl="5" w:tplc="76A4DA86" w:tentative="1">
      <w:start w:val="1"/>
      <w:numFmt w:val="bullet"/>
      <w:lvlText w:val=""/>
      <w:lvlJc w:val="left"/>
      <w:pPr>
        <w:ind w:left="4320" w:hanging="360"/>
      </w:pPr>
      <w:rPr>
        <w:rFonts w:ascii="Wingdings" w:hAnsi="Wingdings" w:hint="default"/>
      </w:rPr>
    </w:lvl>
    <w:lvl w:ilvl="6" w:tplc="E3FA71B2" w:tentative="1">
      <w:start w:val="1"/>
      <w:numFmt w:val="bullet"/>
      <w:lvlText w:val=""/>
      <w:lvlJc w:val="left"/>
      <w:pPr>
        <w:ind w:left="5040" w:hanging="360"/>
      </w:pPr>
      <w:rPr>
        <w:rFonts w:ascii="Symbol" w:hAnsi="Symbol" w:hint="default"/>
      </w:rPr>
    </w:lvl>
    <w:lvl w:ilvl="7" w:tplc="54C6B728" w:tentative="1">
      <w:start w:val="1"/>
      <w:numFmt w:val="bullet"/>
      <w:lvlText w:val="o"/>
      <w:lvlJc w:val="left"/>
      <w:pPr>
        <w:ind w:left="5760" w:hanging="360"/>
      </w:pPr>
      <w:rPr>
        <w:rFonts w:ascii="Courier New" w:hAnsi="Courier New" w:cs="Courier New" w:hint="default"/>
      </w:rPr>
    </w:lvl>
    <w:lvl w:ilvl="8" w:tplc="F43E948E" w:tentative="1">
      <w:start w:val="1"/>
      <w:numFmt w:val="bullet"/>
      <w:lvlText w:val=""/>
      <w:lvlJc w:val="left"/>
      <w:pPr>
        <w:ind w:left="6480" w:hanging="360"/>
      </w:pPr>
      <w:rPr>
        <w:rFonts w:ascii="Wingdings" w:hAnsi="Wingdings" w:hint="default"/>
      </w:rPr>
    </w:lvl>
  </w:abstractNum>
  <w:abstractNum w:abstractNumId="3" w15:restartNumberingAfterBreak="0">
    <w:nsid w:val="11D559EA"/>
    <w:multiLevelType w:val="hybridMultilevel"/>
    <w:tmpl w:val="56A43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F4690B"/>
    <w:multiLevelType w:val="hybridMultilevel"/>
    <w:tmpl w:val="25E670A2"/>
    <w:lvl w:ilvl="0" w:tplc="C7A6C5CA">
      <w:start w:val="1"/>
      <w:numFmt w:val="decimal"/>
      <w:lvlText w:val="%1."/>
      <w:lvlJc w:val="left"/>
      <w:pPr>
        <w:ind w:left="1140" w:hanging="360"/>
      </w:pPr>
      <w:rPr>
        <w:rFonts w:eastAsiaTheme="minorHAnsi"/>
      </w:rPr>
    </w:lvl>
    <w:lvl w:ilvl="1" w:tplc="5644F29C">
      <w:start w:val="1"/>
      <w:numFmt w:val="lowerLetter"/>
      <w:lvlText w:val="%2."/>
      <w:lvlJc w:val="left"/>
      <w:pPr>
        <w:ind w:left="1860" w:hanging="360"/>
      </w:pPr>
    </w:lvl>
    <w:lvl w:ilvl="2" w:tplc="D24C6764">
      <w:start w:val="1"/>
      <w:numFmt w:val="lowerRoman"/>
      <w:lvlText w:val="%3."/>
      <w:lvlJc w:val="right"/>
      <w:pPr>
        <w:ind w:left="2580" w:hanging="180"/>
      </w:pPr>
    </w:lvl>
    <w:lvl w:ilvl="3" w:tplc="F4DC57E4">
      <w:start w:val="1"/>
      <w:numFmt w:val="decimal"/>
      <w:lvlText w:val="%4."/>
      <w:lvlJc w:val="left"/>
      <w:pPr>
        <w:ind w:left="3300" w:hanging="360"/>
      </w:pPr>
    </w:lvl>
    <w:lvl w:ilvl="4" w:tplc="17C41B0C">
      <w:start w:val="1"/>
      <w:numFmt w:val="lowerLetter"/>
      <w:lvlText w:val="%5."/>
      <w:lvlJc w:val="left"/>
      <w:pPr>
        <w:ind w:left="4020" w:hanging="360"/>
      </w:pPr>
    </w:lvl>
    <w:lvl w:ilvl="5" w:tplc="18CE039A">
      <w:start w:val="1"/>
      <w:numFmt w:val="lowerRoman"/>
      <w:lvlText w:val="%6."/>
      <w:lvlJc w:val="right"/>
      <w:pPr>
        <w:ind w:left="4740" w:hanging="180"/>
      </w:pPr>
    </w:lvl>
    <w:lvl w:ilvl="6" w:tplc="7B6E8F7A">
      <w:start w:val="1"/>
      <w:numFmt w:val="decimal"/>
      <w:lvlText w:val="%7."/>
      <w:lvlJc w:val="left"/>
      <w:pPr>
        <w:ind w:left="5460" w:hanging="360"/>
      </w:pPr>
    </w:lvl>
    <w:lvl w:ilvl="7" w:tplc="DB7A7170">
      <w:start w:val="1"/>
      <w:numFmt w:val="lowerLetter"/>
      <w:lvlText w:val="%8."/>
      <w:lvlJc w:val="left"/>
      <w:pPr>
        <w:ind w:left="6180" w:hanging="360"/>
      </w:pPr>
    </w:lvl>
    <w:lvl w:ilvl="8" w:tplc="4D1CAA46">
      <w:start w:val="1"/>
      <w:numFmt w:val="lowerRoman"/>
      <w:lvlText w:val="%9."/>
      <w:lvlJc w:val="right"/>
      <w:pPr>
        <w:ind w:left="6900" w:hanging="180"/>
      </w:pPr>
    </w:lvl>
  </w:abstractNum>
  <w:abstractNum w:abstractNumId="5" w15:restartNumberingAfterBreak="0">
    <w:nsid w:val="16A872BE"/>
    <w:multiLevelType w:val="hybridMultilevel"/>
    <w:tmpl w:val="C518A26C"/>
    <w:lvl w:ilvl="0" w:tplc="928C8D20">
      <w:start w:val="1"/>
      <w:numFmt w:val="upperLetter"/>
      <w:lvlText w:val="%1."/>
      <w:lvlJc w:val="left"/>
      <w:pPr>
        <w:ind w:left="720" w:hanging="360"/>
      </w:pPr>
      <w:rPr>
        <w:rFonts w:hint="default"/>
      </w:rPr>
    </w:lvl>
    <w:lvl w:ilvl="1" w:tplc="A21A71CA" w:tentative="1">
      <w:start w:val="1"/>
      <w:numFmt w:val="lowerLetter"/>
      <w:lvlText w:val="%2."/>
      <w:lvlJc w:val="left"/>
      <w:pPr>
        <w:ind w:left="1440" w:hanging="360"/>
      </w:pPr>
    </w:lvl>
    <w:lvl w:ilvl="2" w:tplc="E460D9B0" w:tentative="1">
      <w:start w:val="1"/>
      <w:numFmt w:val="lowerRoman"/>
      <w:lvlText w:val="%3."/>
      <w:lvlJc w:val="right"/>
      <w:pPr>
        <w:ind w:left="2160" w:hanging="180"/>
      </w:pPr>
    </w:lvl>
    <w:lvl w:ilvl="3" w:tplc="DEE8E5F6" w:tentative="1">
      <w:start w:val="1"/>
      <w:numFmt w:val="decimal"/>
      <w:lvlText w:val="%4."/>
      <w:lvlJc w:val="left"/>
      <w:pPr>
        <w:ind w:left="2880" w:hanging="360"/>
      </w:pPr>
    </w:lvl>
    <w:lvl w:ilvl="4" w:tplc="CF6CF9FC" w:tentative="1">
      <w:start w:val="1"/>
      <w:numFmt w:val="lowerLetter"/>
      <w:lvlText w:val="%5."/>
      <w:lvlJc w:val="left"/>
      <w:pPr>
        <w:ind w:left="3600" w:hanging="360"/>
      </w:pPr>
    </w:lvl>
    <w:lvl w:ilvl="5" w:tplc="FD9E4D78" w:tentative="1">
      <w:start w:val="1"/>
      <w:numFmt w:val="lowerRoman"/>
      <w:lvlText w:val="%6."/>
      <w:lvlJc w:val="right"/>
      <w:pPr>
        <w:ind w:left="4320" w:hanging="180"/>
      </w:pPr>
    </w:lvl>
    <w:lvl w:ilvl="6" w:tplc="80D61050" w:tentative="1">
      <w:start w:val="1"/>
      <w:numFmt w:val="decimal"/>
      <w:lvlText w:val="%7."/>
      <w:lvlJc w:val="left"/>
      <w:pPr>
        <w:ind w:left="5040" w:hanging="360"/>
      </w:pPr>
    </w:lvl>
    <w:lvl w:ilvl="7" w:tplc="35AA0584" w:tentative="1">
      <w:start w:val="1"/>
      <w:numFmt w:val="lowerLetter"/>
      <w:lvlText w:val="%8."/>
      <w:lvlJc w:val="left"/>
      <w:pPr>
        <w:ind w:left="5760" w:hanging="360"/>
      </w:pPr>
    </w:lvl>
    <w:lvl w:ilvl="8" w:tplc="FA5AD024" w:tentative="1">
      <w:start w:val="1"/>
      <w:numFmt w:val="lowerRoman"/>
      <w:lvlText w:val="%9."/>
      <w:lvlJc w:val="right"/>
      <w:pPr>
        <w:ind w:left="6480" w:hanging="180"/>
      </w:pPr>
    </w:lvl>
  </w:abstractNum>
  <w:abstractNum w:abstractNumId="6" w15:restartNumberingAfterBreak="0">
    <w:nsid w:val="1E2660EB"/>
    <w:multiLevelType w:val="hybridMultilevel"/>
    <w:tmpl w:val="1B7CE57A"/>
    <w:lvl w:ilvl="0" w:tplc="D1706982">
      <w:start w:val="1"/>
      <w:numFmt w:val="decimal"/>
      <w:lvlText w:val="%1."/>
      <w:lvlJc w:val="left"/>
      <w:pPr>
        <w:ind w:left="720" w:hanging="360"/>
      </w:pPr>
      <w:rPr>
        <w:rFonts w:hint="default"/>
      </w:rPr>
    </w:lvl>
    <w:lvl w:ilvl="1" w:tplc="26A61B36" w:tentative="1">
      <w:start w:val="1"/>
      <w:numFmt w:val="lowerLetter"/>
      <w:lvlText w:val="%2."/>
      <w:lvlJc w:val="left"/>
      <w:pPr>
        <w:ind w:left="1440" w:hanging="360"/>
      </w:pPr>
    </w:lvl>
    <w:lvl w:ilvl="2" w:tplc="29ECB8CA" w:tentative="1">
      <w:start w:val="1"/>
      <w:numFmt w:val="lowerRoman"/>
      <w:lvlText w:val="%3."/>
      <w:lvlJc w:val="right"/>
      <w:pPr>
        <w:ind w:left="2160" w:hanging="180"/>
      </w:pPr>
    </w:lvl>
    <w:lvl w:ilvl="3" w:tplc="8C6817DC" w:tentative="1">
      <w:start w:val="1"/>
      <w:numFmt w:val="decimal"/>
      <w:lvlText w:val="%4."/>
      <w:lvlJc w:val="left"/>
      <w:pPr>
        <w:ind w:left="2880" w:hanging="360"/>
      </w:pPr>
    </w:lvl>
    <w:lvl w:ilvl="4" w:tplc="C1F0BEA2" w:tentative="1">
      <w:start w:val="1"/>
      <w:numFmt w:val="lowerLetter"/>
      <w:lvlText w:val="%5."/>
      <w:lvlJc w:val="left"/>
      <w:pPr>
        <w:ind w:left="3600" w:hanging="360"/>
      </w:pPr>
    </w:lvl>
    <w:lvl w:ilvl="5" w:tplc="D8D89562" w:tentative="1">
      <w:start w:val="1"/>
      <w:numFmt w:val="lowerRoman"/>
      <w:lvlText w:val="%6."/>
      <w:lvlJc w:val="right"/>
      <w:pPr>
        <w:ind w:left="4320" w:hanging="180"/>
      </w:pPr>
    </w:lvl>
    <w:lvl w:ilvl="6" w:tplc="3BD61008" w:tentative="1">
      <w:start w:val="1"/>
      <w:numFmt w:val="decimal"/>
      <w:lvlText w:val="%7."/>
      <w:lvlJc w:val="left"/>
      <w:pPr>
        <w:ind w:left="5040" w:hanging="360"/>
      </w:pPr>
    </w:lvl>
    <w:lvl w:ilvl="7" w:tplc="67FC9BC4" w:tentative="1">
      <w:start w:val="1"/>
      <w:numFmt w:val="lowerLetter"/>
      <w:lvlText w:val="%8."/>
      <w:lvlJc w:val="left"/>
      <w:pPr>
        <w:ind w:left="5760" w:hanging="360"/>
      </w:pPr>
    </w:lvl>
    <w:lvl w:ilvl="8" w:tplc="415E0F68" w:tentative="1">
      <w:start w:val="1"/>
      <w:numFmt w:val="lowerRoman"/>
      <w:lvlText w:val="%9."/>
      <w:lvlJc w:val="right"/>
      <w:pPr>
        <w:ind w:left="6480" w:hanging="180"/>
      </w:pPr>
    </w:lvl>
  </w:abstractNum>
  <w:abstractNum w:abstractNumId="7" w15:restartNumberingAfterBreak="0">
    <w:nsid w:val="1E5153DE"/>
    <w:multiLevelType w:val="hybridMultilevel"/>
    <w:tmpl w:val="EA08E6E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072DAF"/>
    <w:multiLevelType w:val="hybridMultilevel"/>
    <w:tmpl w:val="0D7A85AC"/>
    <w:lvl w:ilvl="0" w:tplc="5B761854">
      <w:start w:val="1"/>
      <w:numFmt w:val="lowerLetter"/>
      <w:lvlText w:val="%1."/>
      <w:lvlJc w:val="left"/>
      <w:pPr>
        <w:ind w:left="720" w:hanging="360"/>
      </w:pPr>
      <w:rPr>
        <w:rFonts w:hint="default"/>
      </w:rPr>
    </w:lvl>
    <w:lvl w:ilvl="1" w:tplc="BBEE52D8" w:tentative="1">
      <w:start w:val="1"/>
      <w:numFmt w:val="lowerLetter"/>
      <w:lvlText w:val="%2."/>
      <w:lvlJc w:val="left"/>
      <w:pPr>
        <w:ind w:left="1440" w:hanging="360"/>
      </w:pPr>
    </w:lvl>
    <w:lvl w:ilvl="2" w:tplc="A0C0853C" w:tentative="1">
      <w:start w:val="1"/>
      <w:numFmt w:val="lowerRoman"/>
      <w:lvlText w:val="%3."/>
      <w:lvlJc w:val="right"/>
      <w:pPr>
        <w:ind w:left="2160" w:hanging="180"/>
      </w:pPr>
    </w:lvl>
    <w:lvl w:ilvl="3" w:tplc="EB60434A" w:tentative="1">
      <w:start w:val="1"/>
      <w:numFmt w:val="decimal"/>
      <w:lvlText w:val="%4."/>
      <w:lvlJc w:val="left"/>
      <w:pPr>
        <w:ind w:left="2880" w:hanging="360"/>
      </w:pPr>
    </w:lvl>
    <w:lvl w:ilvl="4" w:tplc="E070AE08" w:tentative="1">
      <w:start w:val="1"/>
      <w:numFmt w:val="lowerLetter"/>
      <w:lvlText w:val="%5."/>
      <w:lvlJc w:val="left"/>
      <w:pPr>
        <w:ind w:left="3600" w:hanging="360"/>
      </w:pPr>
    </w:lvl>
    <w:lvl w:ilvl="5" w:tplc="181AE640" w:tentative="1">
      <w:start w:val="1"/>
      <w:numFmt w:val="lowerRoman"/>
      <w:lvlText w:val="%6."/>
      <w:lvlJc w:val="right"/>
      <w:pPr>
        <w:ind w:left="4320" w:hanging="180"/>
      </w:pPr>
    </w:lvl>
    <w:lvl w:ilvl="6" w:tplc="BC5EE6B2" w:tentative="1">
      <w:start w:val="1"/>
      <w:numFmt w:val="decimal"/>
      <w:lvlText w:val="%7."/>
      <w:lvlJc w:val="left"/>
      <w:pPr>
        <w:ind w:left="5040" w:hanging="360"/>
      </w:pPr>
    </w:lvl>
    <w:lvl w:ilvl="7" w:tplc="CBF28CD6" w:tentative="1">
      <w:start w:val="1"/>
      <w:numFmt w:val="lowerLetter"/>
      <w:lvlText w:val="%8."/>
      <w:lvlJc w:val="left"/>
      <w:pPr>
        <w:ind w:left="5760" w:hanging="360"/>
      </w:pPr>
    </w:lvl>
    <w:lvl w:ilvl="8" w:tplc="97C0145A" w:tentative="1">
      <w:start w:val="1"/>
      <w:numFmt w:val="lowerRoman"/>
      <w:lvlText w:val="%9."/>
      <w:lvlJc w:val="right"/>
      <w:pPr>
        <w:ind w:left="6480" w:hanging="180"/>
      </w:pPr>
    </w:lvl>
  </w:abstractNum>
  <w:abstractNum w:abstractNumId="9" w15:restartNumberingAfterBreak="0">
    <w:nsid w:val="294E61DA"/>
    <w:multiLevelType w:val="multilevel"/>
    <w:tmpl w:val="A950F4A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B603FD4"/>
    <w:multiLevelType w:val="hybridMultilevel"/>
    <w:tmpl w:val="DB44803C"/>
    <w:lvl w:ilvl="0" w:tplc="A14A1FDE">
      <w:start w:val="1"/>
      <w:numFmt w:val="bullet"/>
      <w:lvlText w:val=""/>
      <w:lvlJc w:val="left"/>
      <w:pPr>
        <w:ind w:left="720" w:hanging="360"/>
      </w:pPr>
      <w:rPr>
        <w:rFonts w:ascii="Symbol" w:hAnsi="Symbol" w:hint="default"/>
      </w:rPr>
    </w:lvl>
    <w:lvl w:ilvl="1" w:tplc="0DE098F0" w:tentative="1">
      <w:start w:val="1"/>
      <w:numFmt w:val="bullet"/>
      <w:lvlText w:val="o"/>
      <w:lvlJc w:val="left"/>
      <w:pPr>
        <w:ind w:left="1440" w:hanging="360"/>
      </w:pPr>
      <w:rPr>
        <w:rFonts w:ascii="Courier New" w:hAnsi="Courier New" w:cs="Courier New" w:hint="default"/>
      </w:rPr>
    </w:lvl>
    <w:lvl w:ilvl="2" w:tplc="9F2CF836" w:tentative="1">
      <w:start w:val="1"/>
      <w:numFmt w:val="bullet"/>
      <w:lvlText w:val=""/>
      <w:lvlJc w:val="left"/>
      <w:pPr>
        <w:ind w:left="2160" w:hanging="360"/>
      </w:pPr>
      <w:rPr>
        <w:rFonts w:ascii="Wingdings" w:hAnsi="Wingdings" w:hint="default"/>
      </w:rPr>
    </w:lvl>
    <w:lvl w:ilvl="3" w:tplc="E3CE0008" w:tentative="1">
      <w:start w:val="1"/>
      <w:numFmt w:val="bullet"/>
      <w:lvlText w:val=""/>
      <w:lvlJc w:val="left"/>
      <w:pPr>
        <w:ind w:left="2880" w:hanging="360"/>
      </w:pPr>
      <w:rPr>
        <w:rFonts w:ascii="Symbol" w:hAnsi="Symbol" w:hint="default"/>
      </w:rPr>
    </w:lvl>
    <w:lvl w:ilvl="4" w:tplc="7586F54A" w:tentative="1">
      <w:start w:val="1"/>
      <w:numFmt w:val="bullet"/>
      <w:lvlText w:val="o"/>
      <w:lvlJc w:val="left"/>
      <w:pPr>
        <w:ind w:left="3600" w:hanging="360"/>
      </w:pPr>
      <w:rPr>
        <w:rFonts w:ascii="Courier New" w:hAnsi="Courier New" w:cs="Courier New" w:hint="default"/>
      </w:rPr>
    </w:lvl>
    <w:lvl w:ilvl="5" w:tplc="CB60B87E" w:tentative="1">
      <w:start w:val="1"/>
      <w:numFmt w:val="bullet"/>
      <w:lvlText w:val=""/>
      <w:lvlJc w:val="left"/>
      <w:pPr>
        <w:ind w:left="4320" w:hanging="360"/>
      </w:pPr>
      <w:rPr>
        <w:rFonts w:ascii="Wingdings" w:hAnsi="Wingdings" w:hint="default"/>
      </w:rPr>
    </w:lvl>
    <w:lvl w:ilvl="6" w:tplc="30800B4C" w:tentative="1">
      <w:start w:val="1"/>
      <w:numFmt w:val="bullet"/>
      <w:lvlText w:val=""/>
      <w:lvlJc w:val="left"/>
      <w:pPr>
        <w:ind w:left="5040" w:hanging="360"/>
      </w:pPr>
      <w:rPr>
        <w:rFonts w:ascii="Symbol" w:hAnsi="Symbol" w:hint="default"/>
      </w:rPr>
    </w:lvl>
    <w:lvl w:ilvl="7" w:tplc="9E663510" w:tentative="1">
      <w:start w:val="1"/>
      <w:numFmt w:val="bullet"/>
      <w:lvlText w:val="o"/>
      <w:lvlJc w:val="left"/>
      <w:pPr>
        <w:ind w:left="5760" w:hanging="360"/>
      </w:pPr>
      <w:rPr>
        <w:rFonts w:ascii="Courier New" w:hAnsi="Courier New" w:cs="Courier New" w:hint="default"/>
      </w:rPr>
    </w:lvl>
    <w:lvl w:ilvl="8" w:tplc="36560D5A" w:tentative="1">
      <w:start w:val="1"/>
      <w:numFmt w:val="bullet"/>
      <w:lvlText w:val=""/>
      <w:lvlJc w:val="left"/>
      <w:pPr>
        <w:ind w:left="6480" w:hanging="360"/>
      </w:pPr>
      <w:rPr>
        <w:rFonts w:ascii="Wingdings" w:hAnsi="Wingdings" w:hint="default"/>
      </w:rPr>
    </w:lvl>
  </w:abstractNum>
  <w:abstractNum w:abstractNumId="11" w15:restartNumberingAfterBreak="0">
    <w:nsid w:val="2D402F92"/>
    <w:multiLevelType w:val="hybridMultilevel"/>
    <w:tmpl w:val="2084CB38"/>
    <w:lvl w:ilvl="0" w:tplc="1632F700">
      <w:start w:val="1"/>
      <w:numFmt w:val="lowerLetter"/>
      <w:lvlText w:val="%1."/>
      <w:lvlJc w:val="left"/>
      <w:pPr>
        <w:ind w:left="720" w:hanging="360"/>
      </w:pPr>
      <w:rPr>
        <w:rFonts w:hint="default"/>
      </w:rPr>
    </w:lvl>
    <w:lvl w:ilvl="1" w:tplc="73006744" w:tentative="1">
      <w:start w:val="1"/>
      <w:numFmt w:val="lowerLetter"/>
      <w:lvlText w:val="%2."/>
      <w:lvlJc w:val="left"/>
      <w:pPr>
        <w:ind w:left="1440" w:hanging="360"/>
      </w:pPr>
    </w:lvl>
    <w:lvl w:ilvl="2" w:tplc="09820E10" w:tentative="1">
      <w:start w:val="1"/>
      <w:numFmt w:val="lowerRoman"/>
      <w:lvlText w:val="%3."/>
      <w:lvlJc w:val="right"/>
      <w:pPr>
        <w:ind w:left="2160" w:hanging="180"/>
      </w:pPr>
    </w:lvl>
    <w:lvl w:ilvl="3" w:tplc="F3ACCE6A" w:tentative="1">
      <w:start w:val="1"/>
      <w:numFmt w:val="decimal"/>
      <w:lvlText w:val="%4."/>
      <w:lvlJc w:val="left"/>
      <w:pPr>
        <w:ind w:left="2880" w:hanging="360"/>
      </w:pPr>
    </w:lvl>
    <w:lvl w:ilvl="4" w:tplc="6E2035B2" w:tentative="1">
      <w:start w:val="1"/>
      <w:numFmt w:val="lowerLetter"/>
      <w:lvlText w:val="%5."/>
      <w:lvlJc w:val="left"/>
      <w:pPr>
        <w:ind w:left="3600" w:hanging="360"/>
      </w:pPr>
    </w:lvl>
    <w:lvl w:ilvl="5" w:tplc="7242EDBA" w:tentative="1">
      <w:start w:val="1"/>
      <w:numFmt w:val="lowerRoman"/>
      <w:lvlText w:val="%6."/>
      <w:lvlJc w:val="right"/>
      <w:pPr>
        <w:ind w:left="4320" w:hanging="180"/>
      </w:pPr>
    </w:lvl>
    <w:lvl w:ilvl="6" w:tplc="9AEE3F54" w:tentative="1">
      <w:start w:val="1"/>
      <w:numFmt w:val="decimal"/>
      <w:lvlText w:val="%7."/>
      <w:lvlJc w:val="left"/>
      <w:pPr>
        <w:ind w:left="5040" w:hanging="360"/>
      </w:pPr>
    </w:lvl>
    <w:lvl w:ilvl="7" w:tplc="001CB4A0" w:tentative="1">
      <w:start w:val="1"/>
      <w:numFmt w:val="lowerLetter"/>
      <w:lvlText w:val="%8."/>
      <w:lvlJc w:val="left"/>
      <w:pPr>
        <w:ind w:left="5760" w:hanging="360"/>
      </w:pPr>
    </w:lvl>
    <w:lvl w:ilvl="8" w:tplc="E7E03EC6" w:tentative="1">
      <w:start w:val="1"/>
      <w:numFmt w:val="lowerRoman"/>
      <w:lvlText w:val="%9."/>
      <w:lvlJc w:val="right"/>
      <w:pPr>
        <w:ind w:left="6480" w:hanging="180"/>
      </w:pPr>
    </w:lvl>
  </w:abstractNum>
  <w:abstractNum w:abstractNumId="12" w15:restartNumberingAfterBreak="0">
    <w:nsid w:val="30572D7A"/>
    <w:multiLevelType w:val="hybridMultilevel"/>
    <w:tmpl w:val="DD28F70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0C07185"/>
    <w:multiLevelType w:val="hybridMultilevel"/>
    <w:tmpl w:val="EFF04F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22F7022"/>
    <w:multiLevelType w:val="multilevel"/>
    <w:tmpl w:val="EEEEC4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B4165FF"/>
    <w:multiLevelType w:val="hybridMultilevel"/>
    <w:tmpl w:val="978099E6"/>
    <w:lvl w:ilvl="0" w:tplc="2FC03EF6">
      <w:start w:val="1"/>
      <w:numFmt w:val="lowerLetter"/>
      <w:lvlText w:val="%1."/>
      <w:lvlJc w:val="left"/>
      <w:pPr>
        <w:ind w:left="720" w:hanging="360"/>
      </w:pPr>
      <w:rPr>
        <w:rFonts w:hint="default"/>
      </w:rPr>
    </w:lvl>
    <w:lvl w:ilvl="1" w:tplc="E978241A" w:tentative="1">
      <w:start w:val="1"/>
      <w:numFmt w:val="lowerLetter"/>
      <w:lvlText w:val="%2."/>
      <w:lvlJc w:val="left"/>
      <w:pPr>
        <w:ind w:left="1440" w:hanging="360"/>
      </w:pPr>
    </w:lvl>
    <w:lvl w:ilvl="2" w:tplc="63AC38F4" w:tentative="1">
      <w:start w:val="1"/>
      <w:numFmt w:val="lowerRoman"/>
      <w:lvlText w:val="%3."/>
      <w:lvlJc w:val="right"/>
      <w:pPr>
        <w:ind w:left="2160" w:hanging="180"/>
      </w:pPr>
    </w:lvl>
    <w:lvl w:ilvl="3" w:tplc="555618D2" w:tentative="1">
      <w:start w:val="1"/>
      <w:numFmt w:val="decimal"/>
      <w:lvlText w:val="%4."/>
      <w:lvlJc w:val="left"/>
      <w:pPr>
        <w:ind w:left="2880" w:hanging="360"/>
      </w:pPr>
    </w:lvl>
    <w:lvl w:ilvl="4" w:tplc="AD1ECA88" w:tentative="1">
      <w:start w:val="1"/>
      <w:numFmt w:val="lowerLetter"/>
      <w:lvlText w:val="%5."/>
      <w:lvlJc w:val="left"/>
      <w:pPr>
        <w:ind w:left="3600" w:hanging="360"/>
      </w:pPr>
    </w:lvl>
    <w:lvl w:ilvl="5" w:tplc="38127F72" w:tentative="1">
      <w:start w:val="1"/>
      <w:numFmt w:val="lowerRoman"/>
      <w:lvlText w:val="%6."/>
      <w:lvlJc w:val="right"/>
      <w:pPr>
        <w:ind w:left="4320" w:hanging="180"/>
      </w:pPr>
    </w:lvl>
    <w:lvl w:ilvl="6" w:tplc="C8FE6EF6" w:tentative="1">
      <w:start w:val="1"/>
      <w:numFmt w:val="decimal"/>
      <w:lvlText w:val="%7."/>
      <w:lvlJc w:val="left"/>
      <w:pPr>
        <w:ind w:left="5040" w:hanging="360"/>
      </w:pPr>
    </w:lvl>
    <w:lvl w:ilvl="7" w:tplc="2D686024" w:tentative="1">
      <w:start w:val="1"/>
      <w:numFmt w:val="lowerLetter"/>
      <w:lvlText w:val="%8."/>
      <w:lvlJc w:val="left"/>
      <w:pPr>
        <w:ind w:left="5760" w:hanging="360"/>
      </w:pPr>
    </w:lvl>
    <w:lvl w:ilvl="8" w:tplc="C428C284" w:tentative="1">
      <w:start w:val="1"/>
      <w:numFmt w:val="lowerRoman"/>
      <w:lvlText w:val="%9."/>
      <w:lvlJc w:val="right"/>
      <w:pPr>
        <w:ind w:left="6480" w:hanging="180"/>
      </w:pPr>
    </w:lvl>
  </w:abstractNum>
  <w:abstractNum w:abstractNumId="16" w15:restartNumberingAfterBreak="0">
    <w:nsid w:val="3BF0393D"/>
    <w:multiLevelType w:val="hybridMultilevel"/>
    <w:tmpl w:val="0D7A85AC"/>
    <w:lvl w:ilvl="0" w:tplc="ADC26120">
      <w:start w:val="1"/>
      <w:numFmt w:val="lowerLetter"/>
      <w:lvlText w:val="%1."/>
      <w:lvlJc w:val="left"/>
      <w:pPr>
        <w:ind w:left="720" w:hanging="360"/>
      </w:pPr>
      <w:rPr>
        <w:rFonts w:hint="default"/>
      </w:rPr>
    </w:lvl>
    <w:lvl w:ilvl="1" w:tplc="7632F1B4" w:tentative="1">
      <w:start w:val="1"/>
      <w:numFmt w:val="lowerLetter"/>
      <w:lvlText w:val="%2."/>
      <w:lvlJc w:val="left"/>
      <w:pPr>
        <w:ind w:left="1440" w:hanging="360"/>
      </w:pPr>
    </w:lvl>
    <w:lvl w:ilvl="2" w:tplc="14A693A0" w:tentative="1">
      <w:start w:val="1"/>
      <w:numFmt w:val="lowerRoman"/>
      <w:lvlText w:val="%3."/>
      <w:lvlJc w:val="right"/>
      <w:pPr>
        <w:ind w:left="2160" w:hanging="180"/>
      </w:pPr>
    </w:lvl>
    <w:lvl w:ilvl="3" w:tplc="F2E04046" w:tentative="1">
      <w:start w:val="1"/>
      <w:numFmt w:val="decimal"/>
      <w:lvlText w:val="%4."/>
      <w:lvlJc w:val="left"/>
      <w:pPr>
        <w:ind w:left="2880" w:hanging="360"/>
      </w:pPr>
    </w:lvl>
    <w:lvl w:ilvl="4" w:tplc="369EB06A" w:tentative="1">
      <w:start w:val="1"/>
      <w:numFmt w:val="lowerLetter"/>
      <w:lvlText w:val="%5."/>
      <w:lvlJc w:val="left"/>
      <w:pPr>
        <w:ind w:left="3600" w:hanging="360"/>
      </w:pPr>
    </w:lvl>
    <w:lvl w:ilvl="5" w:tplc="63902834" w:tentative="1">
      <w:start w:val="1"/>
      <w:numFmt w:val="lowerRoman"/>
      <w:lvlText w:val="%6."/>
      <w:lvlJc w:val="right"/>
      <w:pPr>
        <w:ind w:left="4320" w:hanging="180"/>
      </w:pPr>
    </w:lvl>
    <w:lvl w:ilvl="6" w:tplc="C38694E8" w:tentative="1">
      <w:start w:val="1"/>
      <w:numFmt w:val="decimal"/>
      <w:lvlText w:val="%7."/>
      <w:lvlJc w:val="left"/>
      <w:pPr>
        <w:ind w:left="5040" w:hanging="360"/>
      </w:pPr>
    </w:lvl>
    <w:lvl w:ilvl="7" w:tplc="1402DD6E" w:tentative="1">
      <w:start w:val="1"/>
      <w:numFmt w:val="lowerLetter"/>
      <w:lvlText w:val="%8."/>
      <w:lvlJc w:val="left"/>
      <w:pPr>
        <w:ind w:left="5760" w:hanging="360"/>
      </w:pPr>
    </w:lvl>
    <w:lvl w:ilvl="8" w:tplc="56CAFC36" w:tentative="1">
      <w:start w:val="1"/>
      <w:numFmt w:val="lowerRoman"/>
      <w:lvlText w:val="%9."/>
      <w:lvlJc w:val="right"/>
      <w:pPr>
        <w:ind w:left="6480" w:hanging="180"/>
      </w:pPr>
    </w:lvl>
  </w:abstractNum>
  <w:abstractNum w:abstractNumId="17" w15:restartNumberingAfterBreak="0">
    <w:nsid w:val="3D3A1D5E"/>
    <w:multiLevelType w:val="hybridMultilevel"/>
    <w:tmpl w:val="FC3E81D6"/>
    <w:lvl w:ilvl="0" w:tplc="016001D8">
      <w:start w:val="1"/>
      <w:numFmt w:val="lowerLetter"/>
      <w:lvlText w:val="%1."/>
      <w:lvlJc w:val="left"/>
      <w:pPr>
        <w:ind w:left="720" w:hanging="360"/>
      </w:pPr>
      <w:rPr>
        <w:rFonts w:hint="default"/>
      </w:rPr>
    </w:lvl>
    <w:lvl w:ilvl="1" w:tplc="16AE802A" w:tentative="1">
      <w:start w:val="1"/>
      <w:numFmt w:val="lowerLetter"/>
      <w:lvlText w:val="%2."/>
      <w:lvlJc w:val="left"/>
      <w:pPr>
        <w:ind w:left="1440" w:hanging="360"/>
      </w:pPr>
    </w:lvl>
    <w:lvl w:ilvl="2" w:tplc="63401616" w:tentative="1">
      <w:start w:val="1"/>
      <w:numFmt w:val="lowerRoman"/>
      <w:lvlText w:val="%3."/>
      <w:lvlJc w:val="right"/>
      <w:pPr>
        <w:ind w:left="2160" w:hanging="180"/>
      </w:pPr>
    </w:lvl>
    <w:lvl w:ilvl="3" w:tplc="CADC084E" w:tentative="1">
      <w:start w:val="1"/>
      <w:numFmt w:val="decimal"/>
      <w:lvlText w:val="%4."/>
      <w:lvlJc w:val="left"/>
      <w:pPr>
        <w:ind w:left="2880" w:hanging="360"/>
      </w:pPr>
    </w:lvl>
    <w:lvl w:ilvl="4" w:tplc="08807D24" w:tentative="1">
      <w:start w:val="1"/>
      <w:numFmt w:val="lowerLetter"/>
      <w:lvlText w:val="%5."/>
      <w:lvlJc w:val="left"/>
      <w:pPr>
        <w:ind w:left="3600" w:hanging="360"/>
      </w:pPr>
    </w:lvl>
    <w:lvl w:ilvl="5" w:tplc="67CEE0CE" w:tentative="1">
      <w:start w:val="1"/>
      <w:numFmt w:val="lowerRoman"/>
      <w:lvlText w:val="%6."/>
      <w:lvlJc w:val="right"/>
      <w:pPr>
        <w:ind w:left="4320" w:hanging="180"/>
      </w:pPr>
    </w:lvl>
    <w:lvl w:ilvl="6" w:tplc="F4C6EF36" w:tentative="1">
      <w:start w:val="1"/>
      <w:numFmt w:val="decimal"/>
      <w:lvlText w:val="%7."/>
      <w:lvlJc w:val="left"/>
      <w:pPr>
        <w:ind w:left="5040" w:hanging="360"/>
      </w:pPr>
    </w:lvl>
    <w:lvl w:ilvl="7" w:tplc="A0182270" w:tentative="1">
      <w:start w:val="1"/>
      <w:numFmt w:val="lowerLetter"/>
      <w:lvlText w:val="%8."/>
      <w:lvlJc w:val="left"/>
      <w:pPr>
        <w:ind w:left="5760" w:hanging="360"/>
      </w:pPr>
    </w:lvl>
    <w:lvl w:ilvl="8" w:tplc="71AA286E" w:tentative="1">
      <w:start w:val="1"/>
      <w:numFmt w:val="lowerRoman"/>
      <w:lvlText w:val="%9."/>
      <w:lvlJc w:val="right"/>
      <w:pPr>
        <w:ind w:left="6480" w:hanging="180"/>
      </w:pPr>
    </w:lvl>
  </w:abstractNum>
  <w:abstractNum w:abstractNumId="18" w15:restartNumberingAfterBreak="0">
    <w:nsid w:val="471C2DE0"/>
    <w:multiLevelType w:val="hybridMultilevel"/>
    <w:tmpl w:val="6D1088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BFC47B5"/>
    <w:multiLevelType w:val="hybridMultilevel"/>
    <w:tmpl w:val="CB18D700"/>
    <w:lvl w:ilvl="0" w:tplc="49083AA0">
      <w:start w:val="1"/>
      <w:numFmt w:val="lowerLetter"/>
      <w:lvlText w:val="%1."/>
      <w:lvlJc w:val="left"/>
      <w:pPr>
        <w:ind w:left="720" w:hanging="360"/>
      </w:pPr>
      <w:rPr>
        <w:rFonts w:hint="default"/>
      </w:rPr>
    </w:lvl>
    <w:lvl w:ilvl="1" w:tplc="72C0AD98" w:tentative="1">
      <w:start w:val="1"/>
      <w:numFmt w:val="lowerLetter"/>
      <w:lvlText w:val="%2."/>
      <w:lvlJc w:val="left"/>
      <w:pPr>
        <w:ind w:left="1440" w:hanging="360"/>
      </w:pPr>
    </w:lvl>
    <w:lvl w:ilvl="2" w:tplc="0D54B09A" w:tentative="1">
      <w:start w:val="1"/>
      <w:numFmt w:val="lowerRoman"/>
      <w:lvlText w:val="%3."/>
      <w:lvlJc w:val="right"/>
      <w:pPr>
        <w:ind w:left="2160" w:hanging="180"/>
      </w:pPr>
    </w:lvl>
    <w:lvl w:ilvl="3" w:tplc="B00421F8" w:tentative="1">
      <w:start w:val="1"/>
      <w:numFmt w:val="decimal"/>
      <w:lvlText w:val="%4."/>
      <w:lvlJc w:val="left"/>
      <w:pPr>
        <w:ind w:left="2880" w:hanging="360"/>
      </w:pPr>
    </w:lvl>
    <w:lvl w:ilvl="4" w:tplc="6FF6CC50" w:tentative="1">
      <w:start w:val="1"/>
      <w:numFmt w:val="lowerLetter"/>
      <w:lvlText w:val="%5."/>
      <w:lvlJc w:val="left"/>
      <w:pPr>
        <w:ind w:left="3600" w:hanging="360"/>
      </w:pPr>
    </w:lvl>
    <w:lvl w:ilvl="5" w:tplc="CA5EFC36" w:tentative="1">
      <w:start w:val="1"/>
      <w:numFmt w:val="lowerRoman"/>
      <w:lvlText w:val="%6."/>
      <w:lvlJc w:val="right"/>
      <w:pPr>
        <w:ind w:left="4320" w:hanging="180"/>
      </w:pPr>
    </w:lvl>
    <w:lvl w:ilvl="6" w:tplc="62E0A064" w:tentative="1">
      <w:start w:val="1"/>
      <w:numFmt w:val="decimal"/>
      <w:lvlText w:val="%7."/>
      <w:lvlJc w:val="left"/>
      <w:pPr>
        <w:ind w:left="5040" w:hanging="360"/>
      </w:pPr>
    </w:lvl>
    <w:lvl w:ilvl="7" w:tplc="B2448526" w:tentative="1">
      <w:start w:val="1"/>
      <w:numFmt w:val="lowerLetter"/>
      <w:lvlText w:val="%8."/>
      <w:lvlJc w:val="left"/>
      <w:pPr>
        <w:ind w:left="5760" w:hanging="360"/>
      </w:pPr>
    </w:lvl>
    <w:lvl w:ilvl="8" w:tplc="9F66918C" w:tentative="1">
      <w:start w:val="1"/>
      <w:numFmt w:val="lowerRoman"/>
      <w:lvlText w:val="%9."/>
      <w:lvlJc w:val="right"/>
      <w:pPr>
        <w:ind w:left="6480" w:hanging="180"/>
      </w:pPr>
    </w:lvl>
  </w:abstractNum>
  <w:abstractNum w:abstractNumId="20" w15:restartNumberingAfterBreak="0">
    <w:nsid w:val="57761224"/>
    <w:multiLevelType w:val="hybridMultilevel"/>
    <w:tmpl w:val="49DAADF2"/>
    <w:lvl w:ilvl="0" w:tplc="1E96D876">
      <w:start w:val="1"/>
      <w:numFmt w:val="decimal"/>
      <w:lvlText w:val="%1."/>
      <w:lvlJc w:val="left"/>
      <w:pPr>
        <w:ind w:left="1080" w:hanging="360"/>
      </w:pPr>
      <w:rPr>
        <w:rFonts w:eastAsiaTheme="minorHAnsi"/>
      </w:rPr>
    </w:lvl>
    <w:lvl w:ilvl="1" w:tplc="A2B2F0C2">
      <w:start w:val="1"/>
      <w:numFmt w:val="lowerLetter"/>
      <w:lvlText w:val="%2."/>
      <w:lvlJc w:val="left"/>
      <w:pPr>
        <w:ind w:left="1800" w:hanging="360"/>
      </w:pPr>
    </w:lvl>
    <w:lvl w:ilvl="2" w:tplc="C9F094C4">
      <w:start w:val="1"/>
      <w:numFmt w:val="lowerRoman"/>
      <w:lvlText w:val="%3."/>
      <w:lvlJc w:val="right"/>
      <w:pPr>
        <w:ind w:left="2520" w:hanging="180"/>
      </w:pPr>
    </w:lvl>
    <w:lvl w:ilvl="3" w:tplc="CCFA2FB4">
      <w:start w:val="1"/>
      <w:numFmt w:val="decimal"/>
      <w:lvlText w:val="%4."/>
      <w:lvlJc w:val="left"/>
      <w:pPr>
        <w:ind w:left="3240" w:hanging="360"/>
      </w:pPr>
    </w:lvl>
    <w:lvl w:ilvl="4" w:tplc="5C8023B6">
      <w:start w:val="1"/>
      <w:numFmt w:val="lowerLetter"/>
      <w:lvlText w:val="%5."/>
      <w:lvlJc w:val="left"/>
      <w:pPr>
        <w:ind w:left="3960" w:hanging="360"/>
      </w:pPr>
    </w:lvl>
    <w:lvl w:ilvl="5" w:tplc="6F0A5F56">
      <w:start w:val="1"/>
      <w:numFmt w:val="lowerRoman"/>
      <w:lvlText w:val="%6."/>
      <w:lvlJc w:val="right"/>
      <w:pPr>
        <w:ind w:left="4680" w:hanging="180"/>
      </w:pPr>
    </w:lvl>
    <w:lvl w:ilvl="6" w:tplc="036A4D3A">
      <w:start w:val="1"/>
      <w:numFmt w:val="decimal"/>
      <w:lvlText w:val="%7."/>
      <w:lvlJc w:val="left"/>
      <w:pPr>
        <w:ind w:left="5400" w:hanging="360"/>
      </w:pPr>
    </w:lvl>
    <w:lvl w:ilvl="7" w:tplc="413E51DC">
      <w:start w:val="1"/>
      <w:numFmt w:val="lowerLetter"/>
      <w:lvlText w:val="%8."/>
      <w:lvlJc w:val="left"/>
      <w:pPr>
        <w:ind w:left="6120" w:hanging="360"/>
      </w:pPr>
    </w:lvl>
    <w:lvl w:ilvl="8" w:tplc="F412FE2C">
      <w:start w:val="1"/>
      <w:numFmt w:val="lowerRoman"/>
      <w:lvlText w:val="%9."/>
      <w:lvlJc w:val="right"/>
      <w:pPr>
        <w:ind w:left="6840" w:hanging="180"/>
      </w:pPr>
    </w:lvl>
  </w:abstractNum>
  <w:abstractNum w:abstractNumId="21" w15:restartNumberingAfterBreak="0">
    <w:nsid w:val="5B2571BC"/>
    <w:multiLevelType w:val="hybridMultilevel"/>
    <w:tmpl w:val="70804FD6"/>
    <w:lvl w:ilvl="0" w:tplc="6E9CC82E">
      <w:start w:val="1"/>
      <w:numFmt w:val="decimal"/>
      <w:lvlText w:val="%1."/>
      <w:lvlJc w:val="left"/>
      <w:pPr>
        <w:ind w:left="1080" w:hanging="360"/>
      </w:pPr>
      <w:rPr>
        <w:rFonts w:hint="default"/>
      </w:rPr>
    </w:lvl>
    <w:lvl w:ilvl="1" w:tplc="0F56999C" w:tentative="1">
      <w:start w:val="1"/>
      <w:numFmt w:val="lowerLetter"/>
      <w:lvlText w:val="%2."/>
      <w:lvlJc w:val="left"/>
      <w:pPr>
        <w:ind w:left="1800" w:hanging="360"/>
      </w:pPr>
    </w:lvl>
    <w:lvl w:ilvl="2" w:tplc="A3DA4BD0" w:tentative="1">
      <w:start w:val="1"/>
      <w:numFmt w:val="lowerRoman"/>
      <w:lvlText w:val="%3."/>
      <w:lvlJc w:val="right"/>
      <w:pPr>
        <w:ind w:left="2520" w:hanging="180"/>
      </w:pPr>
    </w:lvl>
    <w:lvl w:ilvl="3" w:tplc="EFBE11A4" w:tentative="1">
      <w:start w:val="1"/>
      <w:numFmt w:val="decimal"/>
      <w:lvlText w:val="%4."/>
      <w:lvlJc w:val="left"/>
      <w:pPr>
        <w:ind w:left="3240" w:hanging="360"/>
      </w:pPr>
    </w:lvl>
    <w:lvl w:ilvl="4" w:tplc="2F0C53B0" w:tentative="1">
      <w:start w:val="1"/>
      <w:numFmt w:val="lowerLetter"/>
      <w:lvlText w:val="%5."/>
      <w:lvlJc w:val="left"/>
      <w:pPr>
        <w:ind w:left="3960" w:hanging="360"/>
      </w:pPr>
    </w:lvl>
    <w:lvl w:ilvl="5" w:tplc="EF6C8904" w:tentative="1">
      <w:start w:val="1"/>
      <w:numFmt w:val="lowerRoman"/>
      <w:lvlText w:val="%6."/>
      <w:lvlJc w:val="right"/>
      <w:pPr>
        <w:ind w:left="4680" w:hanging="180"/>
      </w:pPr>
    </w:lvl>
    <w:lvl w:ilvl="6" w:tplc="E940D0A0" w:tentative="1">
      <w:start w:val="1"/>
      <w:numFmt w:val="decimal"/>
      <w:lvlText w:val="%7."/>
      <w:lvlJc w:val="left"/>
      <w:pPr>
        <w:ind w:left="5400" w:hanging="360"/>
      </w:pPr>
    </w:lvl>
    <w:lvl w:ilvl="7" w:tplc="0B2ACA8C" w:tentative="1">
      <w:start w:val="1"/>
      <w:numFmt w:val="lowerLetter"/>
      <w:lvlText w:val="%8."/>
      <w:lvlJc w:val="left"/>
      <w:pPr>
        <w:ind w:left="6120" w:hanging="360"/>
      </w:pPr>
    </w:lvl>
    <w:lvl w:ilvl="8" w:tplc="1522299A" w:tentative="1">
      <w:start w:val="1"/>
      <w:numFmt w:val="lowerRoman"/>
      <w:lvlText w:val="%9."/>
      <w:lvlJc w:val="right"/>
      <w:pPr>
        <w:ind w:left="6840" w:hanging="180"/>
      </w:pPr>
    </w:lvl>
  </w:abstractNum>
  <w:abstractNum w:abstractNumId="22" w15:restartNumberingAfterBreak="0">
    <w:nsid w:val="5CA31E49"/>
    <w:multiLevelType w:val="hybridMultilevel"/>
    <w:tmpl w:val="D9C6F8EE"/>
    <w:lvl w:ilvl="0" w:tplc="2AC04FC4">
      <w:start w:val="1"/>
      <w:numFmt w:val="lowerLetter"/>
      <w:lvlText w:val="%1."/>
      <w:lvlJc w:val="left"/>
      <w:pPr>
        <w:ind w:left="720" w:hanging="360"/>
      </w:pPr>
      <w:rPr>
        <w:rFonts w:hint="default"/>
      </w:rPr>
    </w:lvl>
    <w:lvl w:ilvl="1" w:tplc="9C2CE504" w:tentative="1">
      <w:start w:val="1"/>
      <w:numFmt w:val="lowerLetter"/>
      <w:lvlText w:val="%2."/>
      <w:lvlJc w:val="left"/>
      <w:pPr>
        <w:ind w:left="1440" w:hanging="360"/>
      </w:pPr>
    </w:lvl>
    <w:lvl w:ilvl="2" w:tplc="58984698" w:tentative="1">
      <w:start w:val="1"/>
      <w:numFmt w:val="lowerRoman"/>
      <w:lvlText w:val="%3."/>
      <w:lvlJc w:val="right"/>
      <w:pPr>
        <w:ind w:left="2160" w:hanging="180"/>
      </w:pPr>
    </w:lvl>
    <w:lvl w:ilvl="3" w:tplc="A8322C96" w:tentative="1">
      <w:start w:val="1"/>
      <w:numFmt w:val="decimal"/>
      <w:lvlText w:val="%4."/>
      <w:lvlJc w:val="left"/>
      <w:pPr>
        <w:ind w:left="2880" w:hanging="360"/>
      </w:pPr>
    </w:lvl>
    <w:lvl w:ilvl="4" w:tplc="D360BB28" w:tentative="1">
      <w:start w:val="1"/>
      <w:numFmt w:val="lowerLetter"/>
      <w:lvlText w:val="%5."/>
      <w:lvlJc w:val="left"/>
      <w:pPr>
        <w:ind w:left="3600" w:hanging="360"/>
      </w:pPr>
    </w:lvl>
    <w:lvl w:ilvl="5" w:tplc="7A0479E2" w:tentative="1">
      <w:start w:val="1"/>
      <w:numFmt w:val="lowerRoman"/>
      <w:lvlText w:val="%6."/>
      <w:lvlJc w:val="right"/>
      <w:pPr>
        <w:ind w:left="4320" w:hanging="180"/>
      </w:pPr>
    </w:lvl>
    <w:lvl w:ilvl="6" w:tplc="63029F62" w:tentative="1">
      <w:start w:val="1"/>
      <w:numFmt w:val="decimal"/>
      <w:lvlText w:val="%7."/>
      <w:lvlJc w:val="left"/>
      <w:pPr>
        <w:ind w:left="5040" w:hanging="360"/>
      </w:pPr>
    </w:lvl>
    <w:lvl w:ilvl="7" w:tplc="FB4E93A4" w:tentative="1">
      <w:start w:val="1"/>
      <w:numFmt w:val="lowerLetter"/>
      <w:lvlText w:val="%8."/>
      <w:lvlJc w:val="left"/>
      <w:pPr>
        <w:ind w:left="5760" w:hanging="360"/>
      </w:pPr>
    </w:lvl>
    <w:lvl w:ilvl="8" w:tplc="8CC28956" w:tentative="1">
      <w:start w:val="1"/>
      <w:numFmt w:val="lowerRoman"/>
      <w:lvlText w:val="%9."/>
      <w:lvlJc w:val="right"/>
      <w:pPr>
        <w:ind w:left="6480" w:hanging="180"/>
      </w:pPr>
    </w:lvl>
  </w:abstractNum>
  <w:abstractNum w:abstractNumId="23" w15:restartNumberingAfterBreak="0">
    <w:nsid w:val="602231E3"/>
    <w:multiLevelType w:val="hybridMultilevel"/>
    <w:tmpl w:val="A8FA0A22"/>
    <w:lvl w:ilvl="0" w:tplc="54BC0948">
      <w:start w:val="1"/>
      <w:numFmt w:val="bullet"/>
      <w:lvlText w:val=""/>
      <w:lvlJc w:val="left"/>
      <w:pPr>
        <w:ind w:left="720" w:hanging="360"/>
      </w:pPr>
      <w:rPr>
        <w:rFonts w:ascii="Symbol" w:hAnsi="Symbol" w:hint="default"/>
      </w:rPr>
    </w:lvl>
    <w:lvl w:ilvl="1" w:tplc="887CA8A0">
      <w:start w:val="1"/>
      <w:numFmt w:val="bullet"/>
      <w:lvlText w:val="o"/>
      <w:lvlJc w:val="left"/>
      <w:pPr>
        <w:ind w:left="1440" w:hanging="360"/>
      </w:pPr>
      <w:rPr>
        <w:rFonts w:ascii="Courier New" w:hAnsi="Courier New" w:cs="Courier New" w:hint="default"/>
      </w:rPr>
    </w:lvl>
    <w:lvl w:ilvl="2" w:tplc="A40AA1A4">
      <w:start w:val="1"/>
      <w:numFmt w:val="bullet"/>
      <w:lvlText w:val=""/>
      <w:lvlJc w:val="left"/>
      <w:pPr>
        <w:ind w:left="2160" w:hanging="360"/>
      </w:pPr>
      <w:rPr>
        <w:rFonts w:ascii="Wingdings" w:hAnsi="Wingdings" w:hint="default"/>
      </w:rPr>
    </w:lvl>
    <w:lvl w:ilvl="3" w:tplc="A87C20E4">
      <w:start w:val="1"/>
      <w:numFmt w:val="bullet"/>
      <w:lvlText w:val=""/>
      <w:lvlJc w:val="left"/>
      <w:pPr>
        <w:ind w:left="2880" w:hanging="360"/>
      </w:pPr>
      <w:rPr>
        <w:rFonts w:ascii="Symbol" w:hAnsi="Symbol" w:hint="default"/>
      </w:rPr>
    </w:lvl>
    <w:lvl w:ilvl="4" w:tplc="146279EE">
      <w:start w:val="1"/>
      <w:numFmt w:val="bullet"/>
      <w:lvlText w:val="o"/>
      <w:lvlJc w:val="left"/>
      <w:pPr>
        <w:ind w:left="3600" w:hanging="360"/>
      </w:pPr>
      <w:rPr>
        <w:rFonts w:ascii="Courier New" w:hAnsi="Courier New" w:cs="Courier New" w:hint="default"/>
      </w:rPr>
    </w:lvl>
    <w:lvl w:ilvl="5" w:tplc="1ECE321E">
      <w:start w:val="1"/>
      <w:numFmt w:val="bullet"/>
      <w:lvlText w:val=""/>
      <w:lvlJc w:val="left"/>
      <w:pPr>
        <w:ind w:left="4320" w:hanging="360"/>
      </w:pPr>
      <w:rPr>
        <w:rFonts w:ascii="Wingdings" w:hAnsi="Wingdings" w:hint="default"/>
      </w:rPr>
    </w:lvl>
    <w:lvl w:ilvl="6" w:tplc="1BA4AF36">
      <w:start w:val="1"/>
      <w:numFmt w:val="bullet"/>
      <w:lvlText w:val=""/>
      <w:lvlJc w:val="left"/>
      <w:pPr>
        <w:ind w:left="5040" w:hanging="360"/>
      </w:pPr>
      <w:rPr>
        <w:rFonts w:ascii="Symbol" w:hAnsi="Symbol" w:hint="default"/>
      </w:rPr>
    </w:lvl>
    <w:lvl w:ilvl="7" w:tplc="44DAE8E4">
      <w:start w:val="1"/>
      <w:numFmt w:val="bullet"/>
      <w:lvlText w:val="o"/>
      <w:lvlJc w:val="left"/>
      <w:pPr>
        <w:ind w:left="5760" w:hanging="360"/>
      </w:pPr>
      <w:rPr>
        <w:rFonts w:ascii="Courier New" w:hAnsi="Courier New" w:cs="Courier New" w:hint="default"/>
      </w:rPr>
    </w:lvl>
    <w:lvl w:ilvl="8" w:tplc="31200088">
      <w:start w:val="1"/>
      <w:numFmt w:val="bullet"/>
      <w:lvlText w:val=""/>
      <w:lvlJc w:val="left"/>
      <w:pPr>
        <w:ind w:left="6480" w:hanging="360"/>
      </w:pPr>
      <w:rPr>
        <w:rFonts w:ascii="Wingdings" w:hAnsi="Wingdings" w:hint="default"/>
      </w:rPr>
    </w:lvl>
  </w:abstractNum>
  <w:abstractNum w:abstractNumId="24" w15:restartNumberingAfterBreak="0">
    <w:nsid w:val="64CF2887"/>
    <w:multiLevelType w:val="hybridMultilevel"/>
    <w:tmpl w:val="CED43770"/>
    <w:lvl w:ilvl="0" w:tplc="A0E60B60">
      <w:start w:val="1"/>
      <w:numFmt w:val="lowerLetter"/>
      <w:lvlText w:val="%1."/>
      <w:lvlJc w:val="left"/>
      <w:pPr>
        <w:ind w:left="720" w:hanging="360"/>
      </w:pPr>
      <w:rPr>
        <w:rFonts w:hint="default"/>
      </w:rPr>
    </w:lvl>
    <w:lvl w:ilvl="1" w:tplc="B17A25A6" w:tentative="1">
      <w:start w:val="1"/>
      <w:numFmt w:val="lowerLetter"/>
      <w:lvlText w:val="%2."/>
      <w:lvlJc w:val="left"/>
      <w:pPr>
        <w:ind w:left="1440" w:hanging="360"/>
      </w:pPr>
    </w:lvl>
    <w:lvl w:ilvl="2" w:tplc="D8ACE8CA" w:tentative="1">
      <w:start w:val="1"/>
      <w:numFmt w:val="lowerRoman"/>
      <w:lvlText w:val="%3."/>
      <w:lvlJc w:val="right"/>
      <w:pPr>
        <w:ind w:left="2160" w:hanging="180"/>
      </w:pPr>
    </w:lvl>
    <w:lvl w:ilvl="3" w:tplc="159C4FA8" w:tentative="1">
      <w:start w:val="1"/>
      <w:numFmt w:val="decimal"/>
      <w:lvlText w:val="%4."/>
      <w:lvlJc w:val="left"/>
      <w:pPr>
        <w:ind w:left="2880" w:hanging="360"/>
      </w:pPr>
    </w:lvl>
    <w:lvl w:ilvl="4" w:tplc="5C2EBA2A" w:tentative="1">
      <w:start w:val="1"/>
      <w:numFmt w:val="lowerLetter"/>
      <w:lvlText w:val="%5."/>
      <w:lvlJc w:val="left"/>
      <w:pPr>
        <w:ind w:left="3600" w:hanging="360"/>
      </w:pPr>
    </w:lvl>
    <w:lvl w:ilvl="5" w:tplc="5164EC26" w:tentative="1">
      <w:start w:val="1"/>
      <w:numFmt w:val="lowerRoman"/>
      <w:lvlText w:val="%6."/>
      <w:lvlJc w:val="right"/>
      <w:pPr>
        <w:ind w:left="4320" w:hanging="180"/>
      </w:pPr>
    </w:lvl>
    <w:lvl w:ilvl="6" w:tplc="3288F1DC" w:tentative="1">
      <w:start w:val="1"/>
      <w:numFmt w:val="decimal"/>
      <w:lvlText w:val="%7."/>
      <w:lvlJc w:val="left"/>
      <w:pPr>
        <w:ind w:left="5040" w:hanging="360"/>
      </w:pPr>
    </w:lvl>
    <w:lvl w:ilvl="7" w:tplc="4B42B3D8" w:tentative="1">
      <w:start w:val="1"/>
      <w:numFmt w:val="lowerLetter"/>
      <w:lvlText w:val="%8."/>
      <w:lvlJc w:val="left"/>
      <w:pPr>
        <w:ind w:left="5760" w:hanging="360"/>
      </w:pPr>
    </w:lvl>
    <w:lvl w:ilvl="8" w:tplc="DE6424D8" w:tentative="1">
      <w:start w:val="1"/>
      <w:numFmt w:val="lowerRoman"/>
      <w:lvlText w:val="%9."/>
      <w:lvlJc w:val="right"/>
      <w:pPr>
        <w:ind w:left="6480" w:hanging="180"/>
      </w:pPr>
    </w:lvl>
  </w:abstractNum>
  <w:abstractNum w:abstractNumId="25" w15:restartNumberingAfterBreak="0">
    <w:nsid w:val="68607869"/>
    <w:multiLevelType w:val="hybridMultilevel"/>
    <w:tmpl w:val="3380326C"/>
    <w:lvl w:ilvl="0" w:tplc="73A2685E">
      <w:start w:val="1"/>
      <w:numFmt w:val="lowerLetter"/>
      <w:lvlText w:val="%1."/>
      <w:lvlJc w:val="left"/>
      <w:pPr>
        <w:ind w:left="720" w:hanging="360"/>
      </w:pPr>
      <w:rPr>
        <w:rFonts w:hint="default"/>
      </w:rPr>
    </w:lvl>
    <w:lvl w:ilvl="1" w:tplc="4D4CB668" w:tentative="1">
      <w:start w:val="1"/>
      <w:numFmt w:val="lowerLetter"/>
      <w:lvlText w:val="%2."/>
      <w:lvlJc w:val="left"/>
      <w:pPr>
        <w:ind w:left="1440" w:hanging="360"/>
      </w:pPr>
    </w:lvl>
    <w:lvl w:ilvl="2" w:tplc="473EA6EA" w:tentative="1">
      <w:start w:val="1"/>
      <w:numFmt w:val="lowerRoman"/>
      <w:lvlText w:val="%3."/>
      <w:lvlJc w:val="right"/>
      <w:pPr>
        <w:ind w:left="2160" w:hanging="180"/>
      </w:pPr>
    </w:lvl>
    <w:lvl w:ilvl="3" w:tplc="F814CA80" w:tentative="1">
      <w:start w:val="1"/>
      <w:numFmt w:val="decimal"/>
      <w:lvlText w:val="%4."/>
      <w:lvlJc w:val="left"/>
      <w:pPr>
        <w:ind w:left="2880" w:hanging="360"/>
      </w:pPr>
    </w:lvl>
    <w:lvl w:ilvl="4" w:tplc="146850C6" w:tentative="1">
      <w:start w:val="1"/>
      <w:numFmt w:val="lowerLetter"/>
      <w:lvlText w:val="%5."/>
      <w:lvlJc w:val="left"/>
      <w:pPr>
        <w:ind w:left="3600" w:hanging="360"/>
      </w:pPr>
    </w:lvl>
    <w:lvl w:ilvl="5" w:tplc="28F0E60A" w:tentative="1">
      <w:start w:val="1"/>
      <w:numFmt w:val="lowerRoman"/>
      <w:lvlText w:val="%6."/>
      <w:lvlJc w:val="right"/>
      <w:pPr>
        <w:ind w:left="4320" w:hanging="180"/>
      </w:pPr>
    </w:lvl>
    <w:lvl w:ilvl="6" w:tplc="C7C20B08" w:tentative="1">
      <w:start w:val="1"/>
      <w:numFmt w:val="decimal"/>
      <w:lvlText w:val="%7."/>
      <w:lvlJc w:val="left"/>
      <w:pPr>
        <w:ind w:left="5040" w:hanging="360"/>
      </w:pPr>
    </w:lvl>
    <w:lvl w:ilvl="7" w:tplc="9496B8FE" w:tentative="1">
      <w:start w:val="1"/>
      <w:numFmt w:val="lowerLetter"/>
      <w:lvlText w:val="%8."/>
      <w:lvlJc w:val="left"/>
      <w:pPr>
        <w:ind w:left="5760" w:hanging="360"/>
      </w:pPr>
    </w:lvl>
    <w:lvl w:ilvl="8" w:tplc="64F2EF7C" w:tentative="1">
      <w:start w:val="1"/>
      <w:numFmt w:val="lowerRoman"/>
      <w:lvlText w:val="%9."/>
      <w:lvlJc w:val="right"/>
      <w:pPr>
        <w:ind w:left="6480" w:hanging="180"/>
      </w:pPr>
    </w:lvl>
  </w:abstractNum>
  <w:abstractNum w:abstractNumId="26" w15:restartNumberingAfterBreak="0">
    <w:nsid w:val="6A0A46BF"/>
    <w:multiLevelType w:val="multilevel"/>
    <w:tmpl w:val="79B2413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D1E7408"/>
    <w:multiLevelType w:val="hybridMultilevel"/>
    <w:tmpl w:val="54281426"/>
    <w:lvl w:ilvl="0" w:tplc="02A4A894">
      <w:start w:val="1"/>
      <w:numFmt w:val="lowerLetter"/>
      <w:lvlText w:val="%1."/>
      <w:lvlJc w:val="left"/>
      <w:pPr>
        <w:ind w:left="720" w:hanging="360"/>
      </w:pPr>
      <w:rPr>
        <w:rFonts w:hint="default"/>
      </w:rPr>
    </w:lvl>
    <w:lvl w:ilvl="1" w:tplc="D38653FC" w:tentative="1">
      <w:start w:val="1"/>
      <w:numFmt w:val="lowerLetter"/>
      <w:lvlText w:val="%2."/>
      <w:lvlJc w:val="left"/>
      <w:pPr>
        <w:ind w:left="1440" w:hanging="360"/>
      </w:pPr>
    </w:lvl>
    <w:lvl w:ilvl="2" w:tplc="68F61316" w:tentative="1">
      <w:start w:val="1"/>
      <w:numFmt w:val="lowerRoman"/>
      <w:lvlText w:val="%3."/>
      <w:lvlJc w:val="right"/>
      <w:pPr>
        <w:ind w:left="2160" w:hanging="180"/>
      </w:pPr>
    </w:lvl>
    <w:lvl w:ilvl="3" w:tplc="9CCCDAEE" w:tentative="1">
      <w:start w:val="1"/>
      <w:numFmt w:val="decimal"/>
      <w:lvlText w:val="%4."/>
      <w:lvlJc w:val="left"/>
      <w:pPr>
        <w:ind w:left="2880" w:hanging="360"/>
      </w:pPr>
    </w:lvl>
    <w:lvl w:ilvl="4" w:tplc="88B60FD6" w:tentative="1">
      <w:start w:val="1"/>
      <w:numFmt w:val="lowerLetter"/>
      <w:lvlText w:val="%5."/>
      <w:lvlJc w:val="left"/>
      <w:pPr>
        <w:ind w:left="3600" w:hanging="360"/>
      </w:pPr>
    </w:lvl>
    <w:lvl w:ilvl="5" w:tplc="09DEC7AC" w:tentative="1">
      <w:start w:val="1"/>
      <w:numFmt w:val="lowerRoman"/>
      <w:lvlText w:val="%6."/>
      <w:lvlJc w:val="right"/>
      <w:pPr>
        <w:ind w:left="4320" w:hanging="180"/>
      </w:pPr>
    </w:lvl>
    <w:lvl w:ilvl="6" w:tplc="9D46F80E" w:tentative="1">
      <w:start w:val="1"/>
      <w:numFmt w:val="decimal"/>
      <w:lvlText w:val="%7."/>
      <w:lvlJc w:val="left"/>
      <w:pPr>
        <w:ind w:left="5040" w:hanging="360"/>
      </w:pPr>
    </w:lvl>
    <w:lvl w:ilvl="7" w:tplc="D50CEC40" w:tentative="1">
      <w:start w:val="1"/>
      <w:numFmt w:val="lowerLetter"/>
      <w:lvlText w:val="%8."/>
      <w:lvlJc w:val="left"/>
      <w:pPr>
        <w:ind w:left="5760" w:hanging="360"/>
      </w:pPr>
    </w:lvl>
    <w:lvl w:ilvl="8" w:tplc="E690D064" w:tentative="1">
      <w:start w:val="1"/>
      <w:numFmt w:val="lowerRoman"/>
      <w:lvlText w:val="%9."/>
      <w:lvlJc w:val="right"/>
      <w:pPr>
        <w:ind w:left="6480" w:hanging="180"/>
      </w:pPr>
    </w:lvl>
  </w:abstractNum>
  <w:abstractNum w:abstractNumId="28" w15:restartNumberingAfterBreak="0">
    <w:nsid w:val="710405E6"/>
    <w:multiLevelType w:val="hybridMultilevel"/>
    <w:tmpl w:val="3CF27870"/>
    <w:lvl w:ilvl="0" w:tplc="115C3A7C">
      <w:start w:val="1"/>
      <w:numFmt w:val="lowerLetter"/>
      <w:lvlText w:val="%1."/>
      <w:lvlJc w:val="left"/>
      <w:pPr>
        <w:ind w:left="720" w:hanging="360"/>
      </w:pPr>
      <w:rPr>
        <w:rFonts w:hint="default"/>
      </w:rPr>
    </w:lvl>
    <w:lvl w:ilvl="1" w:tplc="1D582402" w:tentative="1">
      <w:start w:val="1"/>
      <w:numFmt w:val="lowerLetter"/>
      <w:lvlText w:val="%2."/>
      <w:lvlJc w:val="left"/>
      <w:pPr>
        <w:ind w:left="1440" w:hanging="360"/>
      </w:pPr>
    </w:lvl>
    <w:lvl w:ilvl="2" w:tplc="DD48ADA6" w:tentative="1">
      <w:start w:val="1"/>
      <w:numFmt w:val="lowerRoman"/>
      <w:lvlText w:val="%3."/>
      <w:lvlJc w:val="right"/>
      <w:pPr>
        <w:ind w:left="2160" w:hanging="180"/>
      </w:pPr>
    </w:lvl>
    <w:lvl w:ilvl="3" w:tplc="422881FA" w:tentative="1">
      <w:start w:val="1"/>
      <w:numFmt w:val="decimal"/>
      <w:lvlText w:val="%4."/>
      <w:lvlJc w:val="left"/>
      <w:pPr>
        <w:ind w:left="2880" w:hanging="360"/>
      </w:pPr>
    </w:lvl>
    <w:lvl w:ilvl="4" w:tplc="FCA60174" w:tentative="1">
      <w:start w:val="1"/>
      <w:numFmt w:val="lowerLetter"/>
      <w:lvlText w:val="%5."/>
      <w:lvlJc w:val="left"/>
      <w:pPr>
        <w:ind w:left="3600" w:hanging="360"/>
      </w:pPr>
    </w:lvl>
    <w:lvl w:ilvl="5" w:tplc="1A569A40" w:tentative="1">
      <w:start w:val="1"/>
      <w:numFmt w:val="lowerRoman"/>
      <w:lvlText w:val="%6."/>
      <w:lvlJc w:val="right"/>
      <w:pPr>
        <w:ind w:left="4320" w:hanging="180"/>
      </w:pPr>
    </w:lvl>
    <w:lvl w:ilvl="6" w:tplc="1F6022D4" w:tentative="1">
      <w:start w:val="1"/>
      <w:numFmt w:val="decimal"/>
      <w:lvlText w:val="%7."/>
      <w:lvlJc w:val="left"/>
      <w:pPr>
        <w:ind w:left="5040" w:hanging="360"/>
      </w:pPr>
    </w:lvl>
    <w:lvl w:ilvl="7" w:tplc="981A9AD8" w:tentative="1">
      <w:start w:val="1"/>
      <w:numFmt w:val="lowerLetter"/>
      <w:lvlText w:val="%8."/>
      <w:lvlJc w:val="left"/>
      <w:pPr>
        <w:ind w:left="5760" w:hanging="360"/>
      </w:pPr>
    </w:lvl>
    <w:lvl w:ilvl="8" w:tplc="EC38CAE4" w:tentative="1">
      <w:start w:val="1"/>
      <w:numFmt w:val="lowerRoman"/>
      <w:lvlText w:val="%9."/>
      <w:lvlJc w:val="right"/>
      <w:pPr>
        <w:ind w:left="6480" w:hanging="180"/>
      </w:pPr>
    </w:lvl>
  </w:abstractNum>
  <w:abstractNum w:abstractNumId="29" w15:restartNumberingAfterBreak="0">
    <w:nsid w:val="74187E92"/>
    <w:multiLevelType w:val="hybridMultilevel"/>
    <w:tmpl w:val="849002AC"/>
    <w:lvl w:ilvl="0" w:tplc="9F40C256">
      <w:start w:val="1"/>
      <w:numFmt w:val="decimal"/>
      <w:lvlText w:val="%1."/>
      <w:lvlJc w:val="left"/>
      <w:pPr>
        <w:ind w:left="720" w:hanging="360"/>
      </w:pPr>
      <w:rPr>
        <w:rFonts w:hint="default"/>
        <w:sz w:val="22"/>
      </w:rPr>
    </w:lvl>
    <w:lvl w:ilvl="1" w:tplc="1242D152" w:tentative="1">
      <w:start w:val="1"/>
      <w:numFmt w:val="lowerLetter"/>
      <w:lvlText w:val="%2."/>
      <w:lvlJc w:val="left"/>
      <w:pPr>
        <w:ind w:left="1440" w:hanging="360"/>
      </w:pPr>
    </w:lvl>
    <w:lvl w:ilvl="2" w:tplc="C71E40C4" w:tentative="1">
      <w:start w:val="1"/>
      <w:numFmt w:val="lowerRoman"/>
      <w:lvlText w:val="%3."/>
      <w:lvlJc w:val="right"/>
      <w:pPr>
        <w:ind w:left="2160" w:hanging="180"/>
      </w:pPr>
    </w:lvl>
    <w:lvl w:ilvl="3" w:tplc="0FAE0CBE" w:tentative="1">
      <w:start w:val="1"/>
      <w:numFmt w:val="decimal"/>
      <w:lvlText w:val="%4."/>
      <w:lvlJc w:val="left"/>
      <w:pPr>
        <w:ind w:left="2880" w:hanging="360"/>
      </w:pPr>
    </w:lvl>
    <w:lvl w:ilvl="4" w:tplc="5B06607E" w:tentative="1">
      <w:start w:val="1"/>
      <w:numFmt w:val="lowerLetter"/>
      <w:lvlText w:val="%5."/>
      <w:lvlJc w:val="left"/>
      <w:pPr>
        <w:ind w:left="3600" w:hanging="360"/>
      </w:pPr>
    </w:lvl>
    <w:lvl w:ilvl="5" w:tplc="5A96805E" w:tentative="1">
      <w:start w:val="1"/>
      <w:numFmt w:val="lowerRoman"/>
      <w:lvlText w:val="%6."/>
      <w:lvlJc w:val="right"/>
      <w:pPr>
        <w:ind w:left="4320" w:hanging="180"/>
      </w:pPr>
    </w:lvl>
    <w:lvl w:ilvl="6" w:tplc="3522DB08" w:tentative="1">
      <w:start w:val="1"/>
      <w:numFmt w:val="decimal"/>
      <w:lvlText w:val="%7."/>
      <w:lvlJc w:val="left"/>
      <w:pPr>
        <w:ind w:left="5040" w:hanging="360"/>
      </w:pPr>
    </w:lvl>
    <w:lvl w:ilvl="7" w:tplc="6EF4026E" w:tentative="1">
      <w:start w:val="1"/>
      <w:numFmt w:val="lowerLetter"/>
      <w:lvlText w:val="%8."/>
      <w:lvlJc w:val="left"/>
      <w:pPr>
        <w:ind w:left="5760" w:hanging="360"/>
      </w:pPr>
    </w:lvl>
    <w:lvl w:ilvl="8" w:tplc="9D46ECAC" w:tentative="1">
      <w:start w:val="1"/>
      <w:numFmt w:val="lowerRoman"/>
      <w:lvlText w:val="%9."/>
      <w:lvlJc w:val="right"/>
      <w:pPr>
        <w:ind w:left="6480" w:hanging="180"/>
      </w:pPr>
    </w:lvl>
  </w:abstractNum>
  <w:abstractNum w:abstractNumId="30" w15:restartNumberingAfterBreak="0">
    <w:nsid w:val="7B9C625A"/>
    <w:multiLevelType w:val="hybridMultilevel"/>
    <w:tmpl w:val="68AE7744"/>
    <w:lvl w:ilvl="0" w:tplc="9B9E7652">
      <w:start w:val="1"/>
      <w:numFmt w:val="lowerLetter"/>
      <w:lvlText w:val="%1."/>
      <w:lvlJc w:val="left"/>
      <w:pPr>
        <w:ind w:left="720" w:hanging="360"/>
      </w:pPr>
      <w:rPr>
        <w:rFonts w:hint="default"/>
      </w:rPr>
    </w:lvl>
    <w:lvl w:ilvl="1" w:tplc="8FB8EC02" w:tentative="1">
      <w:start w:val="1"/>
      <w:numFmt w:val="lowerLetter"/>
      <w:lvlText w:val="%2."/>
      <w:lvlJc w:val="left"/>
      <w:pPr>
        <w:ind w:left="1440" w:hanging="360"/>
      </w:pPr>
    </w:lvl>
    <w:lvl w:ilvl="2" w:tplc="9F5E7830" w:tentative="1">
      <w:start w:val="1"/>
      <w:numFmt w:val="lowerRoman"/>
      <w:lvlText w:val="%3."/>
      <w:lvlJc w:val="right"/>
      <w:pPr>
        <w:ind w:left="2160" w:hanging="180"/>
      </w:pPr>
    </w:lvl>
    <w:lvl w:ilvl="3" w:tplc="4C7ECBDA" w:tentative="1">
      <w:start w:val="1"/>
      <w:numFmt w:val="decimal"/>
      <w:lvlText w:val="%4."/>
      <w:lvlJc w:val="left"/>
      <w:pPr>
        <w:ind w:left="2880" w:hanging="360"/>
      </w:pPr>
    </w:lvl>
    <w:lvl w:ilvl="4" w:tplc="1E76ED1C" w:tentative="1">
      <w:start w:val="1"/>
      <w:numFmt w:val="lowerLetter"/>
      <w:lvlText w:val="%5."/>
      <w:lvlJc w:val="left"/>
      <w:pPr>
        <w:ind w:left="3600" w:hanging="360"/>
      </w:pPr>
    </w:lvl>
    <w:lvl w:ilvl="5" w:tplc="D74C2DC6" w:tentative="1">
      <w:start w:val="1"/>
      <w:numFmt w:val="lowerRoman"/>
      <w:lvlText w:val="%6."/>
      <w:lvlJc w:val="right"/>
      <w:pPr>
        <w:ind w:left="4320" w:hanging="180"/>
      </w:pPr>
    </w:lvl>
    <w:lvl w:ilvl="6" w:tplc="8DEE512C" w:tentative="1">
      <w:start w:val="1"/>
      <w:numFmt w:val="decimal"/>
      <w:lvlText w:val="%7."/>
      <w:lvlJc w:val="left"/>
      <w:pPr>
        <w:ind w:left="5040" w:hanging="360"/>
      </w:pPr>
    </w:lvl>
    <w:lvl w:ilvl="7" w:tplc="54104970" w:tentative="1">
      <w:start w:val="1"/>
      <w:numFmt w:val="lowerLetter"/>
      <w:lvlText w:val="%8."/>
      <w:lvlJc w:val="left"/>
      <w:pPr>
        <w:ind w:left="5760" w:hanging="360"/>
      </w:pPr>
    </w:lvl>
    <w:lvl w:ilvl="8" w:tplc="CA7ED866" w:tentative="1">
      <w:start w:val="1"/>
      <w:numFmt w:val="lowerRoman"/>
      <w:lvlText w:val="%9."/>
      <w:lvlJc w:val="right"/>
      <w:pPr>
        <w:ind w:left="6480" w:hanging="180"/>
      </w:pPr>
    </w:lvl>
  </w:abstractNum>
  <w:num w:numId="1">
    <w:abstractNumId w:val="26"/>
  </w:num>
  <w:num w:numId="2">
    <w:abstractNumId w:val="23"/>
  </w:num>
  <w:num w:numId="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9"/>
  </w:num>
  <w:num w:numId="7">
    <w:abstractNumId w:val="9"/>
  </w:num>
  <w:num w:numId="8">
    <w:abstractNumId w:val="23"/>
  </w:num>
  <w:num w:numId="9">
    <w:abstractNumId w:val="27"/>
  </w:num>
  <w:num w:numId="10">
    <w:abstractNumId w:val="14"/>
  </w:num>
  <w:num w:numId="11">
    <w:abstractNumId w:val="5"/>
  </w:num>
  <w:num w:numId="12">
    <w:abstractNumId w:val="0"/>
  </w:num>
  <w:num w:numId="13">
    <w:abstractNumId w:val="15"/>
  </w:num>
  <w:num w:numId="14">
    <w:abstractNumId w:val="16"/>
  </w:num>
  <w:num w:numId="15">
    <w:abstractNumId w:val="22"/>
  </w:num>
  <w:num w:numId="16">
    <w:abstractNumId w:val="25"/>
  </w:num>
  <w:num w:numId="17">
    <w:abstractNumId w:val="2"/>
  </w:num>
  <w:num w:numId="18">
    <w:abstractNumId w:val="19"/>
  </w:num>
  <w:num w:numId="19">
    <w:abstractNumId w:val="10"/>
  </w:num>
  <w:num w:numId="20">
    <w:abstractNumId w:val="24"/>
  </w:num>
  <w:num w:numId="21">
    <w:abstractNumId w:val="21"/>
  </w:num>
  <w:num w:numId="22">
    <w:abstractNumId w:val="30"/>
  </w:num>
  <w:num w:numId="23">
    <w:abstractNumId w:val="28"/>
  </w:num>
  <w:num w:numId="24">
    <w:abstractNumId w:val="8"/>
  </w:num>
  <w:num w:numId="25">
    <w:abstractNumId w:val="17"/>
  </w:num>
  <w:num w:numId="26">
    <w:abstractNumId w:val="11"/>
  </w:num>
  <w:num w:numId="27">
    <w:abstractNumId w:val="12"/>
  </w:num>
  <w:num w:numId="28">
    <w:abstractNumId w:val="7"/>
  </w:num>
  <w:num w:numId="29">
    <w:abstractNumId w:val="13"/>
  </w:num>
  <w:num w:numId="30">
    <w:abstractNumId w:val="1"/>
  </w:num>
  <w:num w:numId="31">
    <w:abstractNumId w:val="3"/>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4D2"/>
    <w:rsid w:val="0000066D"/>
    <w:rsid w:val="00001518"/>
    <w:rsid w:val="000015DF"/>
    <w:rsid w:val="00004964"/>
    <w:rsid w:val="00004D81"/>
    <w:rsid w:val="00005234"/>
    <w:rsid w:val="00005FB3"/>
    <w:rsid w:val="00010BB8"/>
    <w:rsid w:val="00011BAB"/>
    <w:rsid w:val="00014F6F"/>
    <w:rsid w:val="00015873"/>
    <w:rsid w:val="00015F35"/>
    <w:rsid w:val="00016D18"/>
    <w:rsid w:val="00016F4A"/>
    <w:rsid w:val="00017653"/>
    <w:rsid w:val="000222F7"/>
    <w:rsid w:val="000234E7"/>
    <w:rsid w:val="00024291"/>
    <w:rsid w:val="00026B0E"/>
    <w:rsid w:val="0002719C"/>
    <w:rsid w:val="000272A0"/>
    <w:rsid w:val="000277ED"/>
    <w:rsid w:val="00030036"/>
    <w:rsid w:val="00034520"/>
    <w:rsid w:val="00036DE1"/>
    <w:rsid w:val="0004098A"/>
    <w:rsid w:val="00041D07"/>
    <w:rsid w:val="0004235E"/>
    <w:rsid w:val="00043F79"/>
    <w:rsid w:val="00044278"/>
    <w:rsid w:val="00044ABE"/>
    <w:rsid w:val="00044EB4"/>
    <w:rsid w:val="000466DF"/>
    <w:rsid w:val="00047C8B"/>
    <w:rsid w:val="00053DC3"/>
    <w:rsid w:val="00060E46"/>
    <w:rsid w:val="00061850"/>
    <w:rsid w:val="00061B32"/>
    <w:rsid w:val="00065247"/>
    <w:rsid w:val="00065A5E"/>
    <w:rsid w:val="000669FC"/>
    <w:rsid w:val="00073403"/>
    <w:rsid w:val="0007389E"/>
    <w:rsid w:val="00074F22"/>
    <w:rsid w:val="000750AB"/>
    <w:rsid w:val="00075935"/>
    <w:rsid w:val="00076713"/>
    <w:rsid w:val="00076805"/>
    <w:rsid w:val="000777AC"/>
    <w:rsid w:val="000801C6"/>
    <w:rsid w:val="00081978"/>
    <w:rsid w:val="000829ED"/>
    <w:rsid w:val="000837E3"/>
    <w:rsid w:val="00084B67"/>
    <w:rsid w:val="00085700"/>
    <w:rsid w:val="0008680B"/>
    <w:rsid w:val="000876A1"/>
    <w:rsid w:val="00090AC5"/>
    <w:rsid w:val="00090C7C"/>
    <w:rsid w:val="00092069"/>
    <w:rsid w:val="00093BF0"/>
    <w:rsid w:val="0009425B"/>
    <w:rsid w:val="00095505"/>
    <w:rsid w:val="000955F4"/>
    <w:rsid w:val="000959EB"/>
    <w:rsid w:val="00096142"/>
    <w:rsid w:val="00096352"/>
    <w:rsid w:val="000A1E2D"/>
    <w:rsid w:val="000A3695"/>
    <w:rsid w:val="000A493B"/>
    <w:rsid w:val="000A62EF"/>
    <w:rsid w:val="000B0F58"/>
    <w:rsid w:val="000B2B17"/>
    <w:rsid w:val="000B2E82"/>
    <w:rsid w:val="000B3E81"/>
    <w:rsid w:val="000B46AF"/>
    <w:rsid w:val="000B51BA"/>
    <w:rsid w:val="000B5915"/>
    <w:rsid w:val="000B6234"/>
    <w:rsid w:val="000B7BF4"/>
    <w:rsid w:val="000C0EE1"/>
    <w:rsid w:val="000C30FA"/>
    <w:rsid w:val="000C357C"/>
    <w:rsid w:val="000C381F"/>
    <w:rsid w:val="000C3EEE"/>
    <w:rsid w:val="000C4723"/>
    <w:rsid w:val="000C4BBA"/>
    <w:rsid w:val="000C4D5B"/>
    <w:rsid w:val="000C544B"/>
    <w:rsid w:val="000C7909"/>
    <w:rsid w:val="000D3158"/>
    <w:rsid w:val="000D47DD"/>
    <w:rsid w:val="000D511F"/>
    <w:rsid w:val="000D6769"/>
    <w:rsid w:val="000D785F"/>
    <w:rsid w:val="000E17DA"/>
    <w:rsid w:val="000E19CD"/>
    <w:rsid w:val="000E302D"/>
    <w:rsid w:val="000E4316"/>
    <w:rsid w:val="000E6D2D"/>
    <w:rsid w:val="000F2BEF"/>
    <w:rsid w:val="000F430B"/>
    <w:rsid w:val="000F7B78"/>
    <w:rsid w:val="0010023C"/>
    <w:rsid w:val="001002F7"/>
    <w:rsid w:val="00104EDD"/>
    <w:rsid w:val="001055E0"/>
    <w:rsid w:val="00106648"/>
    <w:rsid w:val="0010672D"/>
    <w:rsid w:val="00107DD4"/>
    <w:rsid w:val="00111982"/>
    <w:rsid w:val="00111E89"/>
    <w:rsid w:val="00112C16"/>
    <w:rsid w:val="00113589"/>
    <w:rsid w:val="00116203"/>
    <w:rsid w:val="001165F8"/>
    <w:rsid w:val="00117599"/>
    <w:rsid w:val="00120CAB"/>
    <w:rsid w:val="0012120A"/>
    <w:rsid w:val="001217DF"/>
    <w:rsid w:val="00125E6C"/>
    <w:rsid w:val="00126F10"/>
    <w:rsid w:val="001270D3"/>
    <w:rsid w:val="0012796C"/>
    <w:rsid w:val="00131BBE"/>
    <w:rsid w:val="00132356"/>
    <w:rsid w:val="0013285F"/>
    <w:rsid w:val="00133939"/>
    <w:rsid w:val="00133D23"/>
    <w:rsid w:val="00133FC4"/>
    <w:rsid w:val="0013596E"/>
    <w:rsid w:val="00135C46"/>
    <w:rsid w:val="00135DA0"/>
    <w:rsid w:val="00136746"/>
    <w:rsid w:val="00136DFA"/>
    <w:rsid w:val="001372E8"/>
    <w:rsid w:val="0014103D"/>
    <w:rsid w:val="0014105A"/>
    <w:rsid w:val="00141E24"/>
    <w:rsid w:val="001429E3"/>
    <w:rsid w:val="00143A3F"/>
    <w:rsid w:val="00143BDA"/>
    <w:rsid w:val="00146C85"/>
    <w:rsid w:val="001471C4"/>
    <w:rsid w:val="00150FC7"/>
    <w:rsid w:val="001517B4"/>
    <w:rsid w:val="00154EA0"/>
    <w:rsid w:val="00155E5D"/>
    <w:rsid w:val="00157A5C"/>
    <w:rsid w:val="00157B8D"/>
    <w:rsid w:val="00157B90"/>
    <w:rsid w:val="00157E89"/>
    <w:rsid w:val="00161CB2"/>
    <w:rsid w:val="0016252C"/>
    <w:rsid w:val="00162B47"/>
    <w:rsid w:val="00163DC5"/>
    <w:rsid w:val="001665D0"/>
    <w:rsid w:val="00170554"/>
    <w:rsid w:val="00171AD4"/>
    <w:rsid w:val="001729C6"/>
    <w:rsid w:val="00172A2C"/>
    <w:rsid w:val="001740C0"/>
    <w:rsid w:val="0017479F"/>
    <w:rsid w:val="001747A1"/>
    <w:rsid w:val="00180873"/>
    <w:rsid w:val="001809F1"/>
    <w:rsid w:val="00180ACB"/>
    <w:rsid w:val="0018184C"/>
    <w:rsid w:val="001832B4"/>
    <w:rsid w:val="0018764F"/>
    <w:rsid w:val="001878F1"/>
    <w:rsid w:val="00193153"/>
    <w:rsid w:val="00194221"/>
    <w:rsid w:val="001971FC"/>
    <w:rsid w:val="001973C3"/>
    <w:rsid w:val="001977D3"/>
    <w:rsid w:val="001A143C"/>
    <w:rsid w:val="001A21AF"/>
    <w:rsid w:val="001A2A01"/>
    <w:rsid w:val="001A3641"/>
    <w:rsid w:val="001A6E69"/>
    <w:rsid w:val="001A7B53"/>
    <w:rsid w:val="001B3BA5"/>
    <w:rsid w:val="001B4051"/>
    <w:rsid w:val="001B5B3A"/>
    <w:rsid w:val="001C07DC"/>
    <w:rsid w:val="001C0A9F"/>
    <w:rsid w:val="001C1001"/>
    <w:rsid w:val="001C158B"/>
    <w:rsid w:val="001C20C8"/>
    <w:rsid w:val="001C2723"/>
    <w:rsid w:val="001C50A9"/>
    <w:rsid w:val="001C590D"/>
    <w:rsid w:val="001C6751"/>
    <w:rsid w:val="001D0680"/>
    <w:rsid w:val="001D169A"/>
    <w:rsid w:val="001D263D"/>
    <w:rsid w:val="001D2D55"/>
    <w:rsid w:val="001D3DF8"/>
    <w:rsid w:val="001D5B73"/>
    <w:rsid w:val="001D60C7"/>
    <w:rsid w:val="001D6189"/>
    <w:rsid w:val="001E0F8A"/>
    <w:rsid w:val="001E1265"/>
    <w:rsid w:val="001E1F5D"/>
    <w:rsid w:val="001E3D4A"/>
    <w:rsid w:val="001E57DE"/>
    <w:rsid w:val="001E68F5"/>
    <w:rsid w:val="001F3DA3"/>
    <w:rsid w:val="001F54F6"/>
    <w:rsid w:val="001F64C1"/>
    <w:rsid w:val="001F6AA4"/>
    <w:rsid w:val="001F73D6"/>
    <w:rsid w:val="001F779C"/>
    <w:rsid w:val="001F7AE8"/>
    <w:rsid w:val="0020059A"/>
    <w:rsid w:val="00200DC8"/>
    <w:rsid w:val="00201342"/>
    <w:rsid w:val="00201A63"/>
    <w:rsid w:val="002036EC"/>
    <w:rsid w:val="0020460C"/>
    <w:rsid w:val="002053E9"/>
    <w:rsid w:val="00206AE4"/>
    <w:rsid w:val="00207456"/>
    <w:rsid w:val="00210FDC"/>
    <w:rsid w:val="00211E3B"/>
    <w:rsid w:val="0021257E"/>
    <w:rsid w:val="002129A4"/>
    <w:rsid w:val="002154B8"/>
    <w:rsid w:val="00215B84"/>
    <w:rsid w:val="00216BE6"/>
    <w:rsid w:val="00216D8A"/>
    <w:rsid w:val="0021719D"/>
    <w:rsid w:val="0022229C"/>
    <w:rsid w:val="002223BF"/>
    <w:rsid w:val="00225AA1"/>
    <w:rsid w:val="00227E60"/>
    <w:rsid w:val="00227FAA"/>
    <w:rsid w:val="0023070E"/>
    <w:rsid w:val="00232F3B"/>
    <w:rsid w:val="00233392"/>
    <w:rsid w:val="00233E1B"/>
    <w:rsid w:val="00234A58"/>
    <w:rsid w:val="00235A89"/>
    <w:rsid w:val="002370C5"/>
    <w:rsid w:val="0024185C"/>
    <w:rsid w:val="00243D46"/>
    <w:rsid w:val="00243D96"/>
    <w:rsid w:val="00243EED"/>
    <w:rsid w:val="00246F91"/>
    <w:rsid w:val="0024726A"/>
    <w:rsid w:val="002477E9"/>
    <w:rsid w:val="0025032E"/>
    <w:rsid w:val="00250993"/>
    <w:rsid w:val="00250A87"/>
    <w:rsid w:val="00255548"/>
    <w:rsid w:val="0025639F"/>
    <w:rsid w:val="00256610"/>
    <w:rsid w:val="00257C79"/>
    <w:rsid w:val="00262548"/>
    <w:rsid w:val="002632DC"/>
    <w:rsid w:val="00266176"/>
    <w:rsid w:val="00266DA9"/>
    <w:rsid w:val="00267F96"/>
    <w:rsid w:val="00271080"/>
    <w:rsid w:val="0027130C"/>
    <w:rsid w:val="002713AE"/>
    <w:rsid w:val="0027364C"/>
    <w:rsid w:val="002744DB"/>
    <w:rsid w:val="0027536E"/>
    <w:rsid w:val="00276659"/>
    <w:rsid w:val="00277F7A"/>
    <w:rsid w:val="002804AA"/>
    <w:rsid w:val="002862CC"/>
    <w:rsid w:val="00287C1C"/>
    <w:rsid w:val="00290235"/>
    <w:rsid w:val="00292EF0"/>
    <w:rsid w:val="00294EB4"/>
    <w:rsid w:val="002952B6"/>
    <w:rsid w:val="002A254A"/>
    <w:rsid w:val="002A651B"/>
    <w:rsid w:val="002A6DB7"/>
    <w:rsid w:val="002A6F3B"/>
    <w:rsid w:val="002A785E"/>
    <w:rsid w:val="002B170B"/>
    <w:rsid w:val="002B1940"/>
    <w:rsid w:val="002B326F"/>
    <w:rsid w:val="002B5EF9"/>
    <w:rsid w:val="002B6EAF"/>
    <w:rsid w:val="002B6F24"/>
    <w:rsid w:val="002B7D0D"/>
    <w:rsid w:val="002C0242"/>
    <w:rsid w:val="002C0DCB"/>
    <w:rsid w:val="002C297C"/>
    <w:rsid w:val="002C332F"/>
    <w:rsid w:val="002C46EC"/>
    <w:rsid w:val="002C49CE"/>
    <w:rsid w:val="002C594E"/>
    <w:rsid w:val="002C742D"/>
    <w:rsid w:val="002D0BB2"/>
    <w:rsid w:val="002D119E"/>
    <w:rsid w:val="002D11A4"/>
    <w:rsid w:val="002D17B0"/>
    <w:rsid w:val="002D3AFE"/>
    <w:rsid w:val="002D4839"/>
    <w:rsid w:val="002D636D"/>
    <w:rsid w:val="002D7406"/>
    <w:rsid w:val="002D7F10"/>
    <w:rsid w:val="002E1C37"/>
    <w:rsid w:val="002E477F"/>
    <w:rsid w:val="002E7402"/>
    <w:rsid w:val="002F10BC"/>
    <w:rsid w:val="002F2458"/>
    <w:rsid w:val="0030096A"/>
    <w:rsid w:val="00300A25"/>
    <w:rsid w:val="00301425"/>
    <w:rsid w:val="003023DA"/>
    <w:rsid w:val="00302DA8"/>
    <w:rsid w:val="00303D76"/>
    <w:rsid w:val="003048F4"/>
    <w:rsid w:val="00304F11"/>
    <w:rsid w:val="00305495"/>
    <w:rsid w:val="00305E1F"/>
    <w:rsid w:val="003069A3"/>
    <w:rsid w:val="00306F3F"/>
    <w:rsid w:val="00307310"/>
    <w:rsid w:val="00307A04"/>
    <w:rsid w:val="00311EDF"/>
    <w:rsid w:val="0031423C"/>
    <w:rsid w:val="00315473"/>
    <w:rsid w:val="00317A78"/>
    <w:rsid w:val="003218AC"/>
    <w:rsid w:val="0032192D"/>
    <w:rsid w:val="00326C4C"/>
    <w:rsid w:val="003279F5"/>
    <w:rsid w:val="00331050"/>
    <w:rsid w:val="00331A07"/>
    <w:rsid w:val="0033305E"/>
    <w:rsid w:val="00333274"/>
    <w:rsid w:val="00336F72"/>
    <w:rsid w:val="0034009C"/>
    <w:rsid w:val="00344F1B"/>
    <w:rsid w:val="0034556F"/>
    <w:rsid w:val="0034583A"/>
    <w:rsid w:val="00345957"/>
    <w:rsid w:val="003470CF"/>
    <w:rsid w:val="003471A1"/>
    <w:rsid w:val="003477D9"/>
    <w:rsid w:val="00351C29"/>
    <w:rsid w:val="003526EB"/>
    <w:rsid w:val="0035375E"/>
    <w:rsid w:val="00354686"/>
    <w:rsid w:val="00355CE4"/>
    <w:rsid w:val="00356DE4"/>
    <w:rsid w:val="00360C13"/>
    <w:rsid w:val="003611CA"/>
    <w:rsid w:val="00364637"/>
    <w:rsid w:val="00366F3E"/>
    <w:rsid w:val="00367487"/>
    <w:rsid w:val="00372451"/>
    <w:rsid w:val="0037271C"/>
    <w:rsid w:val="00372967"/>
    <w:rsid w:val="0037346E"/>
    <w:rsid w:val="00373858"/>
    <w:rsid w:val="00374446"/>
    <w:rsid w:val="00375716"/>
    <w:rsid w:val="003774E7"/>
    <w:rsid w:val="00383C47"/>
    <w:rsid w:val="003843A6"/>
    <w:rsid w:val="003862A4"/>
    <w:rsid w:val="00391D26"/>
    <w:rsid w:val="003931D9"/>
    <w:rsid w:val="00395ABF"/>
    <w:rsid w:val="00395EA6"/>
    <w:rsid w:val="003A3C5A"/>
    <w:rsid w:val="003A54E2"/>
    <w:rsid w:val="003A586D"/>
    <w:rsid w:val="003A7456"/>
    <w:rsid w:val="003B1FA0"/>
    <w:rsid w:val="003B5C08"/>
    <w:rsid w:val="003B6DBA"/>
    <w:rsid w:val="003B7BAE"/>
    <w:rsid w:val="003B7FCA"/>
    <w:rsid w:val="003C1848"/>
    <w:rsid w:val="003C1E33"/>
    <w:rsid w:val="003C4800"/>
    <w:rsid w:val="003C4D38"/>
    <w:rsid w:val="003C4D5D"/>
    <w:rsid w:val="003C58FC"/>
    <w:rsid w:val="003D1CAC"/>
    <w:rsid w:val="003D381C"/>
    <w:rsid w:val="003D72F9"/>
    <w:rsid w:val="003E0E96"/>
    <w:rsid w:val="003E1C17"/>
    <w:rsid w:val="003E5A2B"/>
    <w:rsid w:val="003E6603"/>
    <w:rsid w:val="003E7265"/>
    <w:rsid w:val="003E79EB"/>
    <w:rsid w:val="003F14BB"/>
    <w:rsid w:val="003F2B8D"/>
    <w:rsid w:val="003F2BB7"/>
    <w:rsid w:val="003F5301"/>
    <w:rsid w:val="003F566C"/>
    <w:rsid w:val="00400CE7"/>
    <w:rsid w:val="00400E62"/>
    <w:rsid w:val="00401F7F"/>
    <w:rsid w:val="0040225E"/>
    <w:rsid w:val="00402269"/>
    <w:rsid w:val="004040F9"/>
    <w:rsid w:val="0040418C"/>
    <w:rsid w:val="00405507"/>
    <w:rsid w:val="004057DB"/>
    <w:rsid w:val="00407347"/>
    <w:rsid w:val="00416306"/>
    <w:rsid w:val="00416FA0"/>
    <w:rsid w:val="00417081"/>
    <w:rsid w:val="00422814"/>
    <w:rsid w:val="0042368E"/>
    <w:rsid w:val="004236CA"/>
    <w:rsid w:val="00434D29"/>
    <w:rsid w:val="0043550B"/>
    <w:rsid w:val="00435650"/>
    <w:rsid w:val="004441C4"/>
    <w:rsid w:val="00445096"/>
    <w:rsid w:val="004469C2"/>
    <w:rsid w:val="004475FF"/>
    <w:rsid w:val="00450CBC"/>
    <w:rsid w:val="00450CE8"/>
    <w:rsid w:val="00452C41"/>
    <w:rsid w:val="00454B48"/>
    <w:rsid w:val="00460C4F"/>
    <w:rsid w:val="00461DF5"/>
    <w:rsid w:val="00462E00"/>
    <w:rsid w:val="0046331A"/>
    <w:rsid w:val="00463944"/>
    <w:rsid w:val="00472C8A"/>
    <w:rsid w:val="0047413F"/>
    <w:rsid w:val="00474709"/>
    <w:rsid w:val="004747D9"/>
    <w:rsid w:val="00477575"/>
    <w:rsid w:val="0048014D"/>
    <w:rsid w:val="00483051"/>
    <w:rsid w:val="0048442E"/>
    <w:rsid w:val="0048497D"/>
    <w:rsid w:val="00485B07"/>
    <w:rsid w:val="004917A7"/>
    <w:rsid w:val="00491EF9"/>
    <w:rsid w:val="0049274B"/>
    <w:rsid w:val="00493BE7"/>
    <w:rsid w:val="00494F8D"/>
    <w:rsid w:val="00495495"/>
    <w:rsid w:val="00496AAC"/>
    <w:rsid w:val="004973A4"/>
    <w:rsid w:val="004A167B"/>
    <w:rsid w:val="004A16AF"/>
    <w:rsid w:val="004A43C3"/>
    <w:rsid w:val="004A6815"/>
    <w:rsid w:val="004A69C2"/>
    <w:rsid w:val="004B2238"/>
    <w:rsid w:val="004B2703"/>
    <w:rsid w:val="004B284C"/>
    <w:rsid w:val="004B30CE"/>
    <w:rsid w:val="004B48E3"/>
    <w:rsid w:val="004B67D5"/>
    <w:rsid w:val="004B6F1F"/>
    <w:rsid w:val="004C12BA"/>
    <w:rsid w:val="004C1BEE"/>
    <w:rsid w:val="004C24AF"/>
    <w:rsid w:val="004C288D"/>
    <w:rsid w:val="004C5682"/>
    <w:rsid w:val="004C62E8"/>
    <w:rsid w:val="004C673E"/>
    <w:rsid w:val="004C68B1"/>
    <w:rsid w:val="004D1BA8"/>
    <w:rsid w:val="004D346A"/>
    <w:rsid w:val="004D46FF"/>
    <w:rsid w:val="004D5CEC"/>
    <w:rsid w:val="004D6012"/>
    <w:rsid w:val="004D7312"/>
    <w:rsid w:val="004D7423"/>
    <w:rsid w:val="004D7611"/>
    <w:rsid w:val="004E0B4B"/>
    <w:rsid w:val="004E2D7A"/>
    <w:rsid w:val="004E36C9"/>
    <w:rsid w:val="004E407D"/>
    <w:rsid w:val="004E57F0"/>
    <w:rsid w:val="004E748E"/>
    <w:rsid w:val="004E7946"/>
    <w:rsid w:val="004F18C1"/>
    <w:rsid w:val="004F2615"/>
    <w:rsid w:val="004F42DF"/>
    <w:rsid w:val="004F5231"/>
    <w:rsid w:val="004F583C"/>
    <w:rsid w:val="004F605E"/>
    <w:rsid w:val="004F6EE9"/>
    <w:rsid w:val="004F7508"/>
    <w:rsid w:val="004F757D"/>
    <w:rsid w:val="005002F2"/>
    <w:rsid w:val="005054B0"/>
    <w:rsid w:val="00505D01"/>
    <w:rsid w:val="00506867"/>
    <w:rsid w:val="005072C9"/>
    <w:rsid w:val="00510CF5"/>
    <w:rsid w:val="0051118E"/>
    <w:rsid w:val="00511A7A"/>
    <w:rsid w:val="00512A57"/>
    <w:rsid w:val="00513431"/>
    <w:rsid w:val="00514DC7"/>
    <w:rsid w:val="00516819"/>
    <w:rsid w:val="00516D17"/>
    <w:rsid w:val="00517E8A"/>
    <w:rsid w:val="00524144"/>
    <w:rsid w:val="00524718"/>
    <w:rsid w:val="00524A6E"/>
    <w:rsid w:val="00524B36"/>
    <w:rsid w:val="00524F84"/>
    <w:rsid w:val="00530E17"/>
    <w:rsid w:val="0053122A"/>
    <w:rsid w:val="005402E7"/>
    <w:rsid w:val="005405CC"/>
    <w:rsid w:val="00543051"/>
    <w:rsid w:val="00543A3E"/>
    <w:rsid w:val="00545B6B"/>
    <w:rsid w:val="0054715C"/>
    <w:rsid w:val="00547455"/>
    <w:rsid w:val="0055002F"/>
    <w:rsid w:val="005502BB"/>
    <w:rsid w:val="00553783"/>
    <w:rsid w:val="00560009"/>
    <w:rsid w:val="0056119F"/>
    <w:rsid w:val="0056170D"/>
    <w:rsid w:val="00561D3D"/>
    <w:rsid w:val="00562451"/>
    <w:rsid w:val="00562DB1"/>
    <w:rsid w:val="0056364B"/>
    <w:rsid w:val="0056492A"/>
    <w:rsid w:val="00564DC1"/>
    <w:rsid w:val="00565C5E"/>
    <w:rsid w:val="00565ECC"/>
    <w:rsid w:val="005675ED"/>
    <w:rsid w:val="00570B58"/>
    <w:rsid w:val="00572293"/>
    <w:rsid w:val="005724FB"/>
    <w:rsid w:val="0057263F"/>
    <w:rsid w:val="00573095"/>
    <w:rsid w:val="00575728"/>
    <w:rsid w:val="0057677F"/>
    <w:rsid w:val="00576916"/>
    <w:rsid w:val="00576C76"/>
    <w:rsid w:val="00581D4C"/>
    <w:rsid w:val="00581D5F"/>
    <w:rsid w:val="00582AF3"/>
    <w:rsid w:val="00583D17"/>
    <w:rsid w:val="005841E7"/>
    <w:rsid w:val="005846BC"/>
    <w:rsid w:val="00584B2A"/>
    <w:rsid w:val="00584EDC"/>
    <w:rsid w:val="0058599B"/>
    <w:rsid w:val="0058642A"/>
    <w:rsid w:val="00586537"/>
    <w:rsid w:val="005904F9"/>
    <w:rsid w:val="0059177E"/>
    <w:rsid w:val="005917B9"/>
    <w:rsid w:val="005918BE"/>
    <w:rsid w:val="00591E9E"/>
    <w:rsid w:val="00592376"/>
    <w:rsid w:val="00592C2D"/>
    <w:rsid w:val="00593141"/>
    <w:rsid w:val="00593950"/>
    <w:rsid w:val="00595586"/>
    <w:rsid w:val="00595CB8"/>
    <w:rsid w:val="00597859"/>
    <w:rsid w:val="00597D1C"/>
    <w:rsid w:val="005A068F"/>
    <w:rsid w:val="005A22AE"/>
    <w:rsid w:val="005A29DE"/>
    <w:rsid w:val="005A2D73"/>
    <w:rsid w:val="005A34D2"/>
    <w:rsid w:val="005A42CB"/>
    <w:rsid w:val="005A4ABD"/>
    <w:rsid w:val="005A5EE9"/>
    <w:rsid w:val="005A6539"/>
    <w:rsid w:val="005B4198"/>
    <w:rsid w:val="005B432C"/>
    <w:rsid w:val="005B48EB"/>
    <w:rsid w:val="005B4EFB"/>
    <w:rsid w:val="005B5B2A"/>
    <w:rsid w:val="005B6002"/>
    <w:rsid w:val="005B6094"/>
    <w:rsid w:val="005B6BDA"/>
    <w:rsid w:val="005C04D4"/>
    <w:rsid w:val="005C0C84"/>
    <w:rsid w:val="005C118A"/>
    <w:rsid w:val="005C150D"/>
    <w:rsid w:val="005C1BDF"/>
    <w:rsid w:val="005C2A28"/>
    <w:rsid w:val="005C3E32"/>
    <w:rsid w:val="005D1FC3"/>
    <w:rsid w:val="005D21F6"/>
    <w:rsid w:val="005D2646"/>
    <w:rsid w:val="005D2FEC"/>
    <w:rsid w:val="005D42B5"/>
    <w:rsid w:val="005D6038"/>
    <w:rsid w:val="005D7805"/>
    <w:rsid w:val="005E1CC0"/>
    <w:rsid w:val="005E3175"/>
    <w:rsid w:val="005E34F0"/>
    <w:rsid w:val="005E43CD"/>
    <w:rsid w:val="005E5865"/>
    <w:rsid w:val="005F0AC8"/>
    <w:rsid w:val="005F2F02"/>
    <w:rsid w:val="005F3110"/>
    <w:rsid w:val="005F523C"/>
    <w:rsid w:val="005F6703"/>
    <w:rsid w:val="006005EE"/>
    <w:rsid w:val="00602903"/>
    <w:rsid w:val="0060299B"/>
    <w:rsid w:val="00603A66"/>
    <w:rsid w:val="006045D0"/>
    <w:rsid w:val="00605033"/>
    <w:rsid w:val="00611780"/>
    <w:rsid w:val="00613292"/>
    <w:rsid w:val="006145B7"/>
    <w:rsid w:val="00614CF1"/>
    <w:rsid w:val="00615681"/>
    <w:rsid w:val="00615F8C"/>
    <w:rsid w:val="006165B0"/>
    <w:rsid w:val="00621008"/>
    <w:rsid w:val="00622233"/>
    <w:rsid w:val="00623D3F"/>
    <w:rsid w:val="00623DE3"/>
    <w:rsid w:val="00624944"/>
    <w:rsid w:val="00624D43"/>
    <w:rsid w:val="00625947"/>
    <w:rsid w:val="00626FB2"/>
    <w:rsid w:val="006274D4"/>
    <w:rsid w:val="006308D1"/>
    <w:rsid w:val="00630F12"/>
    <w:rsid w:val="006317E2"/>
    <w:rsid w:val="006326A6"/>
    <w:rsid w:val="006346AE"/>
    <w:rsid w:val="00640525"/>
    <w:rsid w:val="006408AF"/>
    <w:rsid w:val="00641D03"/>
    <w:rsid w:val="00643260"/>
    <w:rsid w:val="00643624"/>
    <w:rsid w:val="0064423C"/>
    <w:rsid w:val="006448EE"/>
    <w:rsid w:val="00645596"/>
    <w:rsid w:val="00647F4E"/>
    <w:rsid w:val="006509E2"/>
    <w:rsid w:val="00650DB4"/>
    <w:rsid w:val="00651953"/>
    <w:rsid w:val="00652890"/>
    <w:rsid w:val="006532B3"/>
    <w:rsid w:val="00653FCD"/>
    <w:rsid w:val="00657A8D"/>
    <w:rsid w:val="006618F0"/>
    <w:rsid w:val="00662F3B"/>
    <w:rsid w:val="00664149"/>
    <w:rsid w:val="006646C5"/>
    <w:rsid w:val="00664A31"/>
    <w:rsid w:val="00664F91"/>
    <w:rsid w:val="00666B7A"/>
    <w:rsid w:val="00666DDE"/>
    <w:rsid w:val="00666EC8"/>
    <w:rsid w:val="00667C0F"/>
    <w:rsid w:val="00667D15"/>
    <w:rsid w:val="00670965"/>
    <w:rsid w:val="006714E3"/>
    <w:rsid w:val="00671C43"/>
    <w:rsid w:val="00672633"/>
    <w:rsid w:val="00672982"/>
    <w:rsid w:val="00672E89"/>
    <w:rsid w:val="006730D8"/>
    <w:rsid w:val="00673295"/>
    <w:rsid w:val="00673863"/>
    <w:rsid w:val="00674628"/>
    <w:rsid w:val="00676314"/>
    <w:rsid w:val="00677725"/>
    <w:rsid w:val="00681B96"/>
    <w:rsid w:val="006820FD"/>
    <w:rsid w:val="00684CEE"/>
    <w:rsid w:val="006864D4"/>
    <w:rsid w:val="00687ED8"/>
    <w:rsid w:val="00690AEF"/>
    <w:rsid w:val="006915F0"/>
    <w:rsid w:val="00691E7F"/>
    <w:rsid w:val="0069213B"/>
    <w:rsid w:val="00692F04"/>
    <w:rsid w:val="006947DB"/>
    <w:rsid w:val="006952AD"/>
    <w:rsid w:val="00695FAC"/>
    <w:rsid w:val="0069612F"/>
    <w:rsid w:val="00697C2F"/>
    <w:rsid w:val="006A0AF8"/>
    <w:rsid w:val="006A2366"/>
    <w:rsid w:val="006A272A"/>
    <w:rsid w:val="006A2E78"/>
    <w:rsid w:val="006A58E6"/>
    <w:rsid w:val="006B0693"/>
    <w:rsid w:val="006B14E0"/>
    <w:rsid w:val="006B1E95"/>
    <w:rsid w:val="006B566D"/>
    <w:rsid w:val="006B5E96"/>
    <w:rsid w:val="006B73B5"/>
    <w:rsid w:val="006C03A7"/>
    <w:rsid w:val="006C1DF1"/>
    <w:rsid w:val="006C241D"/>
    <w:rsid w:val="006C242E"/>
    <w:rsid w:val="006C29CF"/>
    <w:rsid w:val="006C3F7B"/>
    <w:rsid w:val="006C4308"/>
    <w:rsid w:val="006C43B6"/>
    <w:rsid w:val="006C5BF8"/>
    <w:rsid w:val="006C6B5A"/>
    <w:rsid w:val="006C74C0"/>
    <w:rsid w:val="006C7818"/>
    <w:rsid w:val="006C7BB5"/>
    <w:rsid w:val="006D3FD1"/>
    <w:rsid w:val="006D5A46"/>
    <w:rsid w:val="006D5D3C"/>
    <w:rsid w:val="006D69AE"/>
    <w:rsid w:val="006D7656"/>
    <w:rsid w:val="006E07BD"/>
    <w:rsid w:val="006E170E"/>
    <w:rsid w:val="006E2117"/>
    <w:rsid w:val="006E333E"/>
    <w:rsid w:val="006E53A5"/>
    <w:rsid w:val="006E68A5"/>
    <w:rsid w:val="006F67D9"/>
    <w:rsid w:val="006F749C"/>
    <w:rsid w:val="006F7C63"/>
    <w:rsid w:val="00700091"/>
    <w:rsid w:val="00700CC7"/>
    <w:rsid w:val="00701185"/>
    <w:rsid w:val="007014DD"/>
    <w:rsid w:val="00701690"/>
    <w:rsid w:val="00703241"/>
    <w:rsid w:val="0070381F"/>
    <w:rsid w:val="00703BEE"/>
    <w:rsid w:val="00703FD6"/>
    <w:rsid w:val="00705D14"/>
    <w:rsid w:val="007068E8"/>
    <w:rsid w:val="007111CA"/>
    <w:rsid w:val="0071267E"/>
    <w:rsid w:val="007126B5"/>
    <w:rsid w:val="0071397E"/>
    <w:rsid w:val="0071438B"/>
    <w:rsid w:val="007145EA"/>
    <w:rsid w:val="00715EF2"/>
    <w:rsid w:val="00715F5E"/>
    <w:rsid w:val="00717A05"/>
    <w:rsid w:val="00722C73"/>
    <w:rsid w:val="00723AF8"/>
    <w:rsid w:val="007250E3"/>
    <w:rsid w:val="00726BCB"/>
    <w:rsid w:val="00727D0E"/>
    <w:rsid w:val="00731E31"/>
    <w:rsid w:val="00732B53"/>
    <w:rsid w:val="00732C36"/>
    <w:rsid w:val="00733366"/>
    <w:rsid w:val="0073350C"/>
    <w:rsid w:val="00735BE4"/>
    <w:rsid w:val="00736A7D"/>
    <w:rsid w:val="00736E02"/>
    <w:rsid w:val="007376D2"/>
    <w:rsid w:val="0074009D"/>
    <w:rsid w:val="007429E2"/>
    <w:rsid w:val="0074614B"/>
    <w:rsid w:val="0074627F"/>
    <w:rsid w:val="0074654F"/>
    <w:rsid w:val="00746873"/>
    <w:rsid w:val="00752ECC"/>
    <w:rsid w:val="00753767"/>
    <w:rsid w:val="0075388E"/>
    <w:rsid w:val="00754B7B"/>
    <w:rsid w:val="0075597B"/>
    <w:rsid w:val="007562CD"/>
    <w:rsid w:val="0076038F"/>
    <w:rsid w:val="007628D4"/>
    <w:rsid w:val="00762DAB"/>
    <w:rsid w:val="00763288"/>
    <w:rsid w:val="007632CD"/>
    <w:rsid w:val="0076416E"/>
    <w:rsid w:val="007653F5"/>
    <w:rsid w:val="0076541A"/>
    <w:rsid w:val="00766AF1"/>
    <w:rsid w:val="0077226E"/>
    <w:rsid w:val="00777139"/>
    <w:rsid w:val="0078137E"/>
    <w:rsid w:val="00783828"/>
    <w:rsid w:val="007875BB"/>
    <w:rsid w:val="00791F21"/>
    <w:rsid w:val="00792238"/>
    <w:rsid w:val="00792663"/>
    <w:rsid w:val="0079632A"/>
    <w:rsid w:val="00796499"/>
    <w:rsid w:val="00797124"/>
    <w:rsid w:val="007A0AF6"/>
    <w:rsid w:val="007A127C"/>
    <w:rsid w:val="007A1F2A"/>
    <w:rsid w:val="007A4A5A"/>
    <w:rsid w:val="007A7C42"/>
    <w:rsid w:val="007B15E3"/>
    <w:rsid w:val="007B2574"/>
    <w:rsid w:val="007B5867"/>
    <w:rsid w:val="007B773C"/>
    <w:rsid w:val="007B7BAE"/>
    <w:rsid w:val="007B7F3C"/>
    <w:rsid w:val="007C0D6C"/>
    <w:rsid w:val="007C0D97"/>
    <w:rsid w:val="007C1BC4"/>
    <w:rsid w:val="007C2649"/>
    <w:rsid w:val="007C3142"/>
    <w:rsid w:val="007C5F1D"/>
    <w:rsid w:val="007C68D8"/>
    <w:rsid w:val="007C69B5"/>
    <w:rsid w:val="007C7EBA"/>
    <w:rsid w:val="007D1EAD"/>
    <w:rsid w:val="007D4D85"/>
    <w:rsid w:val="007D51E4"/>
    <w:rsid w:val="007D609C"/>
    <w:rsid w:val="007D7824"/>
    <w:rsid w:val="007E00F7"/>
    <w:rsid w:val="007E16C5"/>
    <w:rsid w:val="007E1E99"/>
    <w:rsid w:val="007E2239"/>
    <w:rsid w:val="007E2C95"/>
    <w:rsid w:val="007E2F21"/>
    <w:rsid w:val="007E45E6"/>
    <w:rsid w:val="007E501B"/>
    <w:rsid w:val="007E5D0E"/>
    <w:rsid w:val="007E61CB"/>
    <w:rsid w:val="007F1B08"/>
    <w:rsid w:val="007F3650"/>
    <w:rsid w:val="007F498B"/>
    <w:rsid w:val="008039CF"/>
    <w:rsid w:val="00803D33"/>
    <w:rsid w:val="00803E4D"/>
    <w:rsid w:val="0080535C"/>
    <w:rsid w:val="00805438"/>
    <w:rsid w:val="008069CF"/>
    <w:rsid w:val="00812891"/>
    <w:rsid w:val="00814298"/>
    <w:rsid w:val="008153BE"/>
    <w:rsid w:val="008158AD"/>
    <w:rsid w:val="00821F67"/>
    <w:rsid w:val="00823075"/>
    <w:rsid w:val="00823703"/>
    <w:rsid w:val="00823BEC"/>
    <w:rsid w:val="008249CD"/>
    <w:rsid w:val="00825565"/>
    <w:rsid w:val="008261B6"/>
    <w:rsid w:val="008263D2"/>
    <w:rsid w:val="008300BA"/>
    <w:rsid w:val="00830C06"/>
    <w:rsid w:val="00831072"/>
    <w:rsid w:val="00832656"/>
    <w:rsid w:val="00833E84"/>
    <w:rsid w:val="00834362"/>
    <w:rsid w:val="008355FD"/>
    <w:rsid w:val="00837661"/>
    <w:rsid w:val="00844191"/>
    <w:rsid w:val="0084757B"/>
    <w:rsid w:val="00850573"/>
    <w:rsid w:val="00850789"/>
    <w:rsid w:val="008525C7"/>
    <w:rsid w:val="00855402"/>
    <w:rsid w:val="008556DD"/>
    <w:rsid w:val="00856EB8"/>
    <w:rsid w:val="008577AC"/>
    <w:rsid w:val="00861AD0"/>
    <w:rsid w:val="00861CD3"/>
    <w:rsid w:val="00865AB6"/>
    <w:rsid w:val="00867951"/>
    <w:rsid w:val="00867A7E"/>
    <w:rsid w:val="00871EAF"/>
    <w:rsid w:val="008728C7"/>
    <w:rsid w:val="00873246"/>
    <w:rsid w:val="008738FF"/>
    <w:rsid w:val="00873D08"/>
    <w:rsid w:val="00873F4A"/>
    <w:rsid w:val="008745AB"/>
    <w:rsid w:val="008750B7"/>
    <w:rsid w:val="00877FCF"/>
    <w:rsid w:val="00880BA7"/>
    <w:rsid w:val="00880D47"/>
    <w:rsid w:val="00884187"/>
    <w:rsid w:val="008855A5"/>
    <w:rsid w:val="008877BA"/>
    <w:rsid w:val="00895A0C"/>
    <w:rsid w:val="00896272"/>
    <w:rsid w:val="00896A35"/>
    <w:rsid w:val="0089795C"/>
    <w:rsid w:val="008A1B4C"/>
    <w:rsid w:val="008A4418"/>
    <w:rsid w:val="008A6393"/>
    <w:rsid w:val="008B0D37"/>
    <w:rsid w:val="008B1FE9"/>
    <w:rsid w:val="008B46C4"/>
    <w:rsid w:val="008B4DD2"/>
    <w:rsid w:val="008B5BA3"/>
    <w:rsid w:val="008B69C5"/>
    <w:rsid w:val="008B7EDF"/>
    <w:rsid w:val="008C5761"/>
    <w:rsid w:val="008C5941"/>
    <w:rsid w:val="008D0449"/>
    <w:rsid w:val="008D1192"/>
    <w:rsid w:val="008D1E1C"/>
    <w:rsid w:val="008D475A"/>
    <w:rsid w:val="008D5EFD"/>
    <w:rsid w:val="008D67F1"/>
    <w:rsid w:val="008D70EE"/>
    <w:rsid w:val="008D7697"/>
    <w:rsid w:val="008E0E7E"/>
    <w:rsid w:val="008E12F7"/>
    <w:rsid w:val="008E18A2"/>
    <w:rsid w:val="008E2917"/>
    <w:rsid w:val="008E361E"/>
    <w:rsid w:val="008E5FCB"/>
    <w:rsid w:val="008E7446"/>
    <w:rsid w:val="008E7CAD"/>
    <w:rsid w:val="008F4480"/>
    <w:rsid w:val="008F464C"/>
    <w:rsid w:val="008F6511"/>
    <w:rsid w:val="009001AA"/>
    <w:rsid w:val="009004A0"/>
    <w:rsid w:val="00903431"/>
    <w:rsid w:val="009051DD"/>
    <w:rsid w:val="00907CA1"/>
    <w:rsid w:val="00911CC4"/>
    <w:rsid w:val="0091285D"/>
    <w:rsid w:val="009143C0"/>
    <w:rsid w:val="009149C3"/>
    <w:rsid w:val="00915677"/>
    <w:rsid w:val="00915CBE"/>
    <w:rsid w:val="00916663"/>
    <w:rsid w:val="00916796"/>
    <w:rsid w:val="009167E9"/>
    <w:rsid w:val="00916876"/>
    <w:rsid w:val="009172DB"/>
    <w:rsid w:val="009173F3"/>
    <w:rsid w:val="009216FD"/>
    <w:rsid w:val="0092454B"/>
    <w:rsid w:val="00924A5B"/>
    <w:rsid w:val="009272A2"/>
    <w:rsid w:val="00927744"/>
    <w:rsid w:val="00927A5D"/>
    <w:rsid w:val="00927FAB"/>
    <w:rsid w:val="00930070"/>
    <w:rsid w:val="00930942"/>
    <w:rsid w:val="00931BBB"/>
    <w:rsid w:val="00932B5B"/>
    <w:rsid w:val="00933CD6"/>
    <w:rsid w:val="00934359"/>
    <w:rsid w:val="009406DB"/>
    <w:rsid w:val="00940E28"/>
    <w:rsid w:val="00941485"/>
    <w:rsid w:val="0094161D"/>
    <w:rsid w:val="00944640"/>
    <w:rsid w:val="00944A8D"/>
    <w:rsid w:val="009452CA"/>
    <w:rsid w:val="00945369"/>
    <w:rsid w:val="009473FF"/>
    <w:rsid w:val="00950300"/>
    <w:rsid w:val="0095122A"/>
    <w:rsid w:val="0095259A"/>
    <w:rsid w:val="0095752B"/>
    <w:rsid w:val="00962EEE"/>
    <w:rsid w:val="0096626A"/>
    <w:rsid w:val="00966272"/>
    <w:rsid w:val="00970C8B"/>
    <w:rsid w:val="00971550"/>
    <w:rsid w:val="00971EAC"/>
    <w:rsid w:val="009764F3"/>
    <w:rsid w:val="00981A4D"/>
    <w:rsid w:val="009823DC"/>
    <w:rsid w:val="00982628"/>
    <w:rsid w:val="0098303E"/>
    <w:rsid w:val="00985E58"/>
    <w:rsid w:val="00985E88"/>
    <w:rsid w:val="0098681A"/>
    <w:rsid w:val="00986A82"/>
    <w:rsid w:val="00987DA3"/>
    <w:rsid w:val="0099013D"/>
    <w:rsid w:val="00991A48"/>
    <w:rsid w:val="00991E4C"/>
    <w:rsid w:val="0099462D"/>
    <w:rsid w:val="009953E8"/>
    <w:rsid w:val="00995BD4"/>
    <w:rsid w:val="009963BA"/>
    <w:rsid w:val="009963D4"/>
    <w:rsid w:val="009A175D"/>
    <w:rsid w:val="009A38DC"/>
    <w:rsid w:val="009A41AE"/>
    <w:rsid w:val="009A5023"/>
    <w:rsid w:val="009A5D00"/>
    <w:rsid w:val="009A7D49"/>
    <w:rsid w:val="009A7D79"/>
    <w:rsid w:val="009B0476"/>
    <w:rsid w:val="009B368E"/>
    <w:rsid w:val="009B4842"/>
    <w:rsid w:val="009B50DF"/>
    <w:rsid w:val="009B521A"/>
    <w:rsid w:val="009C1581"/>
    <w:rsid w:val="009C1A76"/>
    <w:rsid w:val="009C21A3"/>
    <w:rsid w:val="009C349A"/>
    <w:rsid w:val="009C3724"/>
    <w:rsid w:val="009C3B80"/>
    <w:rsid w:val="009C64DA"/>
    <w:rsid w:val="009C68CE"/>
    <w:rsid w:val="009D066D"/>
    <w:rsid w:val="009D102E"/>
    <w:rsid w:val="009D1D6A"/>
    <w:rsid w:val="009D39BE"/>
    <w:rsid w:val="009D47B0"/>
    <w:rsid w:val="009D4CAB"/>
    <w:rsid w:val="009D6161"/>
    <w:rsid w:val="009D79D1"/>
    <w:rsid w:val="009E04C2"/>
    <w:rsid w:val="009E0D30"/>
    <w:rsid w:val="009E19A3"/>
    <w:rsid w:val="009E291C"/>
    <w:rsid w:val="009E3099"/>
    <w:rsid w:val="009E6818"/>
    <w:rsid w:val="009F0D72"/>
    <w:rsid w:val="009F1718"/>
    <w:rsid w:val="009F2BBE"/>
    <w:rsid w:val="009F2CCB"/>
    <w:rsid w:val="009F4990"/>
    <w:rsid w:val="009F4F0A"/>
    <w:rsid w:val="009F654E"/>
    <w:rsid w:val="009F6894"/>
    <w:rsid w:val="00A00A6D"/>
    <w:rsid w:val="00A0224A"/>
    <w:rsid w:val="00A07699"/>
    <w:rsid w:val="00A11D18"/>
    <w:rsid w:val="00A14885"/>
    <w:rsid w:val="00A1622B"/>
    <w:rsid w:val="00A16C40"/>
    <w:rsid w:val="00A179DC"/>
    <w:rsid w:val="00A213FE"/>
    <w:rsid w:val="00A22EA9"/>
    <w:rsid w:val="00A234AA"/>
    <w:rsid w:val="00A247AE"/>
    <w:rsid w:val="00A24887"/>
    <w:rsid w:val="00A26B22"/>
    <w:rsid w:val="00A307F1"/>
    <w:rsid w:val="00A335B0"/>
    <w:rsid w:val="00A33F80"/>
    <w:rsid w:val="00A35607"/>
    <w:rsid w:val="00A35D7D"/>
    <w:rsid w:val="00A366E0"/>
    <w:rsid w:val="00A36C2D"/>
    <w:rsid w:val="00A3747E"/>
    <w:rsid w:val="00A37FA3"/>
    <w:rsid w:val="00A404B8"/>
    <w:rsid w:val="00A40864"/>
    <w:rsid w:val="00A40A3C"/>
    <w:rsid w:val="00A41308"/>
    <w:rsid w:val="00A4227C"/>
    <w:rsid w:val="00A434D2"/>
    <w:rsid w:val="00A4718E"/>
    <w:rsid w:val="00A5065B"/>
    <w:rsid w:val="00A52FC0"/>
    <w:rsid w:val="00A53E80"/>
    <w:rsid w:val="00A53FBC"/>
    <w:rsid w:val="00A54A08"/>
    <w:rsid w:val="00A54F1A"/>
    <w:rsid w:val="00A57045"/>
    <w:rsid w:val="00A608AF"/>
    <w:rsid w:val="00A62DCB"/>
    <w:rsid w:val="00A704F0"/>
    <w:rsid w:val="00A7086C"/>
    <w:rsid w:val="00A72C40"/>
    <w:rsid w:val="00A770DC"/>
    <w:rsid w:val="00A77B4B"/>
    <w:rsid w:val="00A77E58"/>
    <w:rsid w:val="00A81EFD"/>
    <w:rsid w:val="00A8439A"/>
    <w:rsid w:val="00A84846"/>
    <w:rsid w:val="00A8554A"/>
    <w:rsid w:val="00A86929"/>
    <w:rsid w:val="00A906EC"/>
    <w:rsid w:val="00A90CF9"/>
    <w:rsid w:val="00A90DFE"/>
    <w:rsid w:val="00A910E9"/>
    <w:rsid w:val="00A9293D"/>
    <w:rsid w:val="00A92B3B"/>
    <w:rsid w:val="00A95743"/>
    <w:rsid w:val="00A96454"/>
    <w:rsid w:val="00AA2F36"/>
    <w:rsid w:val="00AA4172"/>
    <w:rsid w:val="00AA483E"/>
    <w:rsid w:val="00AA4971"/>
    <w:rsid w:val="00AA5F77"/>
    <w:rsid w:val="00AA729C"/>
    <w:rsid w:val="00AB3C01"/>
    <w:rsid w:val="00AB3C11"/>
    <w:rsid w:val="00AB4CAC"/>
    <w:rsid w:val="00AB52D4"/>
    <w:rsid w:val="00AB75A6"/>
    <w:rsid w:val="00AC01D4"/>
    <w:rsid w:val="00AC7AFF"/>
    <w:rsid w:val="00AD0BE1"/>
    <w:rsid w:val="00AD13A5"/>
    <w:rsid w:val="00AD227E"/>
    <w:rsid w:val="00AD25B5"/>
    <w:rsid w:val="00AD53C0"/>
    <w:rsid w:val="00AE22C6"/>
    <w:rsid w:val="00AE386D"/>
    <w:rsid w:val="00AE42CC"/>
    <w:rsid w:val="00AE7384"/>
    <w:rsid w:val="00AF1932"/>
    <w:rsid w:val="00AF1958"/>
    <w:rsid w:val="00AF3CE4"/>
    <w:rsid w:val="00AF57C6"/>
    <w:rsid w:val="00AF5DF2"/>
    <w:rsid w:val="00AF61A7"/>
    <w:rsid w:val="00AF6730"/>
    <w:rsid w:val="00B027B6"/>
    <w:rsid w:val="00B02C67"/>
    <w:rsid w:val="00B05744"/>
    <w:rsid w:val="00B0672A"/>
    <w:rsid w:val="00B07A79"/>
    <w:rsid w:val="00B10345"/>
    <w:rsid w:val="00B1049A"/>
    <w:rsid w:val="00B10742"/>
    <w:rsid w:val="00B1091A"/>
    <w:rsid w:val="00B10E87"/>
    <w:rsid w:val="00B12287"/>
    <w:rsid w:val="00B128D5"/>
    <w:rsid w:val="00B144AA"/>
    <w:rsid w:val="00B14CB0"/>
    <w:rsid w:val="00B14FE4"/>
    <w:rsid w:val="00B20FBC"/>
    <w:rsid w:val="00B22221"/>
    <w:rsid w:val="00B22A52"/>
    <w:rsid w:val="00B23BB3"/>
    <w:rsid w:val="00B2402F"/>
    <w:rsid w:val="00B24147"/>
    <w:rsid w:val="00B2519B"/>
    <w:rsid w:val="00B25679"/>
    <w:rsid w:val="00B307AF"/>
    <w:rsid w:val="00B33EEF"/>
    <w:rsid w:val="00B352D4"/>
    <w:rsid w:val="00B358F0"/>
    <w:rsid w:val="00B367CC"/>
    <w:rsid w:val="00B36AF3"/>
    <w:rsid w:val="00B37383"/>
    <w:rsid w:val="00B40A8A"/>
    <w:rsid w:val="00B40E69"/>
    <w:rsid w:val="00B4177F"/>
    <w:rsid w:val="00B41CAF"/>
    <w:rsid w:val="00B42C2F"/>
    <w:rsid w:val="00B44C91"/>
    <w:rsid w:val="00B44CE5"/>
    <w:rsid w:val="00B4799A"/>
    <w:rsid w:val="00B47A17"/>
    <w:rsid w:val="00B50247"/>
    <w:rsid w:val="00B5335D"/>
    <w:rsid w:val="00B5515B"/>
    <w:rsid w:val="00B56DF7"/>
    <w:rsid w:val="00B57B11"/>
    <w:rsid w:val="00B57BFE"/>
    <w:rsid w:val="00B6045B"/>
    <w:rsid w:val="00B60535"/>
    <w:rsid w:val="00B622AF"/>
    <w:rsid w:val="00B62716"/>
    <w:rsid w:val="00B64C0A"/>
    <w:rsid w:val="00B653ED"/>
    <w:rsid w:val="00B65507"/>
    <w:rsid w:val="00B663B0"/>
    <w:rsid w:val="00B6656A"/>
    <w:rsid w:val="00B66A74"/>
    <w:rsid w:val="00B6707E"/>
    <w:rsid w:val="00B70603"/>
    <w:rsid w:val="00B71A29"/>
    <w:rsid w:val="00B71AC7"/>
    <w:rsid w:val="00B72357"/>
    <w:rsid w:val="00B72D54"/>
    <w:rsid w:val="00B7305E"/>
    <w:rsid w:val="00B760BC"/>
    <w:rsid w:val="00B76C03"/>
    <w:rsid w:val="00B7715E"/>
    <w:rsid w:val="00B77B0E"/>
    <w:rsid w:val="00B82982"/>
    <w:rsid w:val="00B839E3"/>
    <w:rsid w:val="00B85A75"/>
    <w:rsid w:val="00B869B1"/>
    <w:rsid w:val="00B87C51"/>
    <w:rsid w:val="00B90022"/>
    <w:rsid w:val="00B916CD"/>
    <w:rsid w:val="00B93F45"/>
    <w:rsid w:val="00B97A66"/>
    <w:rsid w:val="00BA321F"/>
    <w:rsid w:val="00BA39DE"/>
    <w:rsid w:val="00BA6622"/>
    <w:rsid w:val="00BB0726"/>
    <w:rsid w:val="00BB082F"/>
    <w:rsid w:val="00BB0CF3"/>
    <w:rsid w:val="00BB6E21"/>
    <w:rsid w:val="00BB7817"/>
    <w:rsid w:val="00BB7A77"/>
    <w:rsid w:val="00BC0673"/>
    <w:rsid w:val="00BC192C"/>
    <w:rsid w:val="00BC2D36"/>
    <w:rsid w:val="00BC4705"/>
    <w:rsid w:val="00BC5788"/>
    <w:rsid w:val="00BC63AB"/>
    <w:rsid w:val="00BD0D19"/>
    <w:rsid w:val="00BD13C4"/>
    <w:rsid w:val="00BD41A2"/>
    <w:rsid w:val="00BD49E7"/>
    <w:rsid w:val="00BD5058"/>
    <w:rsid w:val="00BD5AF1"/>
    <w:rsid w:val="00BD6E15"/>
    <w:rsid w:val="00BD7702"/>
    <w:rsid w:val="00BE0F7E"/>
    <w:rsid w:val="00BE1CAA"/>
    <w:rsid w:val="00BE2123"/>
    <w:rsid w:val="00BE25B2"/>
    <w:rsid w:val="00BE2FEE"/>
    <w:rsid w:val="00BE3C59"/>
    <w:rsid w:val="00BE664D"/>
    <w:rsid w:val="00BE7E24"/>
    <w:rsid w:val="00BF2068"/>
    <w:rsid w:val="00BF2C9A"/>
    <w:rsid w:val="00BF3A07"/>
    <w:rsid w:val="00BF446F"/>
    <w:rsid w:val="00BF4AA3"/>
    <w:rsid w:val="00BF55D5"/>
    <w:rsid w:val="00BF5607"/>
    <w:rsid w:val="00BF5AAD"/>
    <w:rsid w:val="00C0020A"/>
    <w:rsid w:val="00C004ED"/>
    <w:rsid w:val="00C029BE"/>
    <w:rsid w:val="00C02E7E"/>
    <w:rsid w:val="00C02F40"/>
    <w:rsid w:val="00C059E2"/>
    <w:rsid w:val="00C06097"/>
    <w:rsid w:val="00C07293"/>
    <w:rsid w:val="00C07E37"/>
    <w:rsid w:val="00C1364A"/>
    <w:rsid w:val="00C178AD"/>
    <w:rsid w:val="00C17D96"/>
    <w:rsid w:val="00C20C98"/>
    <w:rsid w:val="00C22230"/>
    <w:rsid w:val="00C22271"/>
    <w:rsid w:val="00C22677"/>
    <w:rsid w:val="00C22EA1"/>
    <w:rsid w:val="00C22EA5"/>
    <w:rsid w:val="00C238A7"/>
    <w:rsid w:val="00C23DCC"/>
    <w:rsid w:val="00C23FE0"/>
    <w:rsid w:val="00C24E0D"/>
    <w:rsid w:val="00C25C2E"/>
    <w:rsid w:val="00C26345"/>
    <w:rsid w:val="00C3223E"/>
    <w:rsid w:val="00C33EA0"/>
    <w:rsid w:val="00C371DE"/>
    <w:rsid w:val="00C37CBE"/>
    <w:rsid w:val="00C416CC"/>
    <w:rsid w:val="00C422C0"/>
    <w:rsid w:val="00C449F9"/>
    <w:rsid w:val="00C45044"/>
    <w:rsid w:val="00C469BF"/>
    <w:rsid w:val="00C51504"/>
    <w:rsid w:val="00C549F6"/>
    <w:rsid w:val="00C54CC9"/>
    <w:rsid w:val="00C54D73"/>
    <w:rsid w:val="00C561C0"/>
    <w:rsid w:val="00C61473"/>
    <w:rsid w:val="00C61BA0"/>
    <w:rsid w:val="00C62965"/>
    <w:rsid w:val="00C63A0E"/>
    <w:rsid w:val="00C65EC2"/>
    <w:rsid w:val="00C666D3"/>
    <w:rsid w:val="00C67979"/>
    <w:rsid w:val="00C716CD"/>
    <w:rsid w:val="00C71F0D"/>
    <w:rsid w:val="00C72077"/>
    <w:rsid w:val="00C73E87"/>
    <w:rsid w:val="00C7643D"/>
    <w:rsid w:val="00C76ACD"/>
    <w:rsid w:val="00C77473"/>
    <w:rsid w:val="00C818AE"/>
    <w:rsid w:val="00C82106"/>
    <w:rsid w:val="00C82926"/>
    <w:rsid w:val="00C85118"/>
    <w:rsid w:val="00C866A1"/>
    <w:rsid w:val="00C9352B"/>
    <w:rsid w:val="00C93913"/>
    <w:rsid w:val="00C9457E"/>
    <w:rsid w:val="00C95688"/>
    <w:rsid w:val="00C95A05"/>
    <w:rsid w:val="00C9735F"/>
    <w:rsid w:val="00CA2C16"/>
    <w:rsid w:val="00CA53E8"/>
    <w:rsid w:val="00CA656E"/>
    <w:rsid w:val="00CA7E74"/>
    <w:rsid w:val="00CB0D47"/>
    <w:rsid w:val="00CB3FE2"/>
    <w:rsid w:val="00CB42BF"/>
    <w:rsid w:val="00CB4364"/>
    <w:rsid w:val="00CB4CD1"/>
    <w:rsid w:val="00CB4F23"/>
    <w:rsid w:val="00CB6429"/>
    <w:rsid w:val="00CB67E9"/>
    <w:rsid w:val="00CC069A"/>
    <w:rsid w:val="00CC0866"/>
    <w:rsid w:val="00CC1D7D"/>
    <w:rsid w:val="00CC3034"/>
    <w:rsid w:val="00CD0449"/>
    <w:rsid w:val="00CD0FAB"/>
    <w:rsid w:val="00CD382C"/>
    <w:rsid w:val="00CD5412"/>
    <w:rsid w:val="00CD5D6B"/>
    <w:rsid w:val="00CD6EE9"/>
    <w:rsid w:val="00CD7656"/>
    <w:rsid w:val="00CD77D2"/>
    <w:rsid w:val="00CE1877"/>
    <w:rsid w:val="00CE321E"/>
    <w:rsid w:val="00CE381E"/>
    <w:rsid w:val="00CE3E4B"/>
    <w:rsid w:val="00CE53BA"/>
    <w:rsid w:val="00CE5732"/>
    <w:rsid w:val="00CE5ABF"/>
    <w:rsid w:val="00CE5D90"/>
    <w:rsid w:val="00CF13C2"/>
    <w:rsid w:val="00CF1DCE"/>
    <w:rsid w:val="00CF2017"/>
    <w:rsid w:val="00CF28DA"/>
    <w:rsid w:val="00CF44EF"/>
    <w:rsid w:val="00CF6B91"/>
    <w:rsid w:val="00CF702C"/>
    <w:rsid w:val="00CF7394"/>
    <w:rsid w:val="00D00A88"/>
    <w:rsid w:val="00D00AB4"/>
    <w:rsid w:val="00D019BA"/>
    <w:rsid w:val="00D01F71"/>
    <w:rsid w:val="00D048EA"/>
    <w:rsid w:val="00D04DAB"/>
    <w:rsid w:val="00D05C47"/>
    <w:rsid w:val="00D06797"/>
    <w:rsid w:val="00D06B26"/>
    <w:rsid w:val="00D076CB"/>
    <w:rsid w:val="00D10A6B"/>
    <w:rsid w:val="00D13D0F"/>
    <w:rsid w:val="00D140CE"/>
    <w:rsid w:val="00D15DA8"/>
    <w:rsid w:val="00D172C7"/>
    <w:rsid w:val="00D207E9"/>
    <w:rsid w:val="00D21EC2"/>
    <w:rsid w:val="00D241E6"/>
    <w:rsid w:val="00D265CF"/>
    <w:rsid w:val="00D2680D"/>
    <w:rsid w:val="00D26FC7"/>
    <w:rsid w:val="00D3409A"/>
    <w:rsid w:val="00D343F8"/>
    <w:rsid w:val="00D350D2"/>
    <w:rsid w:val="00D35621"/>
    <w:rsid w:val="00D35926"/>
    <w:rsid w:val="00D35FE8"/>
    <w:rsid w:val="00D409E1"/>
    <w:rsid w:val="00D4244D"/>
    <w:rsid w:val="00D46BEE"/>
    <w:rsid w:val="00D47021"/>
    <w:rsid w:val="00D5054E"/>
    <w:rsid w:val="00D525E6"/>
    <w:rsid w:val="00D52C4E"/>
    <w:rsid w:val="00D5416C"/>
    <w:rsid w:val="00D5657C"/>
    <w:rsid w:val="00D571D1"/>
    <w:rsid w:val="00D6051F"/>
    <w:rsid w:val="00D61D26"/>
    <w:rsid w:val="00D6293F"/>
    <w:rsid w:val="00D62B4B"/>
    <w:rsid w:val="00D6358D"/>
    <w:rsid w:val="00D64481"/>
    <w:rsid w:val="00D64FBC"/>
    <w:rsid w:val="00D65073"/>
    <w:rsid w:val="00D6741B"/>
    <w:rsid w:val="00D72DE4"/>
    <w:rsid w:val="00D72E03"/>
    <w:rsid w:val="00D73F08"/>
    <w:rsid w:val="00D746A9"/>
    <w:rsid w:val="00D74F0F"/>
    <w:rsid w:val="00D7577F"/>
    <w:rsid w:val="00D7610F"/>
    <w:rsid w:val="00D768D4"/>
    <w:rsid w:val="00D76BE8"/>
    <w:rsid w:val="00D77801"/>
    <w:rsid w:val="00D77C29"/>
    <w:rsid w:val="00D81918"/>
    <w:rsid w:val="00D81C56"/>
    <w:rsid w:val="00D81E0C"/>
    <w:rsid w:val="00D82F39"/>
    <w:rsid w:val="00D840B1"/>
    <w:rsid w:val="00D85365"/>
    <w:rsid w:val="00D9054B"/>
    <w:rsid w:val="00D9088C"/>
    <w:rsid w:val="00D90B63"/>
    <w:rsid w:val="00D91977"/>
    <w:rsid w:val="00D9470E"/>
    <w:rsid w:val="00D9473F"/>
    <w:rsid w:val="00D949F1"/>
    <w:rsid w:val="00D94CFC"/>
    <w:rsid w:val="00D95087"/>
    <w:rsid w:val="00DA1559"/>
    <w:rsid w:val="00DB1822"/>
    <w:rsid w:val="00DB1CB7"/>
    <w:rsid w:val="00DB2137"/>
    <w:rsid w:val="00DB40F2"/>
    <w:rsid w:val="00DB4E3C"/>
    <w:rsid w:val="00DB4E9A"/>
    <w:rsid w:val="00DB5122"/>
    <w:rsid w:val="00DB5311"/>
    <w:rsid w:val="00DB674F"/>
    <w:rsid w:val="00DB6905"/>
    <w:rsid w:val="00DC0E12"/>
    <w:rsid w:val="00DC15B5"/>
    <w:rsid w:val="00DC229A"/>
    <w:rsid w:val="00DC3886"/>
    <w:rsid w:val="00DC39FD"/>
    <w:rsid w:val="00DC3A89"/>
    <w:rsid w:val="00DC7A8B"/>
    <w:rsid w:val="00DD0F16"/>
    <w:rsid w:val="00DD3A2B"/>
    <w:rsid w:val="00DD5F0B"/>
    <w:rsid w:val="00DD74DD"/>
    <w:rsid w:val="00DE15AF"/>
    <w:rsid w:val="00DE2B87"/>
    <w:rsid w:val="00DE358B"/>
    <w:rsid w:val="00DE4826"/>
    <w:rsid w:val="00DE4F96"/>
    <w:rsid w:val="00DE5ADB"/>
    <w:rsid w:val="00DE6B91"/>
    <w:rsid w:val="00DE6FDD"/>
    <w:rsid w:val="00DE7F42"/>
    <w:rsid w:val="00DF08D5"/>
    <w:rsid w:val="00DF167D"/>
    <w:rsid w:val="00DF1C12"/>
    <w:rsid w:val="00DF1D9E"/>
    <w:rsid w:val="00DF2CBB"/>
    <w:rsid w:val="00DF52F6"/>
    <w:rsid w:val="00DF5DF1"/>
    <w:rsid w:val="00DF66DE"/>
    <w:rsid w:val="00DF7270"/>
    <w:rsid w:val="00DF7563"/>
    <w:rsid w:val="00E01AD9"/>
    <w:rsid w:val="00E03305"/>
    <w:rsid w:val="00E03365"/>
    <w:rsid w:val="00E06DCF"/>
    <w:rsid w:val="00E07C5D"/>
    <w:rsid w:val="00E123AB"/>
    <w:rsid w:val="00E127FB"/>
    <w:rsid w:val="00E13239"/>
    <w:rsid w:val="00E13BC8"/>
    <w:rsid w:val="00E16D05"/>
    <w:rsid w:val="00E170B2"/>
    <w:rsid w:val="00E17927"/>
    <w:rsid w:val="00E222D7"/>
    <w:rsid w:val="00E25400"/>
    <w:rsid w:val="00E25A46"/>
    <w:rsid w:val="00E261A1"/>
    <w:rsid w:val="00E26E2B"/>
    <w:rsid w:val="00E32E8F"/>
    <w:rsid w:val="00E330DD"/>
    <w:rsid w:val="00E331C6"/>
    <w:rsid w:val="00E3454B"/>
    <w:rsid w:val="00E347A4"/>
    <w:rsid w:val="00E354AB"/>
    <w:rsid w:val="00E3637F"/>
    <w:rsid w:val="00E363A2"/>
    <w:rsid w:val="00E428B8"/>
    <w:rsid w:val="00E435D8"/>
    <w:rsid w:val="00E44EE7"/>
    <w:rsid w:val="00E4691E"/>
    <w:rsid w:val="00E47221"/>
    <w:rsid w:val="00E4726F"/>
    <w:rsid w:val="00E51298"/>
    <w:rsid w:val="00E513BA"/>
    <w:rsid w:val="00E55524"/>
    <w:rsid w:val="00E61064"/>
    <w:rsid w:val="00E63279"/>
    <w:rsid w:val="00E6342B"/>
    <w:rsid w:val="00E63484"/>
    <w:rsid w:val="00E63F24"/>
    <w:rsid w:val="00E66986"/>
    <w:rsid w:val="00E66B68"/>
    <w:rsid w:val="00E71D27"/>
    <w:rsid w:val="00E72290"/>
    <w:rsid w:val="00E72630"/>
    <w:rsid w:val="00E727B9"/>
    <w:rsid w:val="00E7316E"/>
    <w:rsid w:val="00E7394F"/>
    <w:rsid w:val="00E743CE"/>
    <w:rsid w:val="00E74555"/>
    <w:rsid w:val="00E803E6"/>
    <w:rsid w:val="00E815DA"/>
    <w:rsid w:val="00E82F9D"/>
    <w:rsid w:val="00E84FCB"/>
    <w:rsid w:val="00E91487"/>
    <w:rsid w:val="00E928B3"/>
    <w:rsid w:val="00E92F8C"/>
    <w:rsid w:val="00E949D9"/>
    <w:rsid w:val="00E97203"/>
    <w:rsid w:val="00E976A2"/>
    <w:rsid w:val="00E97A5A"/>
    <w:rsid w:val="00EA0657"/>
    <w:rsid w:val="00EA2FCE"/>
    <w:rsid w:val="00EA3F9F"/>
    <w:rsid w:val="00EA4D2B"/>
    <w:rsid w:val="00EA5B4C"/>
    <w:rsid w:val="00EA6811"/>
    <w:rsid w:val="00EA7BA0"/>
    <w:rsid w:val="00EB1646"/>
    <w:rsid w:val="00EB18DC"/>
    <w:rsid w:val="00EB28B2"/>
    <w:rsid w:val="00EB4F0C"/>
    <w:rsid w:val="00EB4F6C"/>
    <w:rsid w:val="00EB7D7A"/>
    <w:rsid w:val="00EC351A"/>
    <w:rsid w:val="00EC48DF"/>
    <w:rsid w:val="00EC732C"/>
    <w:rsid w:val="00EC767D"/>
    <w:rsid w:val="00ED064E"/>
    <w:rsid w:val="00ED1FDF"/>
    <w:rsid w:val="00ED4927"/>
    <w:rsid w:val="00ED6A3B"/>
    <w:rsid w:val="00ED7D71"/>
    <w:rsid w:val="00EE142A"/>
    <w:rsid w:val="00EE3E99"/>
    <w:rsid w:val="00EE4673"/>
    <w:rsid w:val="00EE67E0"/>
    <w:rsid w:val="00EE7508"/>
    <w:rsid w:val="00EE7E29"/>
    <w:rsid w:val="00EF2B01"/>
    <w:rsid w:val="00EF2CBF"/>
    <w:rsid w:val="00EF31A1"/>
    <w:rsid w:val="00EF3A32"/>
    <w:rsid w:val="00EF633E"/>
    <w:rsid w:val="00F0181B"/>
    <w:rsid w:val="00F02C43"/>
    <w:rsid w:val="00F02E7C"/>
    <w:rsid w:val="00F054CE"/>
    <w:rsid w:val="00F05F3E"/>
    <w:rsid w:val="00F063BD"/>
    <w:rsid w:val="00F07BAC"/>
    <w:rsid w:val="00F128E2"/>
    <w:rsid w:val="00F12C8A"/>
    <w:rsid w:val="00F13CA3"/>
    <w:rsid w:val="00F14FF8"/>
    <w:rsid w:val="00F1768A"/>
    <w:rsid w:val="00F17CA8"/>
    <w:rsid w:val="00F20515"/>
    <w:rsid w:val="00F2195C"/>
    <w:rsid w:val="00F21FD3"/>
    <w:rsid w:val="00F21FF5"/>
    <w:rsid w:val="00F23B82"/>
    <w:rsid w:val="00F263BD"/>
    <w:rsid w:val="00F267FA"/>
    <w:rsid w:val="00F26868"/>
    <w:rsid w:val="00F26F95"/>
    <w:rsid w:val="00F27C01"/>
    <w:rsid w:val="00F30270"/>
    <w:rsid w:val="00F32637"/>
    <w:rsid w:val="00F34347"/>
    <w:rsid w:val="00F37D5A"/>
    <w:rsid w:val="00F41013"/>
    <w:rsid w:val="00F453E6"/>
    <w:rsid w:val="00F4663D"/>
    <w:rsid w:val="00F47C3C"/>
    <w:rsid w:val="00F523A1"/>
    <w:rsid w:val="00F53D81"/>
    <w:rsid w:val="00F5614F"/>
    <w:rsid w:val="00F6184E"/>
    <w:rsid w:val="00F61D8D"/>
    <w:rsid w:val="00F63B99"/>
    <w:rsid w:val="00F64215"/>
    <w:rsid w:val="00F653FE"/>
    <w:rsid w:val="00F65FA3"/>
    <w:rsid w:val="00F737C4"/>
    <w:rsid w:val="00F748BC"/>
    <w:rsid w:val="00F76118"/>
    <w:rsid w:val="00F770CD"/>
    <w:rsid w:val="00F77DBF"/>
    <w:rsid w:val="00F8605B"/>
    <w:rsid w:val="00F869A3"/>
    <w:rsid w:val="00F86D2E"/>
    <w:rsid w:val="00F87C57"/>
    <w:rsid w:val="00F90795"/>
    <w:rsid w:val="00F91DAB"/>
    <w:rsid w:val="00F95642"/>
    <w:rsid w:val="00FA18CB"/>
    <w:rsid w:val="00FA2EE5"/>
    <w:rsid w:val="00FA4AE5"/>
    <w:rsid w:val="00FA576D"/>
    <w:rsid w:val="00FA77ED"/>
    <w:rsid w:val="00FB00EB"/>
    <w:rsid w:val="00FB38F2"/>
    <w:rsid w:val="00FB47D9"/>
    <w:rsid w:val="00FB7284"/>
    <w:rsid w:val="00FC2A8F"/>
    <w:rsid w:val="00FC4F2C"/>
    <w:rsid w:val="00FC578B"/>
    <w:rsid w:val="00FC7379"/>
    <w:rsid w:val="00FD0260"/>
    <w:rsid w:val="00FD0DA5"/>
    <w:rsid w:val="00FD1A02"/>
    <w:rsid w:val="00FD2D03"/>
    <w:rsid w:val="00FD36DB"/>
    <w:rsid w:val="00FD5B5D"/>
    <w:rsid w:val="00FD66C0"/>
    <w:rsid w:val="00FD66C6"/>
    <w:rsid w:val="00FD6715"/>
    <w:rsid w:val="00FE09F0"/>
    <w:rsid w:val="00FE12CF"/>
    <w:rsid w:val="00FE65E3"/>
    <w:rsid w:val="00FE66A2"/>
    <w:rsid w:val="00FE67FE"/>
    <w:rsid w:val="00FE6DDE"/>
    <w:rsid w:val="00FF014E"/>
    <w:rsid w:val="00FF0CDA"/>
    <w:rsid w:val="00FF4B58"/>
    <w:rsid w:val="00FF6C20"/>
    <w:rsid w:val="00FF76E8"/>
    <w:rsid w:val="00FF7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806411"/>
  <w15:chartTrackingRefBased/>
  <w15:docId w15:val="{FA7446D7-E0BD-48FE-92CA-3FE3DAAE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4F84"/>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DE4826"/>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270D3"/>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D77801"/>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2154B8"/>
    <w:pPr>
      <w:keepNext/>
      <w:keepLines/>
      <w:spacing w:before="40" w:after="0"/>
      <w:outlineLvl w:val="3"/>
    </w:pPr>
    <w:rPr>
      <w:rFonts w:eastAsiaTheme="majorEastAsia" w:cstheme="majorBidi"/>
      <w:b/>
      <w:iCs/>
    </w:rPr>
  </w:style>
  <w:style w:type="paragraph" w:styleId="Heading7">
    <w:name w:val="heading 7"/>
    <w:basedOn w:val="Normal"/>
    <w:next w:val="Normal"/>
    <w:link w:val="Heading7Char"/>
    <w:uiPriority w:val="9"/>
    <w:semiHidden/>
    <w:unhideWhenUsed/>
    <w:qFormat/>
    <w:rsid w:val="00F20515"/>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A34D2"/>
    <w:pPr>
      <w:autoSpaceDE w:val="0"/>
      <w:autoSpaceDN w:val="0"/>
      <w:adjustRightInd w:val="0"/>
      <w:spacing w:after="0" w:line="240" w:lineRule="auto"/>
    </w:pPr>
    <w:rPr>
      <w:rFonts w:ascii="Arial" w:hAnsi="Arial" w:cs="Arial"/>
      <w:color w:val="000000"/>
      <w:sz w:val="24"/>
      <w:szCs w:val="24"/>
    </w:rPr>
  </w:style>
  <w:style w:type="character" w:customStyle="1" w:styleId="Heading1Char">
    <w:name w:val="Heading 1 Char"/>
    <w:basedOn w:val="DefaultParagraphFont"/>
    <w:link w:val="Heading1"/>
    <w:uiPriority w:val="9"/>
    <w:rsid w:val="00DE482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A90CF9"/>
    <w:pPr>
      <w:outlineLvl w:val="9"/>
    </w:pPr>
    <w:rPr>
      <w:lang w:val="en-US"/>
    </w:rPr>
  </w:style>
  <w:style w:type="paragraph" w:styleId="TOC1">
    <w:name w:val="toc 1"/>
    <w:basedOn w:val="Normal"/>
    <w:next w:val="Normal"/>
    <w:autoRedefine/>
    <w:uiPriority w:val="39"/>
    <w:unhideWhenUsed/>
    <w:rsid w:val="00060E46"/>
    <w:pPr>
      <w:tabs>
        <w:tab w:val="left" w:pos="480"/>
        <w:tab w:val="right" w:leader="dot" w:pos="9350"/>
      </w:tabs>
      <w:spacing w:after="100"/>
    </w:pPr>
  </w:style>
  <w:style w:type="character" w:styleId="Hyperlink">
    <w:name w:val="Hyperlink"/>
    <w:basedOn w:val="DefaultParagraphFont"/>
    <w:uiPriority w:val="99"/>
    <w:unhideWhenUsed/>
    <w:rsid w:val="009C3724"/>
    <w:rPr>
      <w:color w:val="0563C1" w:themeColor="hyperlink"/>
      <w:u w:val="single"/>
    </w:rPr>
  </w:style>
  <w:style w:type="paragraph" w:styleId="NoSpacing">
    <w:name w:val="No Spacing"/>
    <w:uiPriority w:val="1"/>
    <w:qFormat/>
    <w:rsid w:val="00E71D27"/>
    <w:pPr>
      <w:spacing w:after="0" w:line="240" w:lineRule="auto"/>
    </w:pPr>
  </w:style>
  <w:style w:type="paragraph" w:styleId="ListParagraph">
    <w:name w:val="List Paragraph"/>
    <w:basedOn w:val="Normal"/>
    <w:uiPriority w:val="34"/>
    <w:qFormat/>
    <w:rsid w:val="00E71D27"/>
    <w:pPr>
      <w:spacing w:after="200" w:line="276" w:lineRule="auto"/>
      <w:ind w:left="720"/>
      <w:contextualSpacing/>
    </w:pPr>
  </w:style>
  <w:style w:type="paragraph" w:styleId="FootnoteText">
    <w:name w:val="footnote text"/>
    <w:basedOn w:val="Normal"/>
    <w:link w:val="FootnoteTextChar"/>
    <w:uiPriority w:val="99"/>
    <w:semiHidden/>
    <w:unhideWhenUsed/>
    <w:rsid w:val="00FD66C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66C0"/>
    <w:rPr>
      <w:sz w:val="20"/>
      <w:szCs w:val="20"/>
    </w:rPr>
  </w:style>
  <w:style w:type="character" w:styleId="FootnoteReference">
    <w:name w:val="footnote reference"/>
    <w:basedOn w:val="DefaultParagraphFont"/>
    <w:uiPriority w:val="99"/>
    <w:semiHidden/>
    <w:unhideWhenUsed/>
    <w:rsid w:val="00FD66C0"/>
    <w:rPr>
      <w:vertAlign w:val="superscript"/>
    </w:rPr>
  </w:style>
  <w:style w:type="character" w:customStyle="1" w:styleId="UnresolvedMention1">
    <w:name w:val="Unresolved Mention1"/>
    <w:basedOn w:val="DefaultParagraphFont"/>
    <w:uiPriority w:val="99"/>
    <w:semiHidden/>
    <w:unhideWhenUsed/>
    <w:rsid w:val="00015F35"/>
    <w:rPr>
      <w:color w:val="605E5C"/>
      <w:shd w:val="clear" w:color="auto" w:fill="E1DFDD"/>
    </w:rPr>
  </w:style>
  <w:style w:type="paragraph" w:styleId="Bibliography">
    <w:name w:val="Bibliography"/>
    <w:basedOn w:val="Normal"/>
    <w:next w:val="Normal"/>
    <w:uiPriority w:val="37"/>
    <w:unhideWhenUsed/>
    <w:rsid w:val="00015F35"/>
  </w:style>
  <w:style w:type="paragraph" w:styleId="TOAHeading">
    <w:name w:val="toa heading"/>
    <w:basedOn w:val="Normal"/>
    <w:next w:val="Normal"/>
    <w:uiPriority w:val="99"/>
    <w:unhideWhenUsed/>
    <w:rsid w:val="002B6F24"/>
    <w:pPr>
      <w:spacing w:before="120"/>
    </w:pPr>
    <w:rPr>
      <w:rFonts w:asciiTheme="majorHAnsi" w:eastAsiaTheme="majorEastAsia" w:hAnsiTheme="majorHAnsi" w:cstheme="majorBidi"/>
      <w:b/>
      <w:bCs/>
      <w:szCs w:val="24"/>
    </w:rPr>
  </w:style>
  <w:style w:type="paragraph" w:styleId="TableofAuthorities">
    <w:name w:val="table of authorities"/>
    <w:basedOn w:val="Normal"/>
    <w:next w:val="Normal"/>
    <w:uiPriority w:val="99"/>
    <w:semiHidden/>
    <w:unhideWhenUsed/>
    <w:rsid w:val="002B6F24"/>
    <w:pPr>
      <w:spacing w:after="0"/>
      <w:ind w:left="220" w:hanging="220"/>
    </w:pPr>
  </w:style>
  <w:style w:type="character" w:customStyle="1" w:styleId="Heading2Char">
    <w:name w:val="Heading 2 Char"/>
    <w:basedOn w:val="DefaultParagraphFont"/>
    <w:link w:val="Heading2"/>
    <w:uiPriority w:val="9"/>
    <w:rsid w:val="001270D3"/>
    <w:rPr>
      <w:rFonts w:ascii="Times New Roman" w:eastAsiaTheme="majorEastAsia" w:hAnsi="Times New Roman" w:cstheme="majorBidi"/>
      <w:b/>
      <w:sz w:val="28"/>
      <w:szCs w:val="26"/>
    </w:rPr>
  </w:style>
  <w:style w:type="paragraph" w:styleId="TOC2">
    <w:name w:val="toc 2"/>
    <w:basedOn w:val="Normal"/>
    <w:next w:val="Normal"/>
    <w:autoRedefine/>
    <w:uiPriority w:val="39"/>
    <w:unhideWhenUsed/>
    <w:rsid w:val="00EE3E99"/>
    <w:pPr>
      <w:spacing w:after="100"/>
      <w:ind w:left="220"/>
    </w:pPr>
  </w:style>
  <w:style w:type="character" w:styleId="FollowedHyperlink">
    <w:name w:val="FollowedHyperlink"/>
    <w:basedOn w:val="DefaultParagraphFont"/>
    <w:uiPriority w:val="99"/>
    <w:semiHidden/>
    <w:unhideWhenUsed/>
    <w:rsid w:val="002F2458"/>
    <w:rPr>
      <w:color w:val="954F72" w:themeColor="followedHyperlink"/>
      <w:u w:val="single"/>
    </w:rPr>
  </w:style>
  <w:style w:type="paragraph" w:styleId="Caption">
    <w:name w:val="caption"/>
    <w:basedOn w:val="Normal"/>
    <w:next w:val="Normal"/>
    <w:uiPriority w:val="35"/>
    <w:unhideWhenUsed/>
    <w:qFormat/>
    <w:rsid w:val="00592C2D"/>
    <w:pPr>
      <w:spacing w:after="200"/>
      <w:jc w:val="center"/>
    </w:pPr>
    <w:rPr>
      <w:rFonts w:cs="Times New Roman"/>
      <w:bCs/>
      <w:color w:val="000000" w:themeColor="text1"/>
    </w:rPr>
  </w:style>
  <w:style w:type="paragraph" w:styleId="TableofFigures">
    <w:name w:val="table of figures"/>
    <w:basedOn w:val="Normal"/>
    <w:next w:val="Normal"/>
    <w:uiPriority w:val="99"/>
    <w:unhideWhenUsed/>
    <w:rsid w:val="00036DE1"/>
    <w:pPr>
      <w:spacing w:after="0"/>
    </w:pPr>
  </w:style>
  <w:style w:type="table" w:styleId="TableGrid">
    <w:name w:val="Table Grid"/>
    <w:basedOn w:val="TableNormal"/>
    <w:uiPriority w:val="39"/>
    <w:rsid w:val="006B56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24kjd">
    <w:name w:val="e24kjd"/>
    <w:basedOn w:val="DefaultParagraphFont"/>
    <w:rsid w:val="00A8554A"/>
  </w:style>
  <w:style w:type="paragraph" w:styleId="HTMLPreformatted">
    <w:name w:val="HTML Preformatted"/>
    <w:basedOn w:val="Normal"/>
    <w:link w:val="HTMLPreformattedChar"/>
    <w:uiPriority w:val="99"/>
    <w:semiHidden/>
    <w:unhideWhenUsed/>
    <w:rsid w:val="009C68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C68CE"/>
    <w:rPr>
      <w:rFonts w:ascii="Courier New" w:eastAsia="Times New Roman" w:hAnsi="Courier New" w:cs="Courier New"/>
      <w:sz w:val="20"/>
      <w:szCs w:val="20"/>
      <w:lang w:eastAsia="en-IN"/>
    </w:rPr>
  </w:style>
  <w:style w:type="character" w:customStyle="1" w:styleId="gd15mcfceub">
    <w:name w:val="gd15mcfceub"/>
    <w:basedOn w:val="DefaultParagraphFont"/>
    <w:rsid w:val="009C68CE"/>
  </w:style>
  <w:style w:type="paragraph" w:styleId="Header">
    <w:name w:val="header"/>
    <w:basedOn w:val="Normal"/>
    <w:link w:val="HeaderChar"/>
    <w:uiPriority w:val="99"/>
    <w:unhideWhenUsed/>
    <w:rsid w:val="00F561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14F"/>
    <w:rPr>
      <w:sz w:val="24"/>
    </w:rPr>
  </w:style>
  <w:style w:type="paragraph" w:styleId="Footer">
    <w:name w:val="footer"/>
    <w:basedOn w:val="Normal"/>
    <w:link w:val="FooterChar"/>
    <w:uiPriority w:val="99"/>
    <w:unhideWhenUsed/>
    <w:rsid w:val="00F561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14F"/>
    <w:rPr>
      <w:sz w:val="24"/>
    </w:rPr>
  </w:style>
  <w:style w:type="character" w:customStyle="1" w:styleId="Heading3Char">
    <w:name w:val="Heading 3 Char"/>
    <w:basedOn w:val="DefaultParagraphFont"/>
    <w:link w:val="Heading3"/>
    <w:uiPriority w:val="9"/>
    <w:rsid w:val="00D77801"/>
    <w:rPr>
      <w:rFonts w:ascii="Times New Roman" w:eastAsiaTheme="majorEastAsia" w:hAnsi="Times New Roman" w:cstheme="majorBidi"/>
      <w:b/>
      <w:sz w:val="24"/>
      <w:szCs w:val="24"/>
    </w:rPr>
  </w:style>
  <w:style w:type="paragraph" w:styleId="TOC3">
    <w:name w:val="toc 3"/>
    <w:basedOn w:val="Normal"/>
    <w:next w:val="Normal"/>
    <w:autoRedefine/>
    <w:uiPriority w:val="39"/>
    <w:unhideWhenUsed/>
    <w:rsid w:val="00697C2F"/>
    <w:pPr>
      <w:spacing w:after="100"/>
      <w:ind w:left="480"/>
    </w:pPr>
  </w:style>
  <w:style w:type="character" w:customStyle="1" w:styleId="Heading4Char">
    <w:name w:val="Heading 4 Char"/>
    <w:basedOn w:val="DefaultParagraphFont"/>
    <w:link w:val="Heading4"/>
    <w:uiPriority w:val="9"/>
    <w:semiHidden/>
    <w:rsid w:val="002154B8"/>
    <w:rPr>
      <w:rFonts w:ascii="Times New Roman" w:eastAsiaTheme="majorEastAsia" w:hAnsi="Times New Roman" w:cstheme="majorBidi"/>
      <w:b/>
      <w:iCs/>
      <w:sz w:val="24"/>
    </w:rPr>
  </w:style>
  <w:style w:type="character" w:customStyle="1" w:styleId="Heading7Char">
    <w:name w:val="Heading 7 Char"/>
    <w:basedOn w:val="DefaultParagraphFont"/>
    <w:link w:val="Heading7"/>
    <w:uiPriority w:val="9"/>
    <w:semiHidden/>
    <w:rsid w:val="00F20515"/>
    <w:rPr>
      <w:rFonts w:asciiTheme="majorHAnsi" w:eastAsiaTheme="majorEastAsia" w:hAnsiTheme="majorHAnsi" w:cstheme="majorBidi"/>
      <w:i/>
      <w:iCs/>
      <w:color w:val="1F3763"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75743">
      <w:bodyDiv w:val="1"/>
      <w:marLeft w:val="0"/>
      <w:marRight w:val="0"/>
      <w:marTop w:val="0"/>
      <w:marBottom w:val="0"/>
      <w:divBdr>
        <w:top w:val="none" w:sz="0" w:space="0" w:color="auto"/>
        <w:left w:val="none" w:sz="0" w:space="0" w:color="auto"/>
        <w:bottom w:val="none" w:sz="0" w:space="0" w:color="auto"/>
        <w:right w:val="none" w:sz="0" w:space="0" w:color="auto"/>
      </w:divBdr>
    </w:div>
    <w:div w:id="33579860">
      <w:bodyDiv w:val="1"/>
      <w:marLeft w:val="0"/>
      <w:marRight w:val="0"/>
      <w:marTop w:val="0"/>
      <w:marBottom w:val="0"/>
      <w:divBdr>
        <w:top w:val="none" w:sz="0" w:space="0" w:color="auto"/>
        <w:left w:val="none" w:sz="0" w:space="0" w:color="auto"/>
        <w:bottom w:val="none" w:sz="0" w:space="0" w:color="auto"/>
        <w:right w:val="none" w:sz="0" w:space="0" w:color="auto"/>
      </w:divBdr>
    </w:div>
    <w:div w:id="35591214">
      <w:bodyDiv w:val="1"/>
      <w:marLeft w:val="0"/>
      <w:marRight w:val="0"/>
      <w:marTop w:val="0"/>
      <w:marBottom w:val="0"/>
      <w:divBdr>
        <w:top w:val="none" w:sz="0" w:space="0" w:color="auto"/>
        <w:left w:val="none" w:sz="0" w:space="0" w:color="auto"/>
        <w:bottom w:val="none" w:sz="0" w:space="0" w:color="auto"/>
        <w:right w:val="none" w:sz="0" w:space="0" w:color="auto"/>
      </w:divBdr>
    </w:div>
    <w:div w:id="49960307">
      <w:bodyDiv w:val="1"/>
      <w:marLeft w:val="0"/>
      <w:marRight w:val="0"/>
      <w:marTop w:val="0"/>
      <w:marBottom w:val="0"/>
      <w:divBdr>
        <w:top w:val="none" w:sz="0" w:space="0" w:color="auto"/>
        <w:left w:val="none" w:sz="0" w:space="0" w:color="auto"/>
        <w:bottom w:val="none" w:sz="0" w:space="0" w:color="auto"/>
        <w:right w:val="none" w:sz="0" w:space="0" w:color="auto"/>
      </w:divBdr>
    </w:div>
    <w:div w:id="55592773">
      <w:bodyDiv w:val="1"/>
      <w:marLeft w:val="0"/>
      <w:marRight w:val="0"/>
      <w:marTop w:val="0"/>
      <w:marBottom w:val="0"/>
      <w:divBdr>
        <w:top w:val="none" w:sz="0" w:space="0" w:color="auto"/>
        <w:left w:val="none" w:sz="0" w:space="0" w:color="auto"/>
        <w:bottom w:val="none" w:sz="0" w:space="0" w:color="auto"/>
        <w:right w:val="none" w:sz="0" w:space="0" w:color="auto"/>
      </w:divBdr>
    </w:div>
    <w:div w:id="58409458">
      <w:bodyDiv w:val="1"/>
      <w:marLeft w:val="0"/>
      <w:marRight w:val="0"/>
      <w:marTop w:val="0"/>
      <w:marBottom w:val="0"/>
      <w:divBdr>
        <w:top w:val="none" w:sz="0" w:space="0" w:color="auto"/>
        <w:left w:val="none" w:sz="0" w:space="0" w:color="auto"/>
        <w:bottom w:val="none" w:sz="0" w:space="0" w:color="auto"/>
        <w:right w:val="none" w:sz="0" w:space="0" w:color="auto"/>
      </w:divBdr>
    </w:div>
    <w:div w:id="60831994">
      <w:bodyDiv w:val="1"/>
      <w:marLeft w:val="0"/>
      <w:marRight w:val="0"/>
      <w:marTop w:val="0"/>
      <w:marBottom w:val="0"/>
      <w:divBdr>
        <w:top w:val="none" w:sz="0" w:space="0" w:color="auto"/>
        <w:left w:val="none" w:sz="0" w:space="0" w:color="auto"/>
        <w:bottom w:val="none" w:sz="0" w:space="0" w:color="auto"/>
        <w:right w:val="none" w:sz="0" w:space="0" w:color="auto"/>
      </w:divBdr>
    </w:div>
    <w:div w:id="64955725">
      <w:bodyDiv w:val="1"/>
      <w:marLeft w:val="0"/>
      <w:marRight w:val="0"/>
      <w:marTop w:val="0"/>
      <w:marBottom w:val="0"/>
      <w:divBdr>
        <w:top w:val="none" w:sz="0" w:space="0" w:color="auto"/>
        <w:left w:val="none" w:sz="0" w:space="0" w:color="auto"/>
        <w:bottom w:val="none" w:sz="0" w:space="0" w:color="auto"/>
        <w:right w:val="none" w:sz="0" w:space="0" w:color="auto"/>
      </w:divBdr>
    </w:div>
    <w:div w:id="68618201">
      <w:bodyDiv w:val="1"/>
      <w:marLeft w:val="0"/>
      <w:marRight w:val="0"/>
      <w:marTop w:val="0"/>
      <w:marBottom w:val="0"/>
      <w:divBdr>
        <w:top w:val="none" w:sz="0" w:space="0" w:color="auto"/>
        <w:left w:val="none" w:sz="0" w:space="0" w:color="auto"/>
        <w:bottom w:val="none" w:sz="0" w:space="0" w:color="auto"/>
        <w:right w:val="none" w:sz="0" w:space="0" w:color="auto"/>
      </w:divBdr>
    </w:div>
    <w:div w:id="71002588">
      <w:bodyDiv w:val="1"/>
      <w:marLeft w:val="0"/>
      <w:marRight w:val="0"/>
      <w:marTop w:val="0"/>
      <w:marBottom w:val="0"/>
      <w:divBdr>
        <w:top w:val="none" w:sz="0" w:space="0" w:color="auto"/>
        <w:left w:val="none" w:sz="0" w:space="0" w:color="auto"/>
        <w:bottom w:val="none" w:sz="0" w:space="0" w:color="auto"/>
        <w:right w:val="none" w:sz="0" w:space="0" w:color="auto"/>
      </w:divBdr>
    </w:div>
    <w:div w:id="75447667">
      <w:bodyDiv w:val="1"/>
      <w:marLeft w:val="0"/>
      <w:marRight w:val="0"/>
      <w:marTop w:val="0"/>
      <w:marBottom w:val="0"/>
      <w:divBdr>
        <w:top w:val="none" w:sz="0" w:space="0" w:color="auto"/>
        <w:left w:val="none" w:sz="0" w:space="0" w:color="auto"/>
        <w:bottom w:val="none" w:sz="0" w:space="0" w:color="auto"/>
        <w:right w:val="none" w:sz="0" w:space="0" w:color="auto"/>
      </w:divBdr>
    </w:div>
    <w:div w:id="83428660">
      <w:bodyDiv w:val="1"/>
      <w:marLeft w:val="0"/>
      <w:marRight w:val="0"/>
      <w:marTop w:val="0"/>
      <w:marBottom w:val="0"/>
      <w:divBdr>
        <w:top w:val="none" w:sz="0" w:space="0" w:color="auto"/>
        <w:left w:val="none" w:sz="0" w:space="0" w:color="auto"/>
        <w:bottom w:val="none" w:sz="0" w:space="0" w:color="auto"/>
        <w:right w:val="none" w:sz="0" w:space="0" w:color="auto"/>
      </w:divBdr>
    </w:div>
    <w:div w:id="88503523">
      <w:bodyDiv w:val="1"/>
      <w:marLeft w:val="0"/>
      <w:marRight w:val="0"/>
      <w:marTop w:val="0"/>
      <w:marBottom w:val="0"/>
      <w:divBdr>
        <w:top w:val="none" w:sz="0" w:space="0" w:color="auto"/>
        <w:left w:val="none" w:sz="0" w:space="0" w:color="auto"/>
        <w:bottom w:val="none" w:sz="0" w:space="0" w:color="auto"/>
        <w:right w:val="none" w:sz="0" w:space="0" w:color="auto"/>
      </w:divBdr>
    </w:div>
    <w:div w:id="94634720">
      <w:bodyDiv w:val="1"/>
      <w:marLeft w:val="0"/>
      <w:marRight w:val="0"/>
      <w:marTop w:val="0"/>
      <w:marBottom w:val="0"/>
      <w:divBdr>
        <w:top w:val="none" w:sz="0" w:space="0" w:color="auto"/>
        <w:left w:val="none" w:sz="0" w:space="0" w:color="auto"/>
        <w:bottom w:val="none" w:sz="0" w:space="0" w:color="auto"/>
        <w:right w:val="none" w:sz="0" w:space="0" w:color="auto"/>
      </w:divBdr>
    </w:div>
    <w:div w:id="95756497">
      <w:bodyDiv w:val="1"/>
      <w:marLeft w:val="0"/>
      <w:marRight w:val="0"/>
      <w:marTop w:val="0"/>
      <w:marBottom w:val="0"/>
      <w:divBdr>
        <w:top w:val="none" w:sz="0" w:space="0" w:color="auto"/>
        <w:left w:val="none" w:sz="0" w:space="0" w:color="auto"/>
        <w:bottom w:val="none" w:sz="0" w:space="0" w:color="auto"/>
        <w:right w:val="none" w:sz="0" w:space="0" w:color="auto"/>
      </w:divBdr>
    </w:div>
    <w:div w:id="104355051">
      <w:bodyDiv w:val="1"/>
      <w:marLeft w:val="0"/>
      <w:marRight w:val="0"/>
      <w:marTop w:val="0"/>
      <w:marBottom w:val="0"/>
      <w:divBdr>
        <w:top w:val="none" w:sz="0" w:space="0" w:color="auto"/>
        <w:left w:val="none" w:sz="0" w:space="0" w:color="auto"/>
        <w:bottom w:val="none" w:sz="0" w:space="0" w:color="auto"/>
        <w:right w:val="none" w:sz="0" w:space="0" w:color="auto"/>
      </w:divBdr>
    </w:div>
    <w:div w:id="131480888">
      <w:bodyDiv w:val="1"/>
      <w:marLeft w:val="0"/>
      <w:marRight w:val="0"/>
      <w:marTop w:val="0"/>
      <w:marBottom w:val="0"/>
      <w:divBdr>
        <w:top w:val="none" w:sz="0" w:space="0" w:color="auto"/>
        <w:left w:val="none" w:sz="0" w:space="0" w:color="auto"/>
        <w:bottom w:val="none" w:sz="0" w:space="0" w:color="auto"/>
        <w:right w:val="none" w:sz="0" w:space="0" w:color="auto"/>
      </w:divBdr>
    </w:div>
    <w:div w:id="145630017">
      <w:bodyDiv w:val="1"/>
      <w:marLeft w:val="0"/>
      <w:marRight w:val="0"/>
      <w:marTop w:val="0"/>
      <w:marBottom w:val="0"/>
      <w:divBdr>
        <w:top w:val="none" w:sz="0" w:space="0" w:color="auto"/>
        <w:left w:val="none" w:sz="0" w:space="0" w:color="auto"/>
        <w:bottom w:val="none" w:sz="0" w:space="0" w:color="auto"/>
        <w:right w:val="none" w:sz="0" w:space="0" w:color="auto"/>
      </w:divBdr>
    </w:div>
    <w:div w:id="146552978">
      <w:bodyDiv w:val="1"/>
      <w:marLeft w:val="0"/>
      <w:marRight w:val="0"/>
      <w:marTop w:val="0"/>
      <w:marBottom w:val="0"/>
      <w:divBdr>
        <w:top w:val="none" w:sz="0" w:space="0" w:color="auto"/>
        <w:left w:val="none" w:sz="0" w:space="0" w:color="auto"/>
        <w:bottom w:val="none" w:sz="0" w:space="0" w:color="auto"/>
        <w:right w:val="none" w:sz="0" w:space="0" w:color="auto"/>
      </w:divBdr>
    </w:div>
    <w:div w:id="160508131">
      <w:bodyDiv w:val="1"/>
      <w:marLeft w:val="0"/>
      <w:marRight w:val="0"/>
      <w:marTop w:val="0"/>
      <w:marBottom w:val="0"/>
      <w:divBdr>
        <w:top w:val="none" w:sz="0" w:space="0" w:color="auto"/>
        <w:left w:val="none" w:sz="0" w:space="0" w:color="auto"/>
        <w:bottom w:val="none" w:sz="0" w:space="0" w:color="auto"/>
        <w:right w:val="none" w:sz="0" w:space="0" w:color="auto"/>
      </w:divBdr>
    </w:div>
    <w:div w:id="167016449">
      <w:bodyDiv w:val="1"/>
      <w:marLeft w:val="0"/>
      <w:marRight w:val="0"/>
      <w:marTop w:val="0"/>
      <w:marBottom w:val="0"/>
      <w:divBdr>
        <w:top w:val="none" w:sz="0" w:space="0" w:color="auto"/>
        <w:left w:val="none" w:sz="0" w:space="0" w:color="auto"/>
        <w:bottom w:val="none" w:sz="0" w:space="0" w:color="auto"/>
        <w:right w:val="none" w:sz="0" w:space="0" w:color="auto"/>
      </w:divBdr>
    </w:div>
    <w:div w:id="180124731">
      <w:bodyDiv w:val="1"/>
      <w:marLeft w:val="0"/>
      <w:marRight w:val="0"/>
      <w:marTop w:val="0"/>
      <w:marBottom w:val="0"/>
      <w:divBdr>
        <w:top w:val="none" w:sz="0" w:space="0" w:color="auto"/>
        <w:left w:val="none" w:sz="0" w:space="0" w:color="auto"/>
        <w:bottom w:val="none" w:sz="0" w:space="0" w:color="auto"/>
        <w:right w:val="none" w:sz="0" w:space="0" w:color="auto"/>
      </w:divBdr>
    </w:div>
    <w:div w:id="193426642">
      <w:bodyDiv w:val="1"/>
      <w:marLeft w:val="0"/>
      <w:marRight w:val="0"/>
      <w:marTop w:val="0"/>
      <w:marBottom w:val="0"/>
      <w:divBdr>
        <w:top w:val="none" w:sz="0" w:space="0" w:color="auto"/>
        <w:left w:val="none" w:sz="0" w:space="0" w:color="auto"/>
        <w:bottom w:val="none" w:sz="0" w:space="0" w:color="auto"/>
        <w:right w:val="none" w:sz="0" w:space="0" w:color="auto"/>
      </w:divBdr>
    </w:div>
    <w:div w:id="195584574">
      <w:bodyDiv w:val="1"/>
      <w:marLeft w:val="0"/>
      <w:marRight w:val="0"/>
      <w:marTop w:val="0"/>
      <w:marBottom w:val="0"/>
      <w:divBdr>
        <w:top w:val="none" w:sz="0" w:space="0" w:color="auto"/>
        <w:left w:val="none" w:sz="0" w:space="0" w:color="auto"/>
        <w:bottom w:val="none" w:sz="0" w:space="0" w:color="auto"/>
        <w:right w:val="none" w:sz="0" w:space="0" w:color="auto"/>
      </w:divBdr>
    </w:div>
    <w:div w:id="195972192">
      <w:bodyDiv w:val="1"/>
      <w:marLeft w:val="0"/>
      <w:marRight w:val="0"/>
      <w:marTop w:val="0"/>
      <w:marBottom w:val="0"/>
      <w:divBdr>
        <w:top w:val="none" w:sz="0" w:space="0" w:color="auto"/>
        <w:left w:val="none" w:sz="0" w:space="0" w:color="auto"/>
        <w:bottom w:val="none" w:sz="0" w:space="0" w:color="auto"/>
        <w:right w:val="none" w:sz="0" w:space="0" w:color="auto"/>
      </w:divBdr>
    </w:div>
    <w:div w:id="210772861">
      <w:bodyDiv w:val="1"/>
      <w:marLeft w:val="0"/>
      <w:marRight w:val="0"/>
      <w:marTop w:val="0"/>
      <w:marBottom w:val="0"/>
      <w:divBdr>
        <w:top w:val="none" w:sz="0" w:space="0" w:color="auto"/>
        <w:left w:val="none" w:sz="0" w:space="0" w:color="auto"/>
        <w:bottom w:val="none" w:sz="0" w:space="0" w:color="auto"/>
        <w:right w:val="none" w:sz="0" w:space="0" w:color="auto"/>
      </w:divBdr>
    </w:div>
    <w:div w:id="218982725">
      <w:bodyDiv w:val="1"/>
      <w:marLeft w:val="0"/>
      <w:marRight w:val="0"/>
      <w:marTop w:val="0"/>
      <w:marBottom w:val="0"/>
      <w:divBdr>
        <w:top w:val="none" w:sz="0" w:space="0" w:color="auto"/>
        <w:left w:val="none" w:sz="0" w:space="0" w:color="auto"/>
        <w:bottom w:val="none" w:sz="0" w:space="0" w:color="auto"/>
        <w:right w:val="none" w:sz="0" w:space="0" w:color="auto"/>
      </w:divBdr>
    </w:div>
    <w:div w:id="224798107">
      <w:bodyDiv w:val="1"/>
      <w:marLeft w:val="0"/>
      <w:marRight w:val="0"/>
      <w:marTop w:val="0"/>
      <w:marBottom w:val="0"/>
      <w:divBdr>
        <w:top w:val="none" w:sz="0" w:space="0" w:color="auto"/>
        <w:left w:val="none" w:sz="0" w:space="0" w:color="auto"/>
        <w:bottom w:val="none" w:sz="0" w:space="0" w:color="auto"/>
        <w:right w:val="none" w:sz="0" w:space="0" w:color="auto"/>
      </w:divBdr>
    </w:div>
    <w:div w:id="226304938">
      <w:bodyDiv w:val="1"/>
      <w:marLeft w:val="0"/>
      <w:marRight w:val="0"/>
      <w:marTop w:val="0"/>
      <w:marBottom w:val="0"/>
      <w:divBdr>
        <w:top w:val="none" w:sz="0" w:space="0" w:color="auto"/>
        <w:left w:val="none" w:sz="0" w:space="0" w:color="auto"/>
        <w:bottom w:val="none" w:sz="0" w:space="0" w:color="auto"/>
        <w:right w:val="none" w:sz="0" w:space="0" w:color="auto"/>
      </w:divBdr>
    </w:div>
    <w:div w:id="227228370">
      <w:bodyDiv w:val="1"/>
      <w:marLeft w:val="0"/>
      <w:marRight w:val="0"/>
      <w:marTop w:val="0"/>
      <w:marBottom w:val="0"/>
      <w:divBdr>
        <w:top w:val="none" w:sz="0" w:space="0" w:color="auto"/>
        <w:left w:val="none" w:sz="0" w:space="0" w:color="auto"/>
        <w:bottom w:val="none" w:sz="0" w:space="0" w:color="auto"/>
        <w:right w:val="none" w:sz="0" w:space="0" w:color="auto"/>
      </w:divBdr>
    </w:div>
    <w:div w:id="227883932">
      <w:bodyDiv w:val="1"/>
      <w:marLeft w:val="0"/>
      <w:marRight w:val="0"/>
      <w:marTop w:val="0"/>
      <w:marBottom w:val="0"/>
      <w:divBdr>
        <w:top w:val="none" w:sz="0" w:space="0" w:color="auto"/>
        <w:left w:val="none" w:sz="0" w:space="0" w:color="auto"/>
        <w:bottom w:val="none" w:sz="0" w:space="0" w:color="auto"/>
        <w:right w:val="none" w:sz="0" w:space="0" w:color="auto"/>
      </w:divBdr>
    </w:div>
    <w:div w:id="248122433">
      <w:bodyDiv w:val="1"/>
      <w:marLeft w:val="0"/>
      <w:marRight w:val="0"/>
      <w:marTop w:val="0"/>
      <w:marBottom w:val="0"/>
      <w:divBdr>
        <w:top w:val="none" w:sz="0" w:space="0" w:color="auto"/>
        <w:left w:val="none" w:sz="0" w:space="0" w:color="auto"/>
        <w:bottom w:val="none" w:sz="0" w:space="0" w:color="auto"/>
        <w:right w:val="none" w:sz="0" w:space="0" w:color="auto"/>
      </w:divBdr>
    </w:div>
    <w:div w:id="256138739">
      <w:bodyDiv w:val="1"/>
      <w:marLeft w:val="0"/>
      <w:marRight w:val="0"/>
      <w:marTop w:val="0"/>
      <w:marBottom w:val="0"/>
      <w:divBdr>
        <w:top w:val="none" w:sz="0" w:space="0" w:color="auto"/>
        <w:left w:val="none" w:sz="0" w:space="0" w:color="auto"/>
        <w:bottom w:val="none" w:sz="0" w:space="0" w:color="auto"/>
        <w:right w:val="none" w:sz="0" w:space="0" w:color="auto"/>
      </w:divBdr>
    </w:div>
    <w:div w:id="259879895">
      <w:bodyDiv w:val="1"/>
      <w:marLeft w:val="0"/>
      <w:marRight w:val="0"/>
      <w:marTop w:val="0"/>
      <w:marBottom w:val="0"/>
      <w:divBdr>
        <w:top w:val="none" w:sz="0" w:space="0" w:color="auto"/>
        <w:left w:val="none" w:sz="0" w:space="0" w:color="auto"/>
        <w:bottom w:val="none" w:sz="0" w:space="0" w:color="auto"/>
        <w:right w:val="none" w:sz="0" w:space="0" w:color="auto"/>
      </w:divBdr>
    </w:div>
    <w:div w:id="269817314">
      <w:bodyDiv w:val="1"/>
      <w:marLeft w:val="0"/>
      <w:marRight w:val="0"/>
      <w:marTop w:val="0"/>
      <w:marBottom w:val="0"/>
      <w:divBdr>
        <w:top w:val="none" w:sz="0" w:space="0" w:color="auto"/>
        <w:left w:val="none" w:sz="0" w:space="0" w:color="auto"/>
        <w:bottom w:val="none" w:sz="0" w:space="0" w:color="auto"/>
        <w:right w:val="none" w:sz="0" w:space="0" w:color="auto"/>
      </w:divBdr>
    </w:div>
    <w:div w:id="277419654">
      <w:bodyDiv w:val="1"/>
      <w:marLeft w:val="0"/>
      <w:marRight w:val="0"/>
      <w:marTop w:val="0"/>
      <w:marBottom w:val="0"/>
      <w:divBdr>
        <w:top w:val="none" w:sz="0" w:space="0" w:color="auto"/>
        <w:left w:val="none" w:sz="0" w:space="0" w:color="auto"/>
        <w:bottom w:val="none" w:sz="0" w:space="0" w:color="auto"/>
        <w:right w:val="none" w:sz="0" w:space="0" w:color="auto"/>
      </w:divBdr>
    </w:div>
    <w:div w:id="304044960">
      <w:bodyDiv w:val="1"/>
      <w:marLeft w:val="0"/>
      <w:marRight w:val="0"/>
      <w:marTop w:val="0"/>
      <w:marBottom w:val="0"/>
      <w:divBdr>
        <w:top w:val="none" w:sz="0" w:space="0" w:color="auto"/>
        <w:left w:val="none" w:sz="0" w:space="0" w:color="auto"/>
        <w:bottom w:val="none" w:sz="0" w:space="0" w:color="auto"/>
        <w:right w:val="none" w:sz="0" w:space="0" w:color="auto"/>
      </w:divBdr>
    </w:div>
    <w:div w:id="305553211">
      <w:bodyDiv w:val="1"/>
      <w:marLeft w:val="0"/>
      <w:marRight w:val="0"/>
      <w:marTop w:val="0"/>
      <w:marBottom w:val="0"/>
      <w:divBdr>
        <w:top w:val="none" w:sz="0" w:space="0" w:color="auto"/>
        <w:left w:val="none" w:sz="0" w:space="0" w:color="auto"/>
        <w:bottom w:val="none" w:sz="0" w:space="0" w:color="auto"/>
        <w:right w:val="none" w:sz="0" w:space="0" w:color="auto"/>
      </w:divBdr>
    </w:div>
    <w:div w:id="308559828">
      <w:bodyDiv w:val="1"/>
      <w:marLeft w:val="0"/>
      <w:marRight w:val="0"/>
      <w:marTop w:val="0"/>
      <w:marBottom w:val="0"/>
      <w:divBdr>
        <w:top w:val="none" w:sz="0" w:space="0" w:color="auto"/>
        <w:left w:val="none" w:sz="0" w:space="0" w:color="auto"/>
        <w:bottom w:val="none" w:sz="0" w:space="0" w:color="auto"/>
        <w:right w:val="none" w:sz="0" w:space="0" w:color="auto"/>
      </w:divBdr>
    </w:div>
    <w:div w:id="316617527">
      <w:bodyDiv w:val="1"/>
      <w:marLeft w:val="0"/>
      <w:marRight w:val="0"/>
      <w:marTop w:val="0"/>
      <w:marBottom w:val="0"/>
      <w:divBdr>
        <w:top w:val="none" w:sz="0" w:space="0" w:color="auto"/>
        <w:left w:val="none" w:sz="0" w:space="0" w:color="auto"/>
        <w:bottom w:val="none" w:sz="0" w:space="0" w:color="auto"/>
        <w:right w:val="none" w:sz="0" w:space="0" w:color="auto"/>
      </w:divBdr>
    </w:div>
    <w:div w:id="333997046">
      <w:bodyDiv w:val="1"/>
      <w:marLeft w:val="0"/>
      <w:marRight w:val="0"/>
      <w:marTop w:val="0"/>
      <w:marBottom w:val="0"/>
      <w:divBdr>
        <w:top w:val="none" w:sz="0" w:space="0" w:color="auto"/>
        <w:left w:val="none" w:sz="0" w:space="0" w:color="auto"/>
        <w:bottom w:val="none" w:sz="0" w:space="0" w:color="auto"/>
        <w:right w:val="none" w:sz="0" w:space="0" w:color="auto"/>
      </w:divBdr>
    </w:div>
    <w:div w:id="350421541">
      <w:bodyDiv w:val="1"/>
      <w:marLeft w:val="0"/>
      <w:marRight w:val="0"/>
      <w:marTop w:val="0"/>
      <w:marBottom w:val="0"/>
      <w:divBdr>
        <w:top w:val="none" w:sz="0" w:space="0" w:color="auto"/>
        <w:left w:val="none" w:sz="0" w:space="0" w:color="auto"/>
        <w:bottom w:val="none" w:sz="0" w:space="0" w:color="auto"/>
        <w:right w:val="none" w:sz="0" w:space="0" w:color="auto"/>
      </w:divBdr>
    </w:div>
    <w:div w:id="356471924">
      <w:bodyDiv w:val="1"/>
      <w:marLeft w:val="0"/>
      <w:marRight w:val="0"/>
      <w:marTop w:val="0"/>
      <w:marBottom w:val="0"/>
      <w:divBdr>
        <w:top w:val="none" w:sz="0" w:space="0" w:color="auto"/>
        <w:left w:val="none" w:sz="0" w:space="0" w:color="auto"/>
        <w:bottom w:val="none" w:sz="0" w:space="0" w:color="auto"/>
        <w:right w:val="none" w:sz="0" w:space="0" w:color="auto"/>
      </w:divBdr>
    </w:div>
    <w:div w:id="358165959">
      <w:bodyDiv w:val="1"/>
      <w:marLeft w:val="0"/>
      <w:marRight w:val="0"/>
      <w:marTop w:val="0"/>
      <w:marBottom w:val="0"/>
      <w:divBdr>
        <w:top w:val="none" w:sz="0" w:space="0" w:color="auto"/>
        <w:left w:val="none" w:sz="0" w:space="0" w:color="auto"/>
        <w:bottom w:val="none" w:sz="0" w:space="0" w:color="auto"/>
        <w:right w:val="none" w:sz="0" w:space="0" w:color="auto"/>
      </w:divBdr>
    </w:div>
    <w:div w:id="383337056">
      <w:bodyDiv w:val="1"/>
      <w:marLeft w:val="0"/>
      <w:marRight w:val="0"/>
      <w:marTop w:val="0"/>
      <w:marBottom w:val="0"/>
      <w:divBdr>
        <w:top w:val="none" w:sz="0" w:space="0" w:color="auto"/>
        <w:left w:val="none" w:sz="0" w:space="0" w:color="auto"/>
        <w:bottom w:val="none" w:sz="0" w:space="0" w:color="auto"/>
        <w:right w:val="none" w:sz="0" w:space="0" w:color="auto"/>
      </w:divBdr>
    </w:div>
    <w:div w:id="387800583">
      <w:bodyDiv w:val="1"/>
      <w:marLeft w:val="0"/>
      <w:marRight w:val="0"/>
      <w:marTop w:val="0"/>
      <w:marBottom w:val="0"/>
      <w:divBdr>
        <w:top w:val="none" w:sz="0" w:space="0" w:color="auto"/>
        <w:left w:val="none" w:sz="0" w:space="0" w:color="auto"/>
        <w:bottom w:val="none" w:sz="0" w:space="0" w:color="auto"/>
        <w:right w:val="none" w:sz="0" w:space="0" w:color="auto"/>
      </w:divBdr>
    </w:div>
    <w:div w:id="432407583">
      <w:bodyDiv w:val="1"/>
      <w:marLeft w:val="0"/>
      <w:marRight w:val="0"/>
      <w:marTop w:val="0"/>
      <w:marBottom w:val="0"/>
      <w:divBdr>
        <w:top w:val="none" w:sz="0" w:space="0" w:color="auto"/>
        <w:left w:val="none" w:sz="0" w:space="0" w:color="auto"/>
        <w:bottom w:val="none" w:sz="0" w:space="0" w:color="auto"/>
        <w:right w:val="none" w:sz="0" w:space="0" w:color="auto"/>
      </w:divBdr>
    </w:div>
    <w:div w:id="458914962">
      <w:bodyDiv w:val="1"/>
      <w:marLeft w:val="0"/>
      <w:marRight w:val="0"/>
      <w:marTop w:val="0"/>
      <w:marBottom w:val="0"/>
      <w:divBdr>
        <w:top w:val="none" w:sz="0" w:space="0" w:color="auto"/>
        <w:left w:val="none" w:sz="0" w:space="0" w:color="auto"/>
        <w:bottom w:val="none" w:sz="0" w:space="0" w:color="auto"/>
        <w:right w:val="none" w:sz="0" w:space="0" w:color="auto"/>
      </w:divBdr>
    </w:div>
    <w:div w:id="466775915">
      <w:bodyDiv w:val="1"/>
      <w:marLeft w:val="0"/>
      <w:marRight w:val="0"/>
      <w:marTop w:val="0"/>
      <w:marBottom w:val="0"/>
      <w:divBdr>
        <w:top w:val="none" w:sz="0" w:space="0" w:color="auto"/>
        <w:left w:val="none" w:sz="0" w:space="0" w:color="auto"/>
        <w:bottom w:val="none" w:sz="0" w:space="0" w:color="auto"/>
        <w:right w:val="none" w:sz="0" w:space="0" w:color="auto"/>
      </w:divBdr>
    </w:div>
    <w:div w:id="467628156">
      <w:bodyDiv w:val="1"/>
      <w:marLeft w:val="0"/>
      <w:marRight w:val="0"/>
      <w:marTop w:val="0"/>
      <w:marBottom w:val="0"/>
      <w:divBdr>
        <w:top w:val="none" w:sz="0" w:space="0" w:color="auto"/>
        <w:left w:val="none" w:sz="0" w:space="0" w:color="auto"/>
        <w:bottom w:val="none" w:sz="0" w:space="0" w:color="auto"/>
        <w:right w:val="none" w:sz="0" w:space="0" w:color="auto"/>
      </w:divBdr>
    </w:div>
    <w:div w:id="490221482">
      <w:bodyDiv w:val="1"/>
      <w:marLeft w:val="0"/>
      <w:marRight w:val="0"/>
      <w:marTop w:val="0"/>
      <w:marBottom w:val="0"/>
      <w:divBdr>
        <w:top w:val="none" w:sz="0" w:space="0" w:color="auto"/>
        <w:left w:val="none" w:sz="0" w:space="0" w:color="auto"/>
        <w:bottom w:val="none" w:sz="0" w:space="0" w:color="auto"/>
        <w:right w:val="none" w:sz="0" w:space="0" w:color="auto"/>
      </w:divBdr>
    </w:div>
    <w:div w:id="506556707">
      <w:bodyDiv w:val="1"/>
      <w:marLeft w:val="0"/>
      <w:marRight w:val="0"/>
      <w:marTop w:val="0"/>
      <w:marBottom w:val="0"/>
      <w:divBdr>
        <w:top w:val="none" w:sz="0" w:space="0" w:color="auto"/>
        <w:left w:val="none" w:sz="0" w:space="0" w:color="auto"/>
        <w:bottom w:val="none" w:sz="0" w:space="0" w:color="auto"/>
        <w:right w:val="none" w:sz="0" w:space="0" w:color="auto"/>
      </w:divBdr>
    </w:div>
    <w:div w:id="533737911">
      <w:bodyDiv w:val="1"/>
      <w:marLeft w:val="0"/>
      <w:marRight w:val="0"/>
      <w:marTop w:val="0"/>
      <w:marBottom w:val="0"/>
      <w:divBdr>
        <w:top w:val="none" w:sz="0" w:space="0" w:color="auto"/>
        <w:left w:val="none" w:sz="0" w:space="0" w:color="auto"/>
        <w:bottom w:val="none" w:sz="0" w:space="0" w:color="auto"/>
        <w:right w:val="none" w:sz="0" w:space="0" w:color="auto"/>
      </w:divBdr>
    </w:div>
    <w:div w:id="547227530">
      <w:bodyDiv w:val="1"/>
      <w:marLeft w:val="0"/>
      <w:marRight w:val="0"/>
      <w:marTop w:val="0"/>
      <w:marBottom w:val="0"/>
      <w:divBdr>
        <w:top w:val="none" w:sz="0" w:space="0" w:color="auto"/>
        <w:left w:val="none" w:sz="0" w:space="0" w:color="auto"/>
        <w:bottom w:val="none" w:sz="0" w:space="0" w:color="auto"/>
        <w:right w:val="none" w:sz="0" w:space="0" w:color="auto"/>
      </w:divBdr>
    </w:div>
    <w:div w:id="550769929">
      <w:bodyDiv w:val="1"/>
      <w:marLeft w:val="0"/>
      <w:marRight w:val="0"/>
      <w:marTop w:val="0"/>
      <w:marBottom w:val="0"/>
      <w:divBdr>
        <w:top w:val="none" w:sz="0" w:space="0" w:color="auto"/>
        <w:left w:val="none" w:sz="0" w:space="0" w:color="auto"/>
        <w:bottom w:val="none" w:sz="0" w:space="0" w:color="auto"/>
        <w:right w:val="none" w:sz="0" w:space="0" w:color="auto"/>
      </w:divBdr>
    </w:div>
    <w:div w:id="552892939">
      <w:bodyDiv w:val="1"/>
      <w:marLeft w:val="0"/>
      <w:marRight w:val="0"/>
      <w:marTop w:val="0"/>
      <w:marBottom w:val="0"/>
      <w:divBdr>
        <w:top w:val="none" w:sz="0" w:space="0" w:color="auto"/>
        <w:left w:val="none" w:sz="0" w:space="0" w:color="auto"/>
        <w:bottom w:val="none" w:sz="0" w:space="0" w:color="auto"/>
        <w:right w:val="none" w:sz="0" w:space="0" w:color="auto"/>
      </w:divBdr>
    </w:div>
    <w:div w:id="557476038">
      <w:bodyDiv w:val="1"/>
      <w:marLeft w:val="0"/>
      <w:marRight w:val="0"/>
      <w:marTop w:val="0"/>
      <w:marBottom w:val="0"/>
      <w:divBdr>
        <w:top w:val="none" w:sz="0" w:space="0" w:color="auto"/>
        <w:left w:val="none" w:sz="0" w:space="0" w:color="auto"/>
        <w:bottom w:val="none" w:sz="0" w:space="0" w:color="auto"/>
        <w:right w:val="none" w:sz="0" w:space="0" w:color="auto"/>
      </w:divBdr>
    </w:div>
    <w:div w:id="558250862">
      <w:bodyDiv w:val="1"/>
      <w:marLeft w:val="0"/>
      <w:marRight w:val="0"/>
      <w:marTop w:val="0"/>
      <w:marBottom w:val="0"/>
      <w:divBdr>
        <w:top w:val="none" w:sz="0" w:space="0" w:color="auto"/>
        <w:left w:val="none" w:sz="0" w:space="0" w:color="auto"/>
        <w:bottom w:val="none" w:sz="0" w:space="0" w:color="auto"/>
        <w:right w:val="none" w:sz="0" w:space="0" w:color="auto"/>
      </w:divBdr>
    </w:div>
    <w:div w:id="570964397">
      <w:bodyDiv w:val="1"/>
      <w:marLeft w:val="0"/>
      <w:marRight w:val="0"/>
      <w:marTop w:val="0"/>
      <w:marBottom w:val="0"/>
      <w:divBdr>
        <w:top w:val="none" w:sz="0" w:space="0" w:color="auto"/>
        <w:left w:val="none" w:sz="0" w:space="0" w:color="auto"/>
        <w:bottom w:val="none" w:sz="0" w:space="0" w:color="auto"/>
        <w:right w:val="none" w:sz="0" w:space="0" w:color="auto"/>
      </w:divBdr>
    </w:div>
    <w:div w:id="579877163">
      <w:bodyDiv w:val="1"/>
      <w:marLeft w:val="0"/>
      <w:marRight w:val="0"/>
      <w:marTop w:val="0"/>
      <w:marBottom w:val="0"/>
      <w:divBdr>
        <w:top w:val="none" w:sz="0" w:space="0" w:color="auto"/>
        <w:left w:val="none" w:sz="0" w:space="0" w:color="auto"/>
        <w:bottom w:val="none" w:sz="0" w:space="0" w:color="auto"/>
        <w:right w:val="none" w:sz="0" w:space="0" w:color="auto"/>
      </w:divBdr>
    </w:div>
    <w:div w:id="591855889">
      <w:bodyDiv w:val="1"/>
      <w:marLeft w:val="0"/>
      <w:marRight w:val="0"/>
      <w:marTop w:val="0"/>
      <w:marBottom w:val="0"/>
      <w:divBdr>
        <w:top w:val="none" w:sz="0" w:space="0" w:color="auto"/>
        <w:left w:val="none" w:sz="0" w:space="0" w:color="auto"/>
        <w:bottom w:val="none" w:sz="0" w:space="0" w:color="auto"/>
        <w:right w:val="none" w:sz="0" w:space="0" w:color="auto"/>
      </w:divBdr>
    </w:div>
    <w:div w:id="592980813">
      <w:bodyDiv w:val="1"/>
      <w:marLeft w:val="0"/>
      <w:marRight w:val="0"/>
      <w:marTop w:val="0"/>
      <w:marBottom w:val="0"/>
      <w:divBdr>
        <w:top w:val="none" w:sz="0" w:space="0" w:color="auto"/>
        <w:left w:val="none" w:sz="0" w:space="0" w:color="auto"/>
        <w:bottom w:val="none" w:sz="0" w:space="0" w:color="auto"/>
        <w:right w:val="none" w:sz="0" w:space="0" w:color="auto"/>
      </w:divBdr>
    </w:div>
    <w:div w:id="598683851">
      <w:bodyDiv w:val="1"/>
      <w:marLeft w:val="0"/>
      <w:marRight w:val="0"/>
      <w:marTop w:val="0"/>
      <w:marBottom w:val="0"/>
      <w:divBdr>
        <w:top w:val="none" w:sz="0" w:space="0" w:color="auto"/>
        <w:left w:val="none" w:sz="0" w:space="0" w:color="auto"/>
        <w:bottom w:val="none" w:sz="0" w:space="0" w:color="auto"/>
        <w:right w:val="none" w:sz="0" w:space="0" w:color="auto"/>
      </w:divBdr>
    </w:div>
    <w:div w:id="607323114">
      <w:bodyDiv w:val="1"/>
      <w:marLeft w:val="0"/>
      <w:marRight w:val="0"/>
      <w:marTop w:val="0"/>
      <w:marBottom w:val="0"/>
      <w:divBdr>
        <w:top w:val="none" w:sz="0" w:space="0" w:color="auto"/>
        <w:left w:val="none" w:sz="0" w:space="0" w:color="auto"/>
        <w:bottom w:val="none" w:sz="0" w:space="0" w:color="auto"/>
        <w:right w:val="none" w:sz="0" w:space="0" w:color="auto"/>
      </w:divBdr>
    </w:div>
    <w:div w:id="615645201">
      <w:bodyDiv w:val="1"/>
      <w:marLeft w:val="0"/>
      <w:marRight w:val="0"/>
      <w:marTop w:val="0"/>
      <w:marBottom w:val="0"/>
      <w:divBdr>
        <w:top w:val="none" w:sz="0" w:space="0" w:color="auto"/>
        <w:left w:val="none" w:sz="0" w:space="0" w:color="auto"/>
        <w:bottom w:val="none" w:sz="0" w:space="0" w:color="auto"/>
        <w:right w:val="none" w:sz="0" w:space="0" w:color="auto"/>
      </w:divBdr>
    </w:div>
    <w:div w:id="621039077">
      <w:bodyDiv w:val="1"/>
      <w:marLeft w:val="0"/>
      <w:marRight w:val="0"/>
      <w:marTop w:val="0"/>
      <w:marBottom w:val="0"/>
      <w:divBdr>
        <w:top w:val="none" w:sz="0" w:space="0" w:color="auto"/>
        <w:left w:val="none" w:sz="0" w:space="0" w:color="auto"/>
        <w:bottom w:val="none" w:sz="0" w:space="0" w:color="auto"/>
        <w:right w:val="none" w:sz="0" w:space="0" w:color="auto"/>
      </w:divBdr>
    </w:div>
    <w:div w:id="640379501">
      <w:bodyDiv w:val="1"/>
      <w:marLeft w:val="0"/>
      <w:marRight w:val="0"/>
      <w:marTop w:val="0"/>
      <w:marBottom w:val="0"/>
      <w:divBdr>
        <w:top w:val="none" w:sz="0" w:space="0" w:color="auto"/>
        <w:left w:val="none" w:sz="0" w:space="0" w:color="auto"/>
        <w:bottom w:val="none" w:sz="0" w:space="0" w:color="auto"/>
        <w:right w:val="none" w:sz="0" w:space="0" w:color="auto"/>
      </w:divBdr>
    </w:div>
    <w:div w:id="642005032">
      <w:bodyDiv w:val="1"/>
      <w:marLeft w:val="0"/>
      <w:marRight w:val="0"/>
      <w:marTop w:val="0"/>
      <w:marBottom w:val="0"/>
      <w:divBdr>
        <w:top w:val="none" w:sz="0" w:space="0" w:color="auto"/>
        <w:left w:val="none" w:sz="0" w:space="0" w:color="auto"/>
        <w:bottom w:val="none" w:sz="0" w:space="0" w:color="auto"/>
        <w:right w:val="none" w:sz="0" w:space="0" w:color="auto"/>
      </w:divBdr>
    </w:div>
    <w:div w:id="652565421">
      <w:bodyDiv w:val="1"/>
      <w:marLeft w:val="0"/>
      <w:marRight w:val="0"/>
      <w:marTop w:val="0"/>
      <w:marBottom w:val="0"/>
      <w:divBdr>
        <w:top w:val="none" w:sz="0" w:space="0" w:color="auto"/>
        <w:left w:val="none" w:sz="0" w:space="0" w:color="auto"/>
        <w:bottom w:val="none" w:sz="0" w:space="0" w:color="auto"/>
        <w:right w:val="none" w:sz="0" w:space="0" w:color="auto"/>
      </w:divBdr>
    </w:div>
    <w:div w:id="659961181">
      <w:bodyDiv w:val="1"/>
      <w:marLeft w:val="0"/>
      <w:marRight w:val="0"/>
      <w:marTop w:val="0"/>
      <w:marBottom w:val="0"/>
      <w:divBdr>
        <w:top w:val="none" w:sz="0" w:space="0" w:color="auto"/>
        <w:left w:val="none" w:sz="0" w:space="0" w:color="auto"/>
        <w:bottom w:val="none" w:sz="0" w:space="0" w:color="auto"/>
        <w:right w:val="none" w:sz="0" w:space="0" w:color="auto"/>
      </w:divBdr>
    </w:div>
    <w:div w:id="661815033">
      <w:bodyDiv w:val="1"/>
      <w:marLeft w:val="0"/>
      <w:marRight w:val="0"/>
      <w:marTop w:val="0"/>
      <w:marBottom w:val="0"/>
      <w:divBdr>
        <w:top w:val="none" w:sz="0" w:space="0" w:color="auto"/>
        <w:left w:val="none" w:sz="0" w:space="0" w:color="auto"/>
        <w:bottom w:val="none" w:sz="0" w:space="0" w:color="auto"/>
        <w:right w:val="none" w:sz="0" w:space="0" w:color="auto"/>
      </w:divBdr>
    </w:div>
    <w:div w:id="699167678">
      <w:bodyDiv w:val="1"/>
      <w:marLeft w:val="0"/>
      <w:marRight w:val="0"/>
      <w:marTop w:val="0"/>
      <w:marBottom w:val="0"/>
      <w:divBdr>
        <w:top w:val="none" w:sz="0" w:space="0" w:color="auto"/>
        <w:left w:val="none" w:sz="0" w:space="0" w:color="auto"/>
        <w:bottom w:val="none" w:sz="0" w:space="0" w:color="auto"/>
        <w:right w:val="none" w:sz="0" w:space="0" w:color="auto"/>
      </w:divBdr>
    </w:div>
    <w:div w:id="730079427">
      <w:bodyDiv w:val="1"/>
      <w:marLeft w:val="0"/>
      <w:marRight w:val="0"/>
      <w:marTop w:val="0"/>
      <w:marBottom w:val="0"/>
      <w:divBdr>
        <w:top w:val="none" w:sz="0" w:space="0" w:color="auto"/>
        <w:left w:val="none" w:sz="0" w:space="0" w:color="auto"/>
        <w:bottom w:val="none" w:sz="0" w:space="0" w:color="auto"/>
        <w:right w:val="none" w:sz="0" w:space="0" w:color="auto"/>
      </w:divBdr>
    </w:div>
    <w:div w:id="745615240">
      <w:bodyDiv w:val="1"/>
      <w:marLeft w:val="0"/>
      <w:marRight w:val="0"/>
      <w:marTop w:val="0"/>
      <w:marBottom w:val="0"/>
      <w:divBdr>
        <w:top w:val="none" w:sz="0" w:space="0" w:color="auto"/>
        <w:left w:val="none" w:sz="0" w:space="0" w:color="auto"/>
        <w:bottom w:val="none" w:sz="0" w:space="0" w:color="auto"/>
        <w:right w:val="none" w:sz="0" w:space="0" w:color="auto"/>
      </w:divBdr>
    </w:div>
    <w:div w:id="755201283">
      <w:bodyDiv w:val="1"/>
      <w:marLeft w:val="0"/>
      <w:marRight w:val="0"/>
      <w:marTop w:val="0"/>
      <w:marBottom w:val="0"/>
      <w:divBdr>
        <w:top w:val="none" w:sz="0" w:space="0" w:color="auto"/>
        <w:left w:val="none" w:sz="0" w:space="0" w:color="auto"/>
        <w:bottom w:val="none" w:sz="0" w:space="0" w:color="auto"/>
        <w:right w:val="none" w:sz="0" w:space="0" w:color="auto"/>
      </w:divBdr>
    </w:div>
    <w:div w:id="769664147">
      <w:bodyDiv w:val="1"/>
      <w:marLeft w:val="0"/>
      <w:marRight w:val="0"/>
      <w:marTop w:val="0"/>
      <w:marBottom w:val="0"/>
      <w:divBdr>
        <w:top w:val="none" w:sz="0" w:space="0" w:color="auto"/>
        <w:left w:val="none" w:sz="0" w:space="0" w:color="auto"/>
        <w:bottom w:val="none" w:sz="0" w:space="0" w:color="auto"/>
        <w:right w:val="none" w:sz="0" w:space="0" w:color="auto"/>
      </w:divBdr>
    </w:div>
    <w:div w:id="774177573">
      <w:bodyDiv w:val="1"/>
      <w:marLeft w:val="0"/>
      <w:marRight w:val="0"/>
      <w:marTop w:val="0"/>
      <w:marBottom w:val="0"/>
      <w:divBdr>
        <w:top w:val="none" w:sz="0" w:space="0" w:color="auto"/>
        <w:left w:val="none" w:sz="0" w:space="0" w:color="auto"/>
        <w:bottom w:val="none" w:sz="0" w:space="0" w:color="auto"/>
        <w:right w:val="none" w:sz="0" w:space="0" w:color="auto"/>
      </w:divBdr>
    </w:div>
    <w:div w:id="781531834">
      <w:bodyDiv w:val="1"/>
      <w:marLeft w:val="0"/>
      <w:marRight w:val="0"/>
      <w:marTop w:val="0"/>
      <w:marBottom w:val="0"/>
      <w:divBdr>
        <w:top w:val="none" w:sz="0" w:space="0" w:color="auto"/>
        <w:left w:val="none" w:sz="0" w:space="0" w:color="auto"/>
        <w:bottom w:val="none" w:sz="0" w:space="0" w:color="auto"/>
        <w:right w:val="none" w:sz="0" w:space="0" w:color="auto"/>
      </w:divBdr>
    </w:div>
    <w:div w:id="785538494">
      <w:bodyDiv w:val="1"/>
      <w:marLeft w:val="0"/>
      <w:marRight w:val="0"/>
      <w:marTop w:val="0"/>
      <w:marBottom w:val="0"/>
      <w:divBdr>
        <w:top w:val="none" w:sz="0" w:space="0" w:color="auto"/>
        <w:left w:val="none" w:sz="0" w:space="0" w:color="auto"/>
        <w:bottom w:val="none" w:sz="0" w:space="0" w:color="auto"/>
        <w:right w:val="none" w:sz="0" w:space="0" w:color="auto"/>
      </w:divBdr>
    </w:div>
    <w:div w:id="786507020">
      <w:bodyDiv w:val="1"/>
      <w:marLeft w:val="0"/>
      <w:marRight w:val="0"/>
      <w:marTop w:val="0"/>
      <w:marBottom w:val="0"/>
      <w:divBdr>
        <w:top w:val="none" w:sz="0" w:space="0" w:color="auto"/>
        <w:left w:val="none" w:sz="0" w:space="0" w:color="auto"/>
        <w:bottom w:val="none" w:sz="0" w:space="0" w:color="auto"/>
        <w:right w:val="none" w:sz="0" w:space="0" w:color="auto"/>
      </w:divBdr>
    </w:div>
    <w:div w:id="795872362">
      <w:bodyDiv w:val="1"/>
      <w:marLeft w:val="0"/>
      <w:marRight w:val="0"/>
      <w:marTop w:val="0"/>
      <w:marBottom w:val="0"/>
      <w:divBdr>
        <w:top w:val="none" w:sz="0" w:space="0" w:color="auto"/>
        <w:left w:val="none" w:sz="0" w:space="0" w:color="auto"/>
        <w:bottom w:val="none" w:sz="0" w:space="0" w:color="auto"/>
        <w:right w:val="none" w:sz="0" w:space="0" w:color="auto"/>
      </w:divBdr>
    </w:div>
    <w:div w:id="795945974">
      <w:bodyDiv w:val="1"/>
      <w:marLeft w:val="0"/>
      <w:marRight w:val="0"/>
      <w:marTop w:val="0"/>
      <w:marBottom w:val="0"/>
      <w:divBdr>
        <w:top w:val="none" w:sz="0" w:space="0" w:color="auto"/>
        <w:left w:val="none" w:sz="0" w:space="0" w:color="auto"/>
        <w:bottom w:val="none" w:sz="0" w:space="0" w:color="auto"/>
        <w:right w:val="none" w:sz="0" w:space="0" w:color="auto"/>
      </w:divBdr>
    </w:div>
    <w:div w:id="812527299">
      <w:bodyDiv w:val="1"/>
      <w:marLeft w:val="0"/>
      <w:marRight w:val="0"/>
      <w:marTop w:val="0"/>
      <w:marBottom w:val="0"/>
      <w:divBdr>
        <w:top w:val="none" w:sz="0" w:space="0" w:color="auto"/>
        <w:left w:val="none" w:sz="0" w:space="0" w:color="auto"/>
        <w:bottom w:val="none" w:sz="0" w:space="0" w:color="auto"/>
        <w:right w:val="none" w:sz="0" w:space="0" w:color="auto"/>
      </w:divBdr>
    </w:div>
    <w:div w:id="826939185">
      <w:bodyDiv w:val="1"/>
      <w:marLeft w:val="0"/>
      <w:marRight w:val="0"/>
      <w:marTop w:val="0"/>
      <w:marBottom w:val="0"/>
      <w:divBdr>
        <w:top w:val="none" w:sz="0" w:space="0" w:color="auto"/>
        <w:left w:val="none" w:sz="0" w:space="0" w:color="auto"/>
        <w:bottom w:val="none" w:sz="0" w:space="0" w:color="auto"/>
        <w:right w:val="none" w:sz="0" w:space="0" w:color="auto"/>
      </w:divBdr>
    </w:div>
    <w:div w:id="832331597">
      <w:bodyDiv w:val="1"/>
      <w:marLeft w:val="0"/>
      <w:marRight w:val="0"/>
      <w:marTop w:val="0"/>
      <w:marBottom w:val="0"/>
      <w:divBdr>
        <w:top w:val="none" w:sz="0" w:space="0" w:color="auto"/>
        <w:left w:val="none" w:sz="0" w:space="0" w:color="auto"/>
        <w:bottom w:val="none" w:sz="0" w:space="0" w:color="auto"/>
        <w:right w:val="none" w:sz="0" w:space="0" w:color="auto"/>
      </w:divBdr>
    </w:div>
    <w:div w:id="834536872">
      <w:bodyDiv w:val="1"/>
      <w:marLeft w:val="0"/>
      <w:marRight w:val="0"/>
      <w:marTop w:val="0"/>
      <w:marBottom w:val="0"/>
      <w:divBdr>
        <w:top w:val="none" w:sz="0" w:space="0" w:color="auto"/>
        <w:left w:val="none" w:sz="0" w:space="0" w:color="auto"/>
        <w:bottom w:val="none" w:sz="0" w:space="0" w:color="auto"/>
        <w:right w:val="none" w:sz="0" w:space="0" w:color="auto"/>
      </w:divBdr>
    </w:div>
    <w:div w:id="844783782">
      <w:bodyDiv w:val="1"/>
      <w:marLeft w:val="0"/>
      <w:marRight w:val="0"/>
      <w:marTop w:val="0"/>
      <w:marBottom w:val="0"/>
      <w:divBdr>
        <w:top w:val="none" w:sz="0" w:space="0" w:color="auto"/>
        <w:left w:val="none" w:sz="0" w:space="0" w:color="auto"/>
        <w:bottom w:val="none" w:sz="0" w:space="0" w:color="auto"/>
        <w:right w:val="none" w:sz="0" w:space="0" w:color="auto"/>
      </w:divBdr>
    </w:div>
    <w:div w:id="867185124">
      <w:bodyDiv w:val="1"/>
      <w:marLeft w:val="0"/>
      <w:marRight w:val="0"/>
      <w:marTop w:val="0"/>
      <w:marBottom w:val="0"/>
      <w:divBdr>
        <w:top w:val="none" w:sz="0" w:space="0" w:color="auto"/>
        <w:left w:val="none" w:sz="0" w:space="0" w:color="auto"/>
        <w:bottom w:val="none" w:sz="0" w:space="0" w:color="auto"/>
        <w:right w:val="none" w:sz="0" w:space="0" w:color="auto"/>
      </w:divBdr>
    </w:div>
    <w:div w:id="875579149">
      <w:bodyDiv w:val="1"/>
      <w:marLeft w:val="0"/>
      <w:marRight w:val="0"/>
      <w:marTop w:val="0"/>
      <w:marBottom w:val="0"/>
      <w:divBdr>
        <w:top w:val="none" w:sz="0" w:space="0" w:color="auto"/>
        <w:left w:val="none" w:sz="0" w:space="0" w:color="auto"/>
        <w:bottom w:val="none" w:sz="0" w:space="0" w:color="auto"/>
        <w:right w:val="none" w:sz="0" w:space="0" w:color="auto"/>
      </w:divBdr>
    </w:div>
    <w:div w:id="912935860">
      <w:bodyDiv w:val="1"/>
      <w:marLeft w:val="0"/>
      <w:marRight w:val="0"/>
      <w:marTop w:val="0"/>
      <w:marBottom w:val="0"/>
      <w:divBdr>
        <w:top w:val="none" w:sz="0" w:space="0" w:color="auto"/>
        <w:left w:val="none" w:sz="0" w:space="0" w:color="auto"/>
        <w:bottom w:val="none" w:sz="0" w:space="0" w:color="auto"/>
        <w:right w:val="none" w:sz="0" w:space="0" w:color="auto"/>
      </w:divBdr>
    </w:div>
    <w:div w:id="915238114">
      <w:bodyDiv w:val="1"/>
      <w:marLeft w:val="0"/>
      <w:marRight w:val="0"/>
      <w:marTop w:val="0"/>
      <w:marBottom w:val="0"/>
      <w:divBdr>
        <w:top w:val="none" w:sz="0" w:space="0" w:color="auto"/>
        <w:left w:val="none" w:sz="0" w:space="0" w:color="auto"/>
        <w:bottom w:val="none" w:sz="0" w:space="0" w:color="auto"/>
        <w:right w:val="none" w:sz="0" w:space="0" w:color="auto"/>
      </w:divBdr>
    </w:div>
    <w:div w:id="935361117">
      <w:bodyDiv w:val="1"/>
      <w:marLeft w:val="0"/>
      <w:marRight w:val="0"/>
      <w:marTop w:val="0"/>
      <w:marBottom w:val="0"/>
      <w:divBdr>
        <w:top w:val="none" w:sz="0" w:space="0" w:color="auto"/>
        <w:left w:val="none" w:sz="0" w:space="0" w:color="auto"/>
        <w:bottom w:val="none" w:sz="0" w:space="0" w:color="auto"/>
        <w:right w:val="none" w:sz="0" w:space="0" w:color="auto"/>
      </w:divBdr>
    </w:div>
    <w:div w:id="959918579">
      <w:bodyDiv w:val="1"/>
      <w:marLeft w:val="0"/>
      <w:marRight w:val="0"/>
      <w:marTop w:val="0"/>
      <w:marBottom w:val="0"/>
      <w:divBdr>
        <w:top w:val="none" w:sz="0" w:space="0" w:color="auto"/>
        <w:left w:val="none" w:sz="0" w:space="0" w:color="auto"/>
        <w:bottom w:val="none" w:sz="0" w:space="0" w:color="auto"/>
        <w:right w:val="none" w:sz="0" w:space="0" w:color="auto"/>
      </w:divBdr>
    </w:div>
    <w:div w:id="966199446">
      <w:bodyDiv w:val="1"/>
      <w:marLeft w:val="0"/>
      <w:marRight w:val="0"/>
      <w:marTop w:val="0"/>
      <w:marBottom w:val="0"/>
      <w:divBdr>
        <w:top w:val="none" w:sz="0" w:space="0" w:color="auto"/>
        <w:left w:val="none" w:sz="0" w:space="0" w:color="auto"/>
        <w:bottom w:val="none" w:sz="0" w:space="0" w:color="auto"/>
        <w:right w:val="none" w:sz="0" w:space="0" w:color="auto"/>
      </w:divBdr>
    </w:div>
    <w:div w:id="975794616">
      <w:bodyDiv w:val="1"/>
      <w:marLeft w:val="0"/>
      <w:marRight w:val="0"/>
      <w:marTop w:val="0"/>
      <w:marBottom w:val="0"/>
      <w:divBdr>
        <w:top w:val="none" w:sz="0" w:space="0" w:color="auto"/>
        <w:left w:val="none" w:sz="0" w:space="0" w:color="auto"/>
        <w:bottom w:val="none" w:sz="0" w:space="0" w:color="auto"/>
        <w:right w:val="none" w:sz="0" w:space="0" w:color="auto"/>
      </w:divBdr>
    </w:div>
    <w:div w:id="980503883">
      <w:bodyDiv w:val="1"/>
      <w:marLeft w:val="0"/>
      <w:marRight w:val="0"/>
      <w:marTop w:val="0"/>
      <w:marBottom w:val="0"/>
      <w:divBdr>
        <w:top w:val="none" w:sz="0" w:space="0" w:color="auto"/>
        <w:left w:val="none" w:sz="0" w:space="0" w:color="auto"/>
        <w:bottom w:val="none" w:sz="0" w:space="0" w:color="auto"/>
        <w:right w:val="none" w:sz="0" w:space="0" w:color="auto"/>
      </w:divBdr>
      <w:divsChild>
        <w:div w:id="585574928">
          <w:marLeft w:val="0"/>
          <w:marRight w:val="0"/>
          <w:marTop w:val="0"/>
          <w:marBottom w:val="0"/>
          <w:divBdr>
            <w:top w:val="none" w:sz="0" w:space="0" w:color="auto"/>
            <w:left w:val="none" w:sz="0" w:space="0" w:color="auto"/>
            <w:bottom w:val="none" w:sz="0" w:space="0" w:color="auto"/>
            <w:right w:val="none" w:sz="0" w:space="0" w:color="auto"/>
          </w:divBdr>
          <w:divsChild>
            <w:div w:id="241136354">
              <w:marLeft w:val="0"/>
              <w:marRight w:val="0"/>
              <w:marTop w:val="0"/>
              <w:marBottom w:val="0"/>
              <w:divBdr>
                <w:top w:val="none" w:sz="0" w:space="0" w:color="auto"/>
                <w:left w:val="none" w:sz="0" w:space="0" w:color="auto"/>
                <w:bottom w:val="none" w:sz="0" w:space="0" w:color="auto"/>
                <w:right w:val="none" w:sz="0" w:space="0" w:color="auto"/>
              </w:divBdr>
              <w:divsChild>
                <w:div w:id="1299452419">
                  <w:marLeft w:val="0"/>
                  <w:marRight w:val="0"/>
                  <w:marTop w:val="0"/>
                  <w:marBottom w:val="0"/>
                  <w:divBdr>
                    <w:top w:val="none" w:sz="0" w:space="0" w:color="auto"/>
                    <w:left w:val="none" w:sz="0" w:space="0" w:color="auto"/>
                    <w:bottom w:val="none" w:sz="0" w:space="0" w:color="auto"/>
                    <w:right w:val="none" w:sz="0" w:space="0" w:color="auto"/>
                  </w:divBdr>
                  <w:divsChild>
                    <w:div w:id="207258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08010">
              <w:marLeft w:val="0"/>
              <w:marRight w:val="0"/>
              <w:marTop w:val="0"/>
              <w:marBottom w:val="0"/>
              <w:divBdr>
                <w:top w:val="none" w:sz="0" w:space="0" w:color="auto"/>
                <w:left w:val="none" w:sz="0" w:space="0" w:color="auto"/>
                <w:bottom w:val="none" w:sz="0" w:space="0" w:color="auto"/>
                <w:right w:val="none" w:sz="0" w:space="0" w:color="auto"/>
              </w:divBdr>
              <w:divsChild>
                <w:div w:id="942955938">
                  <w:marLeft w:val="0"/>
                  <w:marRight w:val="0"/>
                  <w:marTop w:val="0"/>
                  <w:marBottom w:val="0"/>
                  <w:divBdr>
                    <w:top w:val="none" w:sz="0" w:space="0" w:color="auto"/>
                    <w:left w:val="none" w:sz="0" w:space="0" w:color="auto"/>
                    <w:bottom w:val="none" w:sz="0" w:space="0" w:color="auto"/>
                    <w:right w:val="none" w:sz="0" w:space="0" w:color="auto"/>
                  </w:divBdr>
                  <w:divsChild>
                    <w:div w:id="5513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55659">
              <w:marLeft w:val="0"/>
              <w:marRight w:val="0"/>
              <w:marTop w:val="0"/>
              <w:marBottom w:val="0"/>
              <w:divBdr>
                <w:top w:val="none" w:sz="0" w:space="0" w:color="auto"/>
                <w:left w:val="none" w:sz="0" w:space="0" w:color="auto"/>
                <w:bottom w:val="none" w:sz="0" w:space="0" w:color="auto"/>
                <w:right w:val="none" w:sz="0" w:space="0" w:color="auto"/>
              </w:divBdr>
              <w:divsChild>
                <w:div w:id="751388558">
                  <w:marLeft w:val="0"/>
                  <w:marRight w:val="0"/>
                  <w:marTop w:val="0"/>
                  <w:marBottom w:val="0"/>
                  <w:divBdr>
                    <w:top w:val="none" w:sz="0" w:space="0" w:color="auto"/>
                    <w:left w:val="none" w:sz="0" w:space="0" w:color="auto"/>
                    <w:bottom w:val="none" w:sz="0" w:space="0" w:color="auto"/>
                    <w:right w:val="none" w:sz="0" w:space="0" w:color="auto"/>
                  </w:divBdr>
                  <w:divsChild>
                    <w:div w:id="101364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5682">
              <w:marLeft w:val="0"/>
              <w:marRight w:val="0"/>
              <w:marTop w:val="0"/>
              <w:marBottom w:val="0"/>
              <w:divBdr>
                <w:top w:val="none" w:sz="0" w:space="0" w:color="auto"/>
                <w:left w:val="none" w:sz="0" w:space="0" w:color="auto"/>
                <w:bottom w:val="none" w:sz="0" w:space="0" w:color="auto"/>
                <w:right w:val="none" w:sz="0" w:space="0" w:color="auto"/>
              </w:divBdr>
              <w:divsChild>
                <w:div w:id="93207752">
                  <w:marLeft w:val="0"/>
                  <w:marRight w:val="0"/>
                  <w:marTop w:val="0"/>
                  <w:marBottom w:val="0"/>
                  <w:divBdr>
                    <w:top w:val="none" w:sz="0" w:space="0" w:color="auto"/>
                    <w:left w:val="none" w:sz="0" w:space="0" w:color="auto"/>
                    <w:bottom w:val="none" w:sz="0" w:space="0" w:color="auto"/>
                    <w:right w:val="none" w:sz="0" w:space="0" w:color="auto"/>
                  </w:divBdr>
                  <w:divsChild>
                    <w:div w:id="59035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87298">
              <w:marLeft w:val="0"/>
              <w:marRight w:val="0"/>
              <w:marTop w:val="0"/>
              <w:marBottom w:val="0"/>
              <w:divBdr>
                <w:top w:val="none" w:sz="0" w:space="0" w:color="auto"/>
                <w:left w:val="none" w:sz="0" w:space="0" w:color="auto"/>
                <w:bottom w:val="none" w:sz="0" w:space="0" w:color="auto"/>
                <w:right w:val="none" w:sz="0" w:space="0" w:color="auto"/>
              </w:divBdr>
              <w:divsChild>
                <w:div w:id="1580674037">
                  <w:marLeft w:val="0"/>
                  <w:marRight w:val="0"/>
                  <w:marTop w:val="0"/>
                  <w:marBottom w:val="0"/>
                  <w:divBdr>
                    <w:top w:val="none" w:sz="0" w:space="0" w:color="auto"/>
                    <w:left w:val="none" w:sz="0" w:space="0" w:color="auto"/>
                    <w:bottom w:val="none" w:sz="0" w:space="0" w:color="auto"/>
                    <w:right w:val="none" w:sz="0" w:space="0" w:color="auto"/>
                  </w:divBdr>
                  <w:divsChild>
                    <w:div w:id="552162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5654">
              <w:marLeft w:val="0"/>
              <w:marRight w:val="0"/>
              <w:marTop w:val="0"/>
              <w:marBottom w:val="0"/>
              <w:divBdr>
                <w:top w:val="none" w:sz="0" w:space="0" w:color="auto"/>
                <w:left w:val="none" w:sz="0" w:space="0" w:color="auto"/>
                <w:bottom w:val="none" w:sz="0" w:space="0" w:color="auto"/>
                <w:right w:val="none" w:sz="0" w:space="0" w:color="auto"/>
              </w:divBdr>
              <w:divsChild>
                <w:div w:id="1273047272">
                  <w:marLeft w:val="0"/>
                  <w:marRight w:val="0"/>
                  <w:marTop w:val="0"/>
                  <w:marBottom w:val="0"/>
                  <w:divBdr>
                    <w:top w:val="none" w:sz="0" w:space="0" w:color="auto"/>
                    <w:left w:val="none" w:sz="0" w:space="0" w:color="auto"/>
                    <w:bottom w:val="none" w:sz="0" w:space="0" w:color="auto"/>
                    <w:right w:val="none" w:sz="0" w:space="0" w:color="auto"/>
                  </w:divBdr>
                  <w:divsChild>
                    <w:div w:id="206367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356716">
              <w:marLeft w:val="0"/>
              <w:marRight w:val="0"/>
              <w:marTop w:val="0"/>
              <w:marBottom w:val="0"/>
              <w:divBdr>
                <w:top w:val="none" w:sz="0" w:space="0" w:color="auto"/>
                <w:left w:val="none" w:sz="0" w:space="0" w:color="auto"/>
                <w:bottom w:val="none" w:sz="0" w:space="0" w:color="auto"/>
                <w:right w:val="none" w:sz="0" w:space="0" w:color="auto"/>
              </w:divBdr>
              <w:divsChild>
                <w:div w:id="754940088">
                  <w:marLeft w:val="0"/>
                  <w:marRight w:val="0"/>
                  <w:marTop w:val="0"/>
                  <w:marBottom w:val="0"/>
                  <w:divBdr>
                    <w:top w:val="none" w:sz="0" w:space="0" w:color="auto"/>
                    <w:left w:val="none" w:sz="0" w:space="0" w:color="auto"/>
                    <w:bottom w:val="none" w:sz="0" w:space="0" w:color="auto"/>
                    <w:right w:val="none" w:sz="0" w:space="0" w:color="auto"/>
                  </w:divBdr>
                  <w:divsChild>
                    <w:div w:id="30120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76788">
              <w:marLeft w:val="0"/>
              <w:marRight w:val="0"/>
              <w:marTop w:val="0"/>
              <w:marBottom w:val="0"/>
              <w:divBdr>
                <w:top w:val="none" w:sz="0" w:space="0" w:color="auto"/>
                <w:left w:val="none" w:sz="0" w:space="0" w:color="auto"/>
                <w:bottom w:val="none" w:sz="0" w:space="0" w:color="auto"/>
                <w:right w:val="none" w:sz="0" w:space="0" w:color="auto"/>
              </w:divBdr>
              <w:divsChild>
                <w:div w:id="1339231589">
                  <w:marLeft w:val="0"/>
                  <w:marRight w:val="0"/>
                  <w:marTop w:val="0"/>
                  <w:marBottom w:val="0"/>
                  <w:divBdr>
                    <w:top w:val="none" w:sz="0" w:space="0" w:color="auto"/>
                    <w:left w:val="none" w:sz="0" w:space="0" w:color="auto"/>
                    <w:bottom w:val="none" w:sz="0" w:space="0" w:color="auto"/>
                    <w:right w:val="none" w:sz="0" w:space="0" w:color="auto"/>
                  </w:divBdr>
                  <w:divsChild>
                    <w:div w:id="57628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578036">
              <w:marLeft w:val="0"/>
              <w:marRight w:val="0"/>
              <w:marTop w:val="0"/>
              <w:marBottom w:val="0"/>
              <w:divBdr>
                <w:top w:val="none" w:sz="0" w:space="0" w:color="auto"/>
                <w:left w:val="none" w:sz="0" w:space="0" w:color="auto"/>
                <w:bottom w:val="none" w:sz="0" w:space="0" w:color="auto"/>
                <w:right w:val="none" w:sz="0" w:space="0" w:color="auto"/>
              </w:divBdr>
              <w:divsChild>
                <w:div w:id="533005749">
                  <w:marLeft w:val="0"/>
                  <w:marRight w:val="0"/>
                  <w:marTop w:val="0"/>
                  <w:marBottom w:val="0"/>
                  <w:divBdr>
                    <w:top w:val="none" w:sz="0" w:space="0" w:color="auto"/>
                    <w:left w:val="none" w:sz="0" w:space="0" w:color="auto"/>
                    <w:bottom w:val="none" w:sz="0" w:space="0" w:color="auto"/>
                    <w:right w:val="none" w:sz="0" w:space="0" w:color="auto"/>
                  </w:divBdr>
                  <w:divsChild>
                    <w:div w:id="122167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980694">
      <w:bodyDiv w:val="1"/>
      <w:marLeft w:val="0"/>
      <w:marRight w:val="0"/>
      <w:marTop w:val="0"/>
      <w:marBottom w:val="0"/>
      <w:divBdr>
        <w:top w:val="none" w:sz="0" w:space="0" w:color="auto"/>
        <w:left w:val="none" w:sz="0" w:space="0" w:color="auto"/>
        <w:bottom w:val="none" w:sz="0" w:space="0" w:color="auto"/>
        <w:right w:val="none" w:sz="0" w:space="0" w:color="auto"/>
      </w:divBdr>
    </w:div>
    <w:div w:id="994795132">
      <w:bodyDiv w:val="1"/>
      <w:marLeft w:val="0"/>
      <w:marRight w:val="0"/>
      <w:marTop w:val="0"/>
      <w:marBottom w:val="0"/>
      <w:divBdr>
        <w:top w:val="none" w:sz="0" w:space="0" w:color="auto"/>
        <w:left w:val="none" w:sz="0" w:space="0" w:color="auto"/>
        <w:bottom w:val="none" w:sz="0" w:space="0" w:color="auto"/>
        <w:right w:val="none" w:sz="0" w:space="0" w:color="auto"/>
      </w:divBdr>
    </w:div>
    <w:div w:id="999117439">
      <w:bodyDiv w:val="1"/>
      <w:marLeft w:val="0"/>
      <w:marRight w:val="0"/>
      <w:marTop w:val="0"/>
      <w:marBottom w:val="0"/>
      <w:divBdr>
        <w:top w:val="none" w:sz="0" w:space="0" w:color="auto"/>
        <w:left w:val="none" w:sz="0" w:space="0" w:color="auto"/>
        <w:bottom w:val="none" w:sz="0" w:space="0" w:color="auto"/>
        <w:right w:val="none" w:sz="0" w:space="0" w:color="auto"/>
      </w:divBdr>
    </w:div>
    <w:div w:id="1000426266">
      <w:bodyDiv w:val="1"/>
      <w:marLeft w:val="0"/>
      <w:marRight w:val="0"/>
      <w:marTop w:val="0"/>
      <w:marBottom w:val="0"/>
      <w:divBdr>
        <w:top w:val="none" w:sz="0" w:space="0" w:color="auto"/>
        <w:left w:val="none" w:sz="0" w:space="0" w:color="auto"/>
        <w:bottom w:val="none" w:sz="0" w:space="0" w:color="auto"/>
        <w:right w:val="none" w:sz="0" w:space="0" w:color="auto"/>
      </w:divBdr>
    </w:div>
    <w:div w:id="1004237659">
      <w:bodyDiv w:val="1"/>
      <w:marLeft w:val="0"/>
      <w:marRight w:val="0"/>
      <w:marTop w:val="0"/>
      <w:marBottom w:val="0"/>
      <w:divBdr>
        <w:top w:val="none" w:sz="0" w:space="0" w:color="auto"/>
        <w:left w:val="none" w:sz="0" w:space="0" w:color="auto"/>
        <w:bottom w:val="none" w:sz="0" w:space="0" w:color="auto"/>
        <w:right w:val="none" w:sz="0" w:space="0" w:color="auto"/>
      </w:divBdr>
    </w:div>
    <w:div w:id="1004669974">
      <w:bodyDiv w:val="1"/>
      <w:marLeft w:val="0"/>
      <w:marRight w:val="0"/>
      <w:marTop w:val="0"/>
      <w:marBottom w:val="0"/>
      <w:divBdr>
        <w:top w:val="none" w:sz="0" w:space="0" w:color="auto"/>
        <w:left w:val="none" w:sz="0" w:space="0" w:color="auto"/>
        <w:bottom w:val="none" w:sz="0" w:space="0" w:color="auto"/>
        <w:right w:val="none" w:sz="0" w:space="0" w:color="auto"/>
      </w:divBdr>
    </w:div>
    <w:div w:id="1004818672">
      <w:bodyDiv w:val="1"/>
      <w:marLeft w:val="0"/>
      <w:marRight w:val="0"/>
      <w:marTop w:val="0"/>
      <w:marBottom w:val="0"/>
      <w:divBdr>
        <w:top w:val="none" w:sz="0" w:space="0" w:color="auto"/>
        <w:left w:val="none" w:sz="0" w:space="0" w:color="auto"/>
        <w:bottom w:val="none" w:sz="0" w:space="0" w:color="auto"/>
        <w:right w:val="none" w:sz="0" w:space="0" w:color="auto"/>
      </w:divBdr>
    </w:div>
    <w:div w:id="1013805579">
      <w:bodyDiv w:val="1"/>
      <w:marLeft w:val="0"/>
      <w:marRight w:val="0"/>
      <w:marTop w:val="0"/>
      <w:marBottom w:val="0"/>
      <w:divBdr>
        <w:top w:val="none" w:sz="0" w:space="0" w:color="auto"/>
        <w:left w:val="none" w:sz="0" w:space="0" w:color="auto"/>
        <w:bottom w:val="none" w:sz="0" w:space="0" w:color="auto"/>
        <w:right w:val="none" w:sz="0" w:space="0" w:color="auto"/>
      </w:divBdr>
    </w:div>
    <w:div w:id="1020549820">
      <w:bodyDiv w:val="1"/>
      <w:marLeft w:val="0"/>
      <w:marRight w:val="0"/>
      <w:marTop w:val="0"/>
      <w:marBottom w:val="0"/>
      <w:divBdr>
        <w:top w:val="none" w:sz="0" w:space="0" w:color="auto"/>
        <w:left w:val="none" w:sz="0" w:space="0" w:color="auto"/>
        <w:bottom w:val="none" w:sz="0" w:space="0" w:color="auto"/>
        <w:right w:val="none" w:sz="0" w:space="0" w:color="auto"/>
      </w:divBdr>
    </w:div>
    <w:div w:id="1026906070">
      <w:bodyDiv w:val="1"/>
      <w:marLeft w:val="0"/>
      <w:marRight w:val="0"/>
      <w:marTop w:val="0"/>
      <w:marBottom w:val="0"/>
      <w:divBdr>
        <w:top w:val="none" w:sz="0" w:space="0" w:color="auto"/>
        <w:left w:val="none" w:sz="0" w:space="0" w:color="auto"/>
        <w:bottom w:val="none" w:sz="0" w:space="0" w:color="auto"/>
        <w:right w:val="none" w:sz="0" w:space="0" w:color="auto"/>
      </w:divBdr>
    </w:div>
    <w:div w:id="1042093358">
      <w:bodyDiv w:val="1"/>
      <w:marLeft w:val="0"/>
      <w:marRight w:val="0"/>
      <w:marTop w:val="0"/>
      <w:marBottom w:val="0"/>
      <w:divBdr>
        <w:top w:val="none" w:sz="0" w:space="0" w:color="auto"/>
        <w:left w:val="none" w:sz="0" w:space="0" w:color="auto"/>
        <w:bottom w:val="none" w:sz="0" w:space="0" w:color="auto"/>
        <w:right w:val="none" w:sz="0" w:space="0" w:color="auto"/>
      </w:divBdr>
    </w:div>
    <w:div w:id="1045253493">
      <w:bodyDiv w:val="1"/>
      <w:marLeft w:val="0"/>
      <w:marRight w:val="0"/>
      <w:marTop w:val="0"/>
      <w:marBottom w:val="0"/>
      <w:divBdr>
        <w:top w:val="none" w:sz="0" w:space="0" w:color="auto"/>
        <w:left w:val="none" w:sz="0" w:space="0" w:color="auto"/>
        <w:bottom w:val="none" w:sz="0" w:space="0" w:color="auto"/>
        <w:right w:val="none" w:sz="0" w:space="0" w:color="auto"/>
      </w:divBdr>
    </w:div>
    <w:div w:id="1055423210">
      <w:bodyDiv w:val="1"/>
      <w:marLeft w:val="0"/>
      <w:marRight w:val="0"/>
      <w:marTop w:val="0"/>
      <w:marBottom w:val="0"/>
      <w:divBdr>
        <w:top w:val="none" w:sz="0" w:space="0" w:color="auto"/>
        <w:left w:val="none" w:sz="0" w:space="0" w:color="auto"/>
        <w:bottom w:val="none" w:sz="0" w:space="0" w:color="auto"/>
        <w:right w:val="none" w:sz="0" w:space="0" w:color="auto"/>
      </w:divBdr>
    </w:div>
    <w:div w:id="1094088862">
      <w:bodyDiv w:val="1"/>
      <w:marLeft w:val="0"/>
      <w:marRight w:val="0"/>
      <w:marTop w:val="0"/>
      <w:marBottom w:val="0"/>
      <w:divBdr>
        <w:top w:val="none" w:sz="0" w:space="0" w:color="auto"/>
        <w:left w:val="none" w:sz="0" w:space="0" w:color="auto"/>
        <w:bottom w:val="none" w:sz="0" w:space="0" w:color="auto"/>
        <w:right w:val="none" w:sz="0" w:space="0" w:color="auto"/>
      </w:divBdr>
    </w:div>
    <w:div w:id="1095398711">
      <w:bodyDiv w:val="1"/>
      <w:marLeft w:val="0"/>
      <w:marRight w:val="0"/>
      <w:marTop w:val="0"/>
      <w:marBottom w:val="0"/>
      <w:divBdr>
        <w:top w:val="none" w:sz="0" w:space="0" w:color="auto"/>
        <w:left w:val="none" w:sz="0" w:space="0" w:color="auto"/>
        <w:bottom w:val="none" w:sz="0" w:space="0" w:color="auto"/>
        <w:right w:val="none" w:sz="0" w:space="0" w:color="auto"/>
      </w:divBdr>
    </w:div>
    <w:div w:id="1095978506">
      <w:bodyDiv w:val="1"/>
      <w:marLeft w:val="0"/>
      <w:marRight w:val="0"/>
      <w:marTop w:val="0"/>
      <w:marBottom w:val="0"/>
      <w:divBdr>
        <w:top w:val="none" w:sz="0" w:space="0" w:color="auto"/>
        <w:left w:val="none" w:sz="0" w:space="0" w:color="auto"/>
        <w:bottom w:val="none" w:sz="0" w:space="0" w:color="auto"/>
        <w:right w:val="none" w:sz="0" w:space="0" w:color="auto"/>
      </w:divBdr>
    </w:div>
    <w:div w:id="1100954968">
      <w:bodyDiv w:val="1"/>
      <w:marLeft w:val="0"/>
      <w:marRight w:val="0"/>
      <w:marTop w:val="0"/>
      <w:marBottom w:val="0"/>
      <w:divBdr>
        <w:top w:val="none" w:sz="0" w:space="0" w:color="auto"/>
        <w:left w:val="none" w:sz="0" w:space="0" w:color="auto"/>
        <w:bottom w:val="none" w:sz="0" w:space="0" w:color="auto"/>
        <w:right w:val="none" w:sz="0" w:space="0" w:color="auto"/>
      </w:divBdr>
    </w:div>
    <w:div w:id="1134979980">
      <w:bodyDiv w:val="1"/>
      <w:marLeft w:val="0"/>
      <w:marRight w:val="0"/>
      <w:marTop w:val="0"/>
      <w:marBottom w:val="0"/>
      <w:divBdr>
        <w:top w:val="none" w:sz="0" w:space="0" w:color="auto"/>
        <w:left w:val="none" w:sz="0" w:space="0" w:color="auto"/>
        <w:bottom w:val="none" w:sz="0" w:space="0" w:color="auto"/>
        <w:right w:val="none" w:sz="0" w:space="0" w:color="auto"/>
      </w:divBdr>
    </w:div>
    <w:div w:id="1146437281">
      <w:bodyDiv w:val="1"/>
      <w:marLeft w:val="0"/>
      <w:marRight w:val="0"/>
      <w:marTop w:val="0"/>
      <w:marBottom w:val="0"/>
      <w:divBdr>
        <w:top w:val="none" w:sz="0" w:space="0" w:color="auto"/>
        <w:left w:val="none" w:sz="0" w:space="0" w:color="auto"/>
        <w:bottom w:val="none" w:sz="0" w:space="0" w:color="auto"/>
        <w:right w:val="none" w:sz="0" w:space="0" w:color="auto"/>
      </w:divBdr>
    </w:div>
    <w:div w:id="1171868444">
      <w:bodyDiv w:val="1"/>
      <w:marLeft w:val="0"/>
      <w:marRight w:val="0"/>
      <w:marTop w:val="0"/>
      <w:marBottom w:val="0"/>
      <w:divBdr>
        <w:top w:val="none" w:sz="0" w:space="0" w:color="auto"/>
        <w:left w:val="none" w:sz="0" w:space="0" w:color="auto"/>
        <w:bottom w:val="none" w:sz="0" w:space="0" w:color="auto"/>
        <w:right w:val="none" w:sz="0" w:space="0" w:color="auto"/>
      </w:divBdr>
    </w:div>
    <w:div w:id="1230186379">
      <w:bodyDiv w:val="1"/>
      <w:marLeft w:val="0"/>
      <w:marRight w:val="0"/>
      <w:marTop w:val="0"/>
      <w:marBottom w:val="0"/>
      <w:divBdr>
        <w:top w:val="none" w:sz="0" w:space="0" w:color="auto"/>
        <w:left w:val="none" w:sz="0" w:space="0" w:color="auto"/>
        <w:bottom w:val="none" w:sz="0" w:space="0" w:color="auto"/>
        <w:right w:val="none" w:sz="0" w:space="0" w:color="auto"/>
      </w:divBdr>
    </w:div>
    <w:div w:id="1243299781">
      <w:bodyDiv w:val="1"/>
      <w:marLeft w:val="0"/>
      <w:marRight w:val="0"/>
      <w:marTop w:val="0"/>
      <w:marBottom w:val="0"/>
      <w:divBdr>
        <w:top w:val="none" w:sz="0" w:space="0" w:color="auto"/>
        <w:left w:val="none" w:sz="0" w:space="0" w:color="auto"/>
        <w:bottom w:val="none" w:sz="0" w:space="0" w:color="auto"/>
        <w:right w:val="none" w:sz="0" w:space="0" w:color="auto"/>
      </w:divBdr>
    </w:div>
    <w:div w:id="1251239294">
      <w:bodyDiv w:val="1"/>
      <w:marLeft w:val="0"/>
      <w:marRight w:val="0"/>
      <w:marTop w:val="0"/>
      <w:marBottom w:val="0"/>
      <w:divBdr>
        <w:top w:val="none" w:sz="0" w:space="0" w:color="auto"/>
        <w:left w:val="none" w:sz="0" w:space="0" w:color="auto"/>
        <w:bottom w:val="none" w:sz="0" w:space="0" w:color="auto"/>
        <w:right w:val="none" w:sz="0" w:space="0" w:color="auto"/>
      </w:divBdr>
    </w:div>
    <w:div w:id="1257714827">
      <w:bodyDiv w:val="1"/>
      <w:marLeft w:val="0"/>
      <w:marRight w:val="0"/>
      <w:marTop w:val="0"/>
      <w:marBottom w:val="0"/>
      <w:divBdr>
        <w:top w:val="none" w:sz="0" w:space="0" w:color="auto"/>
        <w:left w:val="none" w:sz="0" w:space="0" w:color="auto"/>
        <w:bottom w:val="none" w:sz="0" w:space="0" w:color="auto"/>
        <w:right w:val="none" w:sz="0" w:space="0" w:color="auto"/>
      </w:divBdr>
    </w:div>
    <w:div w:id="1260334659">
      <w:bodyDiv w:val="1"/>
      <w:marLeft w:val="0"/>
      <w:marRight w:val="0"/>
      <w:marTop w:val="0"/>
      <w:marBottom w:val="0"/>
      <w:divBdr>
        <w:top w:val="none" w:sz="0" w:space="0" w:color="auto"/>
        <w:left w:val="none" w:sz="0" w:space="0" w:color="auto"/>
        <w:bottom w:val="none" w:sz="0" w:space="0" w:color="auto"/>
        <w:right w:val="none" w:sz="0" w:space="0" w:color="auto"/>
      </w:divBdr>
    </w:div>
    <w:div w:id="1262714582">
      <w:bodyDiv w:val="1"/>
      <w:marLeft w:val="0"/>
      <w:marRight w:val="0"/>
      <w:marTop w:val="0"/>
      <w:marBottom w:val="0"/>
      <w:divBdr>
        <w:top w:val="none" w:sz="0" w:space="0" w:color="auto"/>
        <w:left w:val="none" w:sz="0" w:space="0" w:color="auto"/>
        <w:bottom w:val="none" w:sz="0" w:space="0" w:color="auto"/>
        <w:right w:val="none" w:sz="0" w:space="0" w:color="auto"/>
      </w:divBdr>
    </w:div>
    <w:div w:id="1262880082">
      <w:bodyDiv w:val="1"/>
      <w:marLeft w:val="0"/>
      <w:marRight w:val="0"/>
      <w:marTop w:val="0"/>
      <w:marBottom w:val="0"/>
      <w:divBdr>
        <w:top w:val="none" w:sz="0" w:space="0" w:color="auto"/>
        <w:left w:val="none" w:sz="0" w:space="0" w:color="auto"/>
        <w:bottom w:val="none" w:sz="0" w:space="0" w:color="auto"/>
        <w:right w:val="none" w:sz="0" w:space="0" w:color="auto"/>
      </w:divBdr>
    </w:div>
    <w:div w:id="1267810404">
      <w:bodyDiv w:val="1"/>
      <w:marLeft w:val="0"/>
      <w:marRight w:val="0"/>
      <w:marTop w:val="0"/>
      <w:marBottom w:val="0"/>
      <w:divBdr>
        <w:top w:val="none" w:sz="0" w:space="0" w:color="auto"/>
        <w:left w:val="none" w:sz="0" w:space="0" w:color="auto"/>
        <w:bottom w:val="none" w:sz="0" w:space="0" w:color="auto"/>
        <w:right w:val="none" w:sz="0" w:space="0" w:color="auto"/>
      </w:divBdr>
    </w:div>
    <w:div w:id="1318919594">
      <w:bodyDiv w:val="1"/>
      <w:marLeft w:val="0"/>
      <w:marRight w:val="0"/>
      <w:marTop w:val="0"/>
      <w:marBottom w:val="0"/>
      <w:divBdr>
        <w:top w:val="none" w:sz="0" w:space="0" w:color="auto"/>
        <w:left w:val="none" w:sz="0" w:space="0" w:color="auto"/>
        <w:bottom w:val="none" w:sz="0" w:space="0" w:color="auto"/>
        <w:right w:val="none" w:sz="0" w:space="0" w:color="auto"/>
      </w:divBdr>
    </w:div>
    <w:div w:id="1347438634">
      <w:bodyDiv w:val="1"/>
      <w:marLeft w:val="0"/>
      <w:marRight w:val="0"/>
      <w:marTop w:val="0"/>
      <w:marBottom w:val="0"/>
      <w:divBdr>
        <w:top w:val="none" w:sz="0" w:space="0" w:color="auto"/>
        <w:left w:val="none" w:sz="0" w:space="0" w:color="auto"/>
        <w:bottom w:val="none" w:sz="0" w:space="0" w:color="auto"/>
        <w:right w:val="none" w:sz="0" w:space="0" w:color="auto"/>
      </w:divBdr>
    </w:div>
    <w:div w:id="1352680311">
      <w:bodyDiv w:val="1"/>
      <w:marLeft w:val="0"/>
      <w:marRight w:val="0"/>
      <w:marTop w:val="0"/>
      <w:marBottom w:val="0"/>
      <w:divBdr>
        <w:top w:val="none" w:sz="0" w:space="0" w:color="auto"/>
        <w:left w:val="none" w:sz="0" w:space="0" w:color="auto"/>
        <w:bottom w:val="none" w:sz="0" w:space="0" w:color="auto"/>
        <w:right w:val="none" w:sz="0" w:space="0" w:color="auto"/>
      </w:divBdr>
    </w:div>
    <w:div w:id="1354108659">
      <w:bodyDiv w:val="1"/>
      <w:marLeft w:val="0"/>
      <w:marRight w:val="0"/>
      <w:marTop w:val="0"/>
      <w:marBottom w:val="0"/>
      <w:divBdr>
        <w:top w:val="none" w:sz="0" w:space="0" w:color="auto"/>
        <w:left w:val="none" w:sz="0" w:space="0" w:color="auto"/>
        <w:bottom w:val="none" w:sz="0" w:space="0" w:color="auto"/>
        <w:right w:val="none" w:sz="0" w:space="0" w:color="auto"/>
      </w:divBdr>
    </w:div>
    <w:div w:id="1361778266">
      <w:bodyDiv w:val="1"/>
      <w:marLeft w:val="0"/>
      <w:marRight w:val="0"/>
      <w:marTop w:val="0"/>
      <w:marBottom w:val="0"/>
      <w:divBdr>
        <w:top w:val="none" w:sz="0" w:space="0" w:color="auto"/>
        <w:left w:val="none" w:sz="0" w:space="0" w:color="auto"/>
        <w:bottom w:val="none" w:sz="0" w:space="0" w:color="auto"/>
        <w:right w:val="none" w:sz="0" w:space="0" w:color="auto"/>
      </w:divBdr>
    </w:div>
    <w:div w:id="1362046480">
      <w:bodyDiv w:val="1"/>
      <w:marLeft w:val="0"/>
      <w:marRight w:val="0"/>
      <w:marTop w:val="0"/>
      <w:marBottom w:val="0"/>
      <w:divBdr>
        <w:top w:val="none" w:sz="0" w:space="0" w:color="auto"/>
        <w:left w:val="none" w:sz="0" w:space="0" w:color="auto"/>
        <w:bottom w:val="none" w:sz="0" w:space="0" w:color="auto"/>
        <w:right w:val="none" w:sz="0" w:space="0" w:color="auto"/>
      </w:divBdr>
    </w:div>
    <w:div w:id="1372342561">
      <w:bodyDiv w:val="1"/>
      <w:marLeft w:val="0"/>
      <w:marRight w:val="0"/>
      <w:marTop w:val="0"/>
      <w:marBottom w:val="0"/>
      <w:divBdr>
        <w:top w:val="none" w:sz="0" w:space="0" w:color="auto"/>
        <w:left w:val="none" w:sz="0" w:space="0" w:color="auto"/>
        <w:bottom w:val="none" w:sz="0" w:space="0" w:color="auto"/>
        <w:right w:val="none" w:sz="0" w:space="0" w:color="auto"/>
      </w:divBdr>
    </w:div>
    <w:div w:id="1386367720">
      <w:bodyDiv w:val="1"/>
      <w:marLeft w:val="0"/>
      <w:marRight w:val="0"/>
      <w:marTop w:val="0"/>
      <w:marBottom w:val="0"/>
      <w:divBdr>
        <w:top w:val="none" w:sz="0" w:space="0" w:color="auto"/>
        <w:left w:val="none" w:sz="0" w:space="0" w:color="auto"/>
        <w:bottom w:val="none" w:sz="0" w:space="0" w:color="auto"/>
        <w:right w:val="none" w:sz="0" w:space="0" w:color="auto"/>
      </w:divBdr>
    </w:div>
    <w:div w:id="1403138214">
      <w:bodyDiv w:val="1"/>
      <w:marLeft w:val="0"/>
      <w:marRight w:val="0"/>
      <w:marTop w:val="0"/>
      <w:marBottom w:val="0"/>
      <w:divBdr>
        <w:top w:val="none" w:sz="0" w:space="0" w:color="auto"/>
        <w:left w:val="none" w:sz="0" w:space="0" w:color="auto"/>
        <w:bottom w:val="none" w:sz="0" w:space="0" w:color="auto"/>
        <w:right w:val="none" w:sz="0" w:space="0" w:color="auto"/>
      </w:divBdr>
    </w:div>
    <w:div w:id="1418481864">
      <w:bodyDiv w:val="1"/>
      <w:marLeft w:val="0"/>
      <w:marRight w:val="0"/>
      <w:marTop w:val="0"/>
      <w:marBottom w:val="0"/>
      <w:divBdr>
        <w:top w:val="none" w:sz="0" w:space="0" w:color="auto"/>
        <w:left w:val="none" w:sz="0" w:space="0" w:color="auto"/>
        <w:bottom w:val="none" w:sz="0" w:space="0" w:color="auto"/>
        <w:right w:val="none" w:sz="0" w:space="0" w:color="auto"/>
      </w:divBdr>
    </w:div>
    <w:div w:id="1418862347">
      <w:bodyDiv w:val="1"/>
      <w:marLeft w:val="0"/>
      <w:marRight w:val="0"/>
      <w:marTop w:val="0"/>
      <w:marBottom w:val="0"/>
      <w:divBdr>
        <w:top w:val="none" w:sz="0" w:space="0" w:color="auto"/>
        <w:left w:val="none" w:sz="0" w:space="0" w:color="auto"/>
        <w:bottom w:val="none" w:sz="0" w:space="0" w:color="auto"/>
        <w:right w:val="none" w:sz="0" w:space="0" w:color="auto"/>
      </w:divBdr>
    </w:div>
    <w:div w:id="1421684136">
      <w:bodyDiv w:val="1"/>
      <w:marLeft w:val="0"/>
      <w:marRight w:val="0"/>
      <w:marTop w:val="0"/>
      <w:marBottom w:val="0"/>
      <w:divBdr>
        <w:top w:val="none" w:sz="0" w:space="0" w:color="auto"/>
        <w:left w:val="none" w:sz="0" w:space="0" w:color="auto"/>
        <w:bottom w:val="none" w:sz="0" w:space="0" w:color="auto"/>
        <w:right w:val="none" w:sz="0" w:space="0" w:color="auto"/>
      </w:divBdr>
    </w:div>
    <w:div w:id="1434128003">
      <w:bodyDiv w:val="1"/>
      <w:marLeft w:val="0"/>
      <w:marRight w:val="0"/>
      <w:marTop w:val="0"/>
      <w:marBottom w:val="0"/>
      <w:divBdr>
        <w:top w:val="none" w:sz="0" w:space="0" w:color="auto"/>
        <w:left w:val="none" w:sz="0" w:space="0" w:color="auto"/>
        <w:bottom w:val="none" w:sz="0" w:space="0" w:color="auto"/>
        <w:right w:val="none" w:sz="0" w:space="0" w:color="auto"/>
      </w:divBdr>
    </w:div>
    <w:div w:id="1435975304">
      <w:bodyDiv w:val="1"/>
      <w:marLeft w:val="0"/>
      <w:marRight w:val="0"/>
      <w:marTop w:val="0"/>
      <w:marBottom w:val="0"/>
      <w:divBdr>
        <w:top w:val="none" w:sz="0" w:space="0" w:color="auto"/>
        <w:left w:val="none" w:sz="0" w:space="0" w:color="auto"/>
        <w:bottom w:val="none" w:sz="0" w:space="0" w:color="auto"/>
        <w:right w:val="none" w:sz="0" w:space="0" w:color="auto"/>
      </w:divBdr>
    </w:div>
    <w:div w:id="1446969396">
      <w:bodyDiv w:val="1"/>
      <w:marLeft w:val="0"/>
      <w:marRight w:val="0"/>
      <w:marTop w:val="0"/>
      <w:marBottom w:val="0"/>
      <w:divBdr>
        <w:top w:val="none" w:sz="0" w:space="0" w:color="auto"/>
        <w:left w:val="none" w:sz="0" w:space="0" w:color="auto"/>
        <w:bottom w:val="none" w:sz="0" w:space="0" w:color="auto"/>
        <w:right w:val="none" w:sz="0" w:space="0" w:color="auto"/>
      </w:divBdr>
    </w:div>
    <w:div w:id="1453790121">
      <w:bodyDiv w:val="1"/>
      <w:marLeft w:val="0"/>
      <w:marRight w:val="0"/>
      <w:marTop w:val="0"/>
      <w:marBottom w:val="0"/>
      <w:divBdr>
        <w:top w:val="none" w:sz="0" w:space="0" w:color="auto"/>
        <w:left w:val="none" w:sz="0" w:space="0" w:color="auto"/>
        <w:bottom w:val="none" w:sz="0" w:space="0" w:color="auto"/>
        <w:right w:val="none" w:sz="0" w:space="0" w:color="auto"/>
      </w:divBdr>
    </w:div>
    <w:div w:id="1455712481">
      <w:bodyDiv w:val="1"/>
      <w:marLeft w:val="0"/>
      <w:marRight w:val="0"/>
      <w:marTop w:val="0"/>
      <w:marBottom w:val="0"/>
      <w:divBdr>
        <w:top w:val="none" w:sz="0" w:space="0" w:color="auto"/>
        <w:left w:val="none" w:sz="0" w:space="0" w:color="auto"/>
        <w:bottom w:val="none" w:sz="0" w:space="0" w:color="auto"/>
        <w:right w:val="none" w:sz="0" w:space="0" w:color="auto"/>
      </w:divBdr>
    </w:div>
    <w:div w:id="1458529091">
      <w:bodyDiv w:val="1"/>
      <w:marLeft w:val="0"/>
      <w:marRight w:val="0"/>
      <w:marTop w:val="0"/>
      <w:marBottom w:val="0"/>
      <w:divBdr>
        <w:top w:val="none" w:sz="0" w:space="0" w:color="auto"/>
        <w:left w:val="none" w:sz="0" w:space="0" w:color="auto"/>
        <w:bottom w:val="none" w:sz="0" w:space="0" w:color="auto"/>
        <w:right w:val="none" w:sz="0" w:space="0" w:color="auto"/>
      </w:divBdr>
    </w:div>
    <w:div w:id="1470434798">
      <w:bodyDiv w:val="1"/>
      <w:marLeft w:val="0"/>
      <w:marRight w:val="0"/>
      <w:marTop w:val="0"/>
      <w:marBottom w:val="0"/>
      <w:divBdr>
        <w:top w:val="none" w:sz="0" w:space="0" w:color="auto"/>
        <w:left w:val="none" w:sz="0" w:space="0" w:color="auto"/>
        <w:bottom w:val="none" w:sz="0" w:space="0" w:color="auto"/>
        <w:right w:val="none" w:sz="0" w:space="0" w:color="auto"/>
      </w:divBdr>
    </w:div>
    <w:div w:id="1472140047">
      <w:bodyDiv w:val="1"/>
      <w:marLeft w:val="0"/>
      <w:marRight w:val="0"/>
      <w:marTop w:val="0"/>
      <w:marBottom w:val="0"/>
      <w:divBdr>
        <w:top w:val="none" w:sz="0" w:space="0" w:color="auto"/>
        <w:left w:val="none" w:sz="0" w:space="0" w:color="auto"/>
        <w:bottom w:val="none" w:sz="0" w:space="0" w:color="auto"/>
        <w:right w:val="none" w:sz="0" w:space="0" w:color="auto"/>
      </w:divBdr>
    </w:div>
    <w:div w:id="1483083126">
      <w:bodyDiv w:val="1"/>
      <w:marLeft w:val="0"/>
      <w:marRight w:val="0"/>
      <w:marTop w:val="0"/>
      <w:marBottom w:val="0"/>
      <w:divBdr>
        <w:top w:val="none" w:sz="0" w:space="0" w:color="auto"/>
        <w:left w:val="none" w:sz="0" w:space="0" w:color="auto"/>
        <w:bottom w:val="none" w:sz="0" w:space="0" w:color="auto"/>
        <w:right w:val="none" w:sz="0" w:space="0" w:color="auto"/>
      </w:divBdr>
    </w:div>
    <w:div w:id="1491404835">
      <w:bodyDiv w:val="1"/>
      <w:marLeft w:val="0"/>
      <w:marRight w:val="0"/>
      <w:marTop w:val="0"/>
      <w:marBottom w:val="0"/>
      <w:divBdr>
        <w:top w:val="none" w:sz="0" w:space="0" w:color="auto"/>
        <w:left w:val="none" w:sz="0" w:space="0" w:color="auto"/>
        <w:bottom w:val="none" w:sz="0" w:space="0" w:color="auto"/>
        <w:right w:val="none" w:sz="0" w:space="0" w:color="auto"/>
      </w:divBdr>
    </w:div>
    <w:div w:id="1496461068">
      <w:bodyDiv w:val="1"/>
      <w:marLeft w:val="0"/>
      <w:marRight w:val="0"/>
      <w:marTop w:val="0"/>
      <w:marBottom w:val="0"/>
      <w:divBdr>
        <w:top w:val="none" w:sz="0" w:space="0" w:color="auto"/>
        <w:left w:val="none" w:sz="0" w:space="0" w:color="auto"/>
        <w:bottom w:val="none" w:sz="0" w:space="0" w:color="auto"/>
        <w:right w:val="none" w:sz="0" w:space="0" w:color="auto"/>
      </w:divBdr>
    </w:div>
    <w:div w:id="1503814911">
      <w:bodyDiv w:val="1"/>
      <w:marLeft w:val="0"/>
      <w:marRight w:val="0"/>
      <w:marTop w:val="0"/>
      <w:marBottom w:val="0"/>
      <w:divBdr>
        <w:top w:val="none" w:sz="0" w:space="0" w:color="auto"/>
        <w:left w:val="none" w:sz="0" w:space="0" w:color="auto"/>
        <w:bottom w:val="none" w:sz="0" w:space="0" w:color="auto"/>
        <w:right w:val="none" w:sz="0" w:space="0" w:color="auto"/>
      </w:divBdr>
    </w:div>
    <w:div w:id="1518497985">
      <w:bodyDiv w:val="1"/>
      <w:marLeft w:val="0"/>
      <w:marRight w:val="0"/>
      <w:marTop w:val="0"/>
      <w:marBottom w:val="0"/>
      <w:divBdr>
        <w:top w:val="none" w:sz="0" w:space="0" w:color="auto"/>
        <w:left w:val="none" w:sz="0" w:space="0" w:color="auto"/>
        <w:bottom w:val="none" w:sz="0" w:space="0" w:color="auto"/>
        <w:right w:val="none" w:sz="0" w:space="0" w:color="auto"/>
      </w:divBdr>
    </w:div>
    <w:div w:id="1538658155">
      <w:bodyDiv w:val="1"/>
      <w:marLeft w:val="0"/>
      <w:marRight w:val="0"/>
      <w:marTop w:val="0"/>
      <w:marBottom w:val="0"/>
      <w:divBdr>
        <w:top w:val="none" w:sz="0" w:space="0" w:color="auto"/>
        <w:left w:val="none" w:sz="0" w:space="0" w:color="auto"/>
        <w:bottom w:val="none" w:sz="0" w:space="0" w:color="auto"/>
        <w:right w:val="none" w:sz="0" w:space="0" w:color="auto"/>
      </w:divBdr>
    </w:div>
    <w:div w:id="1559783595">
      <w:bodyDiv w:val="1"/>
      <w:marLeft w:val="0"/>
      <w:marRight w:val="0"/>
      <w:marTop w:val="0"/>
      <w:marBottom w:val="0"/>
      <w:divBdr>
        <w:top w:val="none" w:sz="0" w:space="0" w:color="auto"/>
        <w:left w:val="none" w:sz="0" w:space="0" w:color="auto"/>
        <w:bottom w:val="none" w:sz="0" w:space="0" w:color="auto"/>
        <w:right w:val="none" w:sz="0" w:space="0" w:color="auto"/>
      </w:divBdr>
    </w:div>
    <w:div w:id="1572042624">
      <w:bodyDiv w:val="1"/>
      <w:marLeft w:val="0"/>
      <w:marRight w:val="0"/>
      <w:marTop w:val="0"/>
      <w:marBottom w:val="0"/>
      <w:divBdr>
        <w:top w:val="none" w:sz="0" w:space="0" w:color="auto"/>
        <w:left w:val="none" w:sz="0" w:space="0" w:color="auto"/>
        <w:bottom w:val="none" w:sz="0" w:space="0" w:color="auto"/>
        <w:right w:val="none" w:sz="0" w:space="0" w:color="auto"/>
      </w:divBdr>
    </w:div>
    <w:div w:id="1580671193">
      <w:bodyDiv w:val="1"/>
      <w:marLeft w:val="0"/>
      <w:marRight w:val="0"/>
      <w:marTop w:val="0"/>
      <w:marBottom w:val="0"/>
      <w:divBdr>
        <w:top w:val="none" w:sz="0" w:space="0" w:color="auto"/>
        <w:left w:val="none" w:sz="0" w:space="0" w:color="auto"/>
        <w:bottom w:val="none" w:sz="0" w:space="0" w:color="auto"/>
        <w:right w:val="none" w:sz="0" w:space="0" w:color="auto"/>
      </w:divBdr>
    </w:div>
    <w:div w:id="1581600450">
      <w:bodyDiv w:val="1"/>
      <w:marLeft w:val="0"/>
      <w:marRight w:val="0"/>
      <w:marTop w:val="0"/>
      <w:marBottom w:val="0"/>
      <w:divBdr>
        <w:top w:val="none" w:sz="0" w:space="0" w:color="auto"/>
        <w:left w:val="none" w:sz="0" w:space="0" w:color="auto"/>
        <w:bottom w:val="none" w:sz="0" w:space="0" w:color="auto"/>
        <w:right w:val="none" w:sz="0" w:space="0" w:color="auto"/>
      </w:divBdr>
    </w:div>
    <w:div w:id="1597209336">
      <w:bodyDiv w:val="1"/>
      <w:marLeft w:val="0"/>
      <w:marRight w:val="0"/>
      <w:marTop w:val="0"/>
      <w:marBottom w:val="0"/>
      <w:divBdr>
        <w:top w:val="none" w:sz="0" w:space="0" w:color="auto"/>
        <w:left w:val="none" w:sz="0" w:space="0" w:color="auto"/>
        <w:bottom w:val="none" w:sz="0" w:space="0" w:color="auto"/>
        <w:right w:val="none" w:sz="0" w:space="0" w:color="auto"/>
      </w:divBdr>
    </w:div>
    <w:div w:id="1598951375">
      <w:bodyDiv w:val="1"/>
      <w:marLeft w:val="0"/>
      <w:marRight w:val="0"/>
      <w:marTop w:val="0"/>
      <w:marBottom w:val="0"/>
      <w:divBdr>
        <w:top w:val="none" w:sz="0" w:space="0" w:color="auto"/>
        <w:left w:val="none" w:sz="0" w:space="0" w:color="auto"/>
        <w:bottom w:val="none" w:sz="0" w:space="0" w:color="auto"/>
        <w:right w:val="none" w:sz="0" w:space="0" w:color="auto"/>
      </w:divBdr>
    </w:div>
    <w:div w:id="1605184903">
      <w:bodyDiv w:val="1"/>
      <w:marLeft w:val="0"/>
      <w:marRight w:val="0"/>
      <w:marTop w:val="0"/>
      <w:marBottom w:val="0"/>
      <w:divBdr>
        <w:top w:val="none" w:sz="0" w:space="0" w:color="auto"/>
        <w:left w:val="none" w:sz="0" w:space="0" w:color="auto"/>
        <w:bottom w:val="none" w:sz="0" w:space="0" w:color="auto"/>
        <w:right w:val="none" w:sz="0" w:space="0" w:color="auto"/>
      </w:divBdr>
    </w:div>
    <w:div w:id="1621304448">
      <w:bodyDiv w:val="1"/>
      <w:marLeft w:val="0"/>
      <w:marRight w:val="0"/>
      <w:marTop w:val="0"/>
      <w:marBottom w:val="0"/>
      <w:divBdr>
        <w:top w:val="none" w:sz="0" w:space="0" w:color="auto"/>
        <w:left w:val="none" w:sz="0" w:space="0" w:color="auto"/>
        <w:bottom w:val="none" w:sz="0" w:space="0" w:color="auto"/>
        <w:right w:val="none" w:sz="0" w:space="0" w:color="auto"/>
      </w:divBdr>
    </w:div>
    <w:div w:id="1621524073">
      <w:bodyDiv w:val="1"/>
      <w:marLeft w:val="0"/>
      <w:marRight w:val="0"/>
      <w:marTop w:val="0"/>
      <w:marBottom w:val="0"/>
      <w:divBdr>
        <w:top w:val="none" w:sz="0" w:space="0" w:color="auto"/>
        <w:left w:val="none" w:sz="0" w:space="0" w:color="auto"/>
        <w:bottom w:val="none" w:sz="0" w:space="0" w:color="auto"/>
        <w:right w:val="none" w:sz="0" w:space="0" w:color="auto"/>
      </w:divBdr>
    </w:div>
    <w:div w:id="1673341138">
      <w:bodyDiv w:val="1"/>
      <w:marLeft w:val="0"/>
      <w:marRight w:val="0"/>
      <w:marTop w:val="0"/>
      <w:marBottom w:val="0"/>
      <w:divBdr>
        <w:top w:val="none" w:sz="0" w:space="0" w:color="auto"/>
        <w:left w:val="none" w:sz="0" w:space="0" w:color="auto"/>
        <w:bottom w:val="none" w:sz="0" w:space="0" w:color="auto"/>
        <w:right w:val="none" w:sz="0" w:space="0" w:color="auto"/>
      </w:divBdr>
    </w:div>
    <w:div w:id="1678845376">
      <w:bodyDiv w:val="1"/>
      <w:marLeft w:val="0"/>
      <w:marRight w:val="0"/>
      <w:marTop w:val="0"/>
      <w:marBottom w:val="0"/>
      <w:divBdr>
        <w:top w:val="none" w:sz="0" w:space="0" w:color="auto"/>
        <w:left w:val="none" w:sz="0" w:space="0" w:color="auto"/>
        <w:bottom w:val="none" w:sz="0" w:space="0" w:color="auto"/>
        <w:right w:val="none" w:sz="0" w:space="0" w:color="auto"/>
      </w:divBdr>
    </w:div>
    <w:div w:id="1687370169">
      <w:bodyDiv w:val="1"/>
      <w:marLeft w:val="0"/>
      <w:marRight w:val="0"/>
      <w:marTop w:val="0"/>
      <w:marBottom w:val="0"/>
      <w:divBdr>
        <w:top w:val="none" w:sz="0" w:space="0" w:color="auto"/>
        <w:left w:val="none" w:sz="0" w:space="0" w:color="auto"/>
        <w:bottom w:val="none" w:sz="0" w:space="0" w:color="auto"/>
        <w:right w:val="none" w:sz="0" w:space="0" w:color="auto"/>
      </w:divBdr>
    </w:div>
    <w:div w:id="1688362369">
      <w:bodyDiv w:val="1"/>
      <w:marLeft w:val="0"/>
      <w:marRight w:val="0"/>
      <w:marTop w:val="0"/>
      <w:marBottom w:val="0"/>
      <w:divBdr>
        <w:top w:val="none" w:sz="0" w:space="0" w:color="auto"/>
        <w:left w:val="none" w:sz="0" w:space="0" w:color="auto"/>
        <w:bottom w:val="none" w:sz="0" w:space="0" w:color="auto"/>
        <w:right w:val="none" w:sz="0" w:space="0" w:color="auto"/>
      </w:divBdr>
    </w:div>
    <w:div w:id="1691031748">
      <w:bodyDiv w:val="1"/>
      <w:marLeft w:val="0"/>
      <w:marRight w:val="0"/>
      <w:marTop w:val="0"/>
      <w:marBottom w:val="0"/>
      <w:divBdr>
        <w:top w:val="none" w:sz="0" w:space="0" w:color="auto"/>
        <w:left w:val="none" w:sz="0" w:space="0" w:color="auto"/>
        <w:bottom w:val="none" w:sz="0" w:space="0" w:color="auto"/>
        <w:right w:val="none" w:sz="0" w:space="0" w:color="auto"/>
      </w:divBdr>
    </w:div>
    <w:div w:id="1717503735">
      <w:bodyDiv w:val="1"/>
      <w:marLeft w:val="0"/>
      <w:marRight w:val="0"/>
      <w:marTop w:val="0"/>
      <w:marBottom w:val="0"/>
      <w:divBdr>
        <w:top w:val="none" w:sz="0" w:space="0" w:color="auto"/>
        <w:left w:val="none" w:sz="0" w:space="0" w:color="auto"/>
        <w:bottom w:val="none" w:sz="0" w:space="0" w:color="auto"/>
        <w:right w:val="none" w:sz="0" w:space="0" w:color="auto"/>
      </w:divBdr>
    </w:div>
    <w:div w:id="1724521427">
      <w:bodyDiv w:val="1"/>
      <w:marLeft w:val="0"/>
      <w:marRight w:val="0"/>
      <w:marTop w:val="0"/>
      <w:marBottom w:val="0"/>
      <w:divBdr>
        <w:top w:val="none" w:sz="0" w:space="0" w:color="auto"/>
        <w:left w:val="none" w:sz="0" w:space="0" w:color="auto"/>
        <w:bottom w:val="none" w:sz="0" w:space="0" w:color="auto"/>
        <w:right w:val="none" w:sz="0" w:space="0" w:color="auto"/>
      </w:divBdr>
    </w:div>
    <w:div w:id="1725176220">
      <w:bodyDiv w:val="1"/>
      <w:marLeft w:val="0"/>
      <w:marRight w:val="0"/>
      <w:marTop w:val="0"/>
      <w:marBottom w:val="0"/>
      <w:divBdr>
        <w:top w:val="none" w:sz="0" w:space="0" w:color="auto"/>
        <w:left w:val="none" w:sz="0" w:space="0" w:color="auto"/>
        <w:bottom w:val="none" w:sz="0" w:space="0" w:color="auto"/>
        <w:right w:val="none" w:sz="0" w:space="0" w:color="auto"/>
      </w:divBdr>
    </w:div>
    <w:div w:id="1734351283">
      <w:bodyDiv w:val="1"/>
      <w:marLeft w:val="0"/>
      <w:marRight w:val="0"/>
      <w:marTop w:val="0"/>
      <w:marBottom w:val="0"/>
      <w:divBdr>
        <w:top w:val="none" w:sz="0" w:space="0" w:color="auto"/>
        <w:left w:val="none" w:sz="0" w:space="0" w:color="auto"/>
        <w:bottom w:val="none" w:sz="0" w:space="0" w:color="auto"/>
        <w:right w:val="none" w:sz="0" w:space="0" w:color="auto"/>
      </w:divBdr>
    </w:div>
    <w:div w:id="1762483856">
      <w:bodyDiv w:val="1"/>
      <w:marLeft w:val="0"/>
      <w:marRight w:val="0"/>
      <w:marTop w:val="0"/>
      <w:marBottom w:val="0"/>
      <w:divBdr>
        <w:top w:val="none" w:sz="0" w:space="0" w:color="auto"/>
        <w:left w:val="none" w:sz="0" w:space="0" w:color="auto"/>
        <w:bottom w:val="none" w:sz="0" w:space="0" w:color="auto"/>
        <w:right w:val="none" w:sz="0" w:space="0" w:color="auto"/>
      </w:divBdr>
    </w:div>
    <w:div w:id="1773355197">
      <w:bodyDiv w:val="1"/>
      <w:marLeft w:val="0"/>
      <w:marRight w:val="0"/>
      <w:marTop w:val="0"/>
      <w:marBottom w:val="0"/>
      <w:divBdr>
        <w:top w:val="none" w:sz="0" w:space="0" w:color="auto"/>
        <w:left w:val="none" w:sz="0" w:space="0" w:color="auto"/>
        <w:bottom w:val="none" w:sz="0" w:space="0" w:color="auto"/>
        <w:right w:val="none" w:sz="0" w:space="0" w:color="auto"/>
      </w:divBdr>
    </w:div>
    <w:div w:id="1792240634">
      <w:bodyDiv w:val="1"/>
      <w:marLeft w:val="0"/>
      <w:marRight w:val="0"/>
      <w:marTop w:val="0"/>
      <w:marBottom w:val="0"/>
      <w:divBdr>
        <w:top w:val="none" w:sz="0" w:space="0" w:color="auto"/>
        <w:left w:val="none" w:sz="0" w:space="0" w:color="auto"/>
        <w:bottom w:val="none" w:sz="0" w:space="0" w:color="auto"/>
        <w:right w:val="none" w:sz="0" w:space="0" w:color="auto"/>
      </w:divBdr>
    </w:div>
    <w:div w:id="1794324604">
      <w:bodyDiv w:val="1"/>
      <w:marLeft w:val="0"/>
      <w:marRight w:val="0"/>
      <w:marTop w:val="0"/>
      <w:marBottom w:val="0"/>
      <w:divBdr>
        <w:top w:val="none" w:sz="0" w:space="0" w:color="auto"/>
        <w:left w:val="none" w:sz="0" w:space="0" w:color="auto"/>
        <w:bottom w:val="none" w:sz="0" w:space="0" w:color="auto"/>
        <w:right w:val="none" w:sz="0" w:space="0" w:color="auto"/>
      </w:divBdr>
    </w:div>
    <w:div w:id="1800830904">
      <w:bodyDiv w:val="1"/>
      <w:marLeft w:val="0"/>
      <w:marRight w:val="0"/>
      <w:marTop w:val="0"/>
      <w:marBottom w:val="0"/>
      <w:divBdr>
        <w:top w:val="none" w:sz="0" w:space="0" w:color="auto"/>
        <w:left w:val="none" w:sz="0" w:space="0" w:color="auto"/>
        <w:bottom w:val="none" w:sz="0" w:space="0" w:color="auto"/>
        <w:right w:val="none" w:sz="0" w:space="0" w:color="auto"/>
      </w:divBdr>
    </w:div>
    <w:div w:id="1802184410">
      <w:bodyDiv w:val="1"/>
      <w:marLeft w:val="0"/>
      <w:marRight w:val="0"/>
      <w:marTop w:val="0"/>
      <w:marBottom w:val="0"/>
      <w:divBdr>
        <w:top w:val="none" w:sz="0" w:space="0" w:color="auto"/>
        <w:left w:val="none" w:sz="0" w:space="0" w:color="auto"/>
        <w:bottom w:val="none" w:sz="0" w:space="0" w:color="auto"/>
        <w:right w:val="none" w:sz="0" w:space="0" w:color="auto"/>
      </w:divBdr>
    </w:div>
    <w:div w:id="1816095529">
      <w:bodyDiv w:val="1"/>
      <w:marLeft w:val="0"/>
      <w:marRight w:val="0"/>
      <w:marTop w:val="0"/>
      <w:marBottom w:val="0"/>
      <w:divBdr>
        <w:top w:val="none" w:sz="0" w:space="0" w:color="auto"/>
        <w:left w:val="none" w:sz="0" w:space="0" w:color="auto"/>
        <w:bottom w:val="none" w:sz="0" w:space="0" w:color="auto"/>
        <w:right w:val="none" w:sz="0" w:space="0" w:color="auto"/>
      </w:divBdr>
    </w:div>
    <w:div w:id="1818959415">
      <w:bodyDiv w:val="1"/>
      <w:marLeft w:val="0"/>
      <w:marRight w:val="0"/>
      <w:marTop w:val="0"/>
      <w:marBottom w:val="0"/>
      <w:divBdr>
        <w:top w:val="none" w:sz="0" w:space="0" w:color="auto"/>
        <w:left w:val="none" w:sz="0" w:space="0" w:color="auto"/>
        <w:bottom w:val="none" w:sz="0" w:space="0" w:color="auto"/>
        <w:right w:val="none" w:sz="0" w:space="0" w:color="auto"/>
      </w:divBdr>
    </w:div>
    <w:div w:id="1826361940">
      <w:bodyDiv w:val="1"/>
      <w:marLeft w:val="0"/>
      <w:marRight w:val="0"/>
      <w:marTop w:val="0"/>
      <w:marBottom w:val="0"/>
      <w:divBdr>
        <w:top w:val="none" w:sz="0" w:space="0" w:color="auto"/>
        <w:left w:val="none" w:sz="0" w:space="0" w:color="auto"/>
        <w:bottom w:val="none" w:sz="0" w:space="0" w:color="auto"/>
        <w:right w:val="none" w:sz="0" w:space="0" w:color="auto"/>
      </w:divBdr>
    </w:div>
    <w:div w:id="1839467621">
      <w:bodyDiv w:val="1"/>
      <w:marLeft w:val="0"/>
      <w:marRight w:val="0"/>
      <w:marTop w:val="0"/>
      <w:marBottom w:val="0"/>
      <w:divBdr>
        <w:top w:val="none" w:sz="0" w:space="0" w:color="auto"/>
        <w:left w:val="none" w:sz="0" w:space="0" w:color="auto"/>
        <w:bottom w:val="none" w:sz="0" w:space="0" w:color="auto"/>
        <w:right w:val="none" w:sz="0" w:space="0" w:color="auto"/>
      </w:divBdr>
    </w:div>
    <w:div w:id="1845898155">
      <w:bodyDiv w:val="1"/>
      <w:marLeft w:val="0"/>
      <w:marRight w:val="0"/>
      <w:marTop w:val="0"/>
      <w:marBottom w:val="0"/>
      <w:divBdr>
        <w:top w:val="none" w:sz="0" w:space="0" w:color="auto"/>
        <w:left w:val="none" w:sz="0" w:space="0" w:color="auto"/>
        <w:bottom w:val="none" w:sz="0" w:space="0" w:color="auto"/>
        <w:right w:val="none" w:sz="0" w:space="0" w:color="auto"/>
      </w:divBdr>
    </w:div>
    <w:div w:id="1851678600">
      <w:bodyDiv w:val="1"/>
      <w:marLeft w:val="0"/>
      <w:marRight w:val="0"/>
      <w:marTop w:val="0"/>
      <w:marBottom w:val="0"/>
      <w:divBdr>
        <w:top w:val="none" w:sz="0" w:space="0" w:color="auto"/>
        <w:left w:val="none" w:sz="0" w:space="0" w:color="auto"/>
        <w:bottom w:val="none" w:sz="0" w:space="0" w:color="auto"/>
        <w:right w:val="none" w:sz="0" w:space="0" w:color="auto"/>
      </w:divBdr>
    </w:div>
    <w:div w:id="1852143597">
      <w:bodyDiv w:val="1"/>
      <w:marLeft w:val="0"/>
      <w:marRight w:val="0"/>
      <w:marTop w:val="0"/>
      <w:marBottom w:val="0"/>
      <w:divBdr>
        <w:top w:val="none" w:sz="0" w:space="0" w:color="auto"/>
        <w:left w:val="none" w:sz="0" w:space="0" w:color="auto"/>
        <w:bottom w:val="none" w:sz="0" w:space="0" w:color="auto"/>
        <w:right w:val="none" w:sz="0" w:space="0" w:color="auto"/>
      </w:divBdr>
    </w:div>
    <w:div w:id="1868368907">
      <w:bodyDiv w:val="1"/>
      <w:marLeft w:val="0"/>
      <w:marRight w:val="0"/>
      <w:marTop w:val="0"/>
      <w:marBottom w:val="0"/>
      <w:divBdr>
        <w:top w:val="none" w:sz="0" w:space="0" w:color="auto"/>
        <w:left w:val="none" w:sz="0" w:space="0" w:color="auto"/>
        <w:bottom w:val="none" w:sz="0" w:space="0" w:color="auto"/>
        <w:right w:val="none" w:sz="0" w:space="0" w:color="auto"/>
      </w:divBdr>
    </w:div>
    <w:div w:id="1871261382">
      <w:bodyDiv w:val="1"/>
      <w:marLeft w:val="0"/>
      <w:marRight w:val="0"/>
      <w:marTop w:val="0"/>
      <w:marBottom w:val="0"/>
      <w:divBdr>
        <w:top w:val="none" w:sz="0" w:space="0" w:color="auto"/>
        <w:left w:val="none" w:sz="0" w:space="0" w:color="auto"/>
        <w:bottom w:val="none" w:sz="0" w:space="0" w:color="auto"/>
        <w:right w:val="none" w:sz="0" w:space="0" w:color="auto"/>
      </w:divBdr>
    </w:div>
    <w:div w:id="1887527207">
      <w:bodyDiv w:val="1"/>
      <w:marLeft w:val="0"/>
      <w:marRight w:val="0"/>
      <w:marTop w:val="0"/>
      <w:marBottom w:val="0"/>
      <w:divBdr>
        <w:top w:val="none" w:sz="0" w:space="0" w:color="auto"/>
        <w:left w:val="none" w:sz="0" w:space="0" w:color="auto"/>
        <w:bottom w:val="none" w:sz="0" w:space="0" w:color="auto"/>
        <w:right w:val="none" w:sz="0" w:space="0" w:color="auto"/>
      </w:divBdr>
    </w:div>
    <w:div w:id="1907688441">
      <w:bodyDiv w:val="1"/>
      <w:marLeft w:val="0"/>
      <w:marRight w:val="0"/>
      <w:marTop w:val="0"/>
      <w:marBottom w:val="0"/>
      <w:divBdr>
        <w:top w:val="none" w:sz="0" w:space="0" w:color="auto"/>
        <w:left w:val="none" w:sz="0" w:space="0" w:color="auto"/>
        <w:bottom w:val="none" w:sz="0" w:space="0" w:color="auto"/>
        <w:right w:val="none" w:sz="0" w:space="0" w:color="auto"/>
      </w:divBdr>
    </w:div>
    <w:div w:id="1914584227">
      <w:bodyDiv w:val="1"/>
      <w:marLeft w:val="0"/>
      <w:marRight w:val="0"/>
      <w:marTop w:val="0"/>
      <w:marBottom w:val="0"/>
      <w:divBdr>
        <w:top w:val="none" w:sz="0" w:space="0" w:color="auto"/>
        <w:left w:val="none" w:sz="0" w:space="0" w:color="auto"/>
        <w:bottom w:val="none" w:sz="0" w:space="0" w:color="auto"/>
        <w:right w:val="none" w:sz="0" w:space="0" w:color="auto"/>
      </w:divBdr>
    </w:div>
    <w:div w:id="1915771532">
      <w:bodyDiv w:val="1"/>
      <w:marLeft w:val="0"/>
      <w:marRight w:val="0"/>
      <w:marTop w:val="0"/>
      <w:marBottom w:val="0"/>
      <w:divBdr>
        <w:top w:val="none" w:sz="0" w:space="0" w:color="auto"/>
        <w:left w:val="none" w:sz="0" w:space="0" w:color="auto"/>
        <w:bottom w:val="none" w:sz="0" w:space="0" w:color="auto"/>
        <w:right w:val="none" w:sz="0" w:space="0" w:color="auto"/>
      </w:divBdr>
    </w:div>
    <w:div w:id="1930237552">
      <w:bodyDiv w:val="1"/>
      <w:marLeft w:val="0"/>
      <w:marRight w:val="0"/>
      <w:marTop w:val="0"/>
      <w:marBottom w:val="0"/>
      <w:divBdr>
        <w:top w:val="none" w:sz="0" w:space="0" w:color="auto"/>
        <w:left w:val="none" w:sz="0" w:space="0" w:color="auto"/>
        <w:bottom w:val="none" w:sz="0" w:space="0" w:color="auto"/>
        <w:right w:val="none" w:sz="0" w:space="0" w:color="auto"/>
      </w:divBdr>
    </w:div>
    <w:div w:id="1950430836">
      <w:bodyDiv w:val="1"/>
      <w:marLeft w:val="0"/>
      <w:marRight w:val="0"/>
      <w:marTop w:val="0"/>
      <w:marBottom w:val="0"/>
      <w:divBdr>
        <w:top w:val="none" w:sz="0" w:space="0" w:color="auto"/>
        <w:left w:val="none" w:sz="0" w:space="0" w:color="auto"/>
        <w:bottom w:val="none" w:sz="0" w:space="0" w:color="auto"/>
        <w:right w:val="none" w:sz="0" w:space="0" w:color="auto"/>
      </w:divBdr>
    </w:div>
    <w:div w:id="1959411296">
      <w:bodyDiv w:val="1"/>
      <w:marLeft w:val="0"/>
      <w:marRight w:val="0"/>
      <w:marTop w:val="0"/>
      <w:marBottom w:val="0"/>
      <w:divBdr>
        <w:top w:val="none" w:sz="0" w:space="0" w:color="auto"/>
        <w:left w:val="none" w:sz="0" w:space="0" w:color="auto"/>
        <w:bottom w:val="none" w:sz="0" w:space="0" w:color="auto"/>
        <w:right w:val="none" w:sz="0" w:space="0" w:color="auto"/>
      </w:divBdr>
    </w:div>
    <w:div w:id="1975720812">
      <w:bodyDiv w:val="1"/>
      <w:marLeft w:val="0"/>
      <w:marRight w:val="0"/>
      <w:marTop w:val="0"/>
      <w:marBottom w:val="0"/>
      <w:divBdr>
        <w:top w:val="none" w:sz="0" w:space="0" w:color="auto"/>
        <w:left w:val="none" w:sz="0" w:space="0" w:color="auto"/>
        <w:bottom w:val="none" w:sz="0" w:space="0" w:color="auto"/>
        <w:right w:val="none" w:sz="0" w:space="0" w:color="auto"/>
      </w:divBdr>
    </w:div>
    <w:div w:id="1982731378">
      <w:bodyDiv w:val="1"/>
      <w:marLeft w:val="0"/>
      <w:marRight w:val="0"/>
      <w:marTop w:val="0"/>
      <w:marBottom w:val="0"/>
      <w:divBdr>
        <w:top w:val="none" w:sz="0" w:space="0" w:color="auto"/>
        <w:left w:val="none" w:sz="0" w:space="0" w:color="auto"/>
        <w:bottom w:val="none" w:sz="0" w:space="0" w:color="auto"/>
        <w:right w:val="none" w:sz="0" w:space="0" w:color="auto"/>
      </w:divBdr>
    </w:div>
    <w:div w:id="2010518547">
      <w:bodyDiv w:val="1"/>
      <w:marLeft w:val="0"/>
      <w:marRight w:val="0"/>
      <w:marTop w:val="0"/>
      <w:marBottom w:val="0"/>
      <w:divBdr>
        <w:top w:val="none" w:sz="0" w:space="0" w:color="auto"/>
        <w:left w:val="none" w:sz="0" w:space="0" w:color="auto"/>
        <w:bottom w:val="none" w:sz="0" w:space="0" w:color="auto"/>
        <w:right w:val="none" w:sz="0" w:space="0" w:color="auto"/>
      </w:divBdr>
    </w:div>
    <w:div w:id="2012751845">
      <w:bodyDiv w:val="1"/>
      <w:marLeft w:val="0"/>
      <w:marRight w:val="0"/>
      <w:marTop w:val="0"/>
      <w:marBottom w:val="0"/>
      <w:divBdr>
        <w:top w:val="none" w:sz="0" w:space="0" w:color="auto"/>
        <w:left w:val="none" w:sz="0" w:space="0" w:color="auto"/>
        <w:bottom w:val="none" w:sz="0" w:space="0" w:color="auto"/>
        <w:right w:val="none" w:sz="0" w:space="0" w:color="auto"/>
      </w:divBdr>
    </w:div>
    <w:div w:id="2027629497">
      <w:bodyDiv w:val="1"/>
      <w:marLeft w:val="0"/>
      <w:marRight w:val="0"/>
      <w:marTop w:val="0"/>
      <w:marBottom w:val="0"/>
      <w:divBdr>
        <w:top w:val="none" w:sz="0" w:space="0" w:color="auto"/>
        <w:left w:val="none" w:sz="0" w:space="0" w:color="auto"/>
        <w:bottom w:val="none" w:sz="0" w:space="0" w:color="auto"/>
        <w:right w:val="none" w:sz="0" w:space="0" w:color="auto"/>
      </w:divBdr>
    </w:div>
    <w:div w:id="2041397016">
      <w:bodyDiv w:val="1"/>
      <w:marLeft w:val="0"/>
      <w:marRight w:val="0"/>
      <w:marTop w:val="0"/>
      <w:marBottom w:val="0"/>
      <w:divBdr>
        <w:top w:val="none" w:sz="0" w:space="0" w:color="auto"/>
        <w:left w:val="none" w:sz="0" w:space="0" w:color="auto"/>
        <w:bottom w:val="none" w:sz="0" w:space="0" w:color="auto"/>
        <w:right w:val="none" w:sz="0" w:space="0" w:color="auto"/>
      </w:divBdr>
    </w:div>
    <w:div w:id="2054186830">
      <w:bodyDiv w:val="1"/>
      <w:marLeft w:val="0"/>
      <w:marRight w:val="0"/>
      <w:marTop w:val="0"/>
      <w:marBottom w:val="0"/>
      <w:divBdr>
        <w:top w:val="none" w:sz="0" w:space="0" w:color="auto"/>
        <w:left w:val="none" w:sz="0" w:space="0" w:color="auto"/>
        <w:bottom w:val="none" w:sz="0" w:space="0" w:color="auto"/>
        <w:right w:val="none" w:sz="0" w:space="0" w:color="auto"/>
      </w:divBdr>
    </w:div>
    <w:div w:id="2055153348">
      <w:bodyDiv w:val="1"/>
      <w:marLeft w:val="0"/>
      <w:marRight w:val="0"/>
      <w:marTop w:val="0"/>
      <w:marBottom w:val="0"/>
      <w:divBdr>
        <w:top w:val="none" w:sz="0" w:space="0" w:color="auto"/>
        <w:left w:val="none" w:sz="0" w:space="0" w:color="auto"/>
        <w:bottom w:val="none" w:sz="0" w:space="0" w:color="auto"/>
        <w:right w:val="none" w:sz="0" w:space="0" w:color="auto"/>
      </w:divBdr>
    </w:div>
    <w:div w:id="2089764199">
      <w:bodyDiv w:val="1"/>
      <w:marLeft w:val="0"/>
      <w:marRight w:val="0"/>
      <w:marTop w:val="0"/>
      <w:marBottom w:val="0"/>
      <w:divBdr>
        <w:top w:val="none" w:sz="0" w:space="0" w:color="auto"/>
        <w:left w:val="none" w:sz="0" w:space="0" w:color="auto"/>
        <w:bottom w:val="none" w:sz="0" w:space="0" w:color="auto"/>
        <w:right w:val="none" w:sz="0" w:space="0" w:color="auto"/>
      </w:divBdr>
    </w:div>
    <w:div w:id="2094541971">
      <w:bodyDiv w:val="1"/>
      <w:marLeft w:val="0"/>
      <w:marRight w:val="0"/>
      <w:marTop w:val="0"/>
      <w:marBottom w:val="0"/>
      <w:divBdr>
        <w:top w:val="none" w:sz="0" w:space="0" w:color="auto"/>
        <w:left w:val="none" w:sz="0" w:space="0" w:color="auto"/>
        <w:bottom w:val="none" w:sz="0" w:space="0" w:color="auto"/>
        <w:right w:val="none" w:sz="0" w:space="0" w:color="auto"/>
      </w:divBdr>
    </w:div>
    <w:div w:id="2102604051">
      <w:bodyDiv w:val="1"/>
      <w:marLeft w:val="0"/>
      <w:marRight w:val="0"/>
      <w:marTop w:val="0"/>
      <w:marBottom w:val="0"/>
      <w:divBdr>
        <w:top w:val="none" w:sz="0" w:space="0" w:color="auto"/>
        <w:left w:val="none" w:sz="0" w:space="0" w:color="auto"/>
        <w:bottom w:val="none" w:sz="0" w:space="0" w:color="auto"/>
        <w:right w:val="none" w:sz="0" w:space="0" w:color="auto"/>
      </w:divBdr>
    </w:div>
    <w:div w:id="2107648338">
      <w:bodyDiv w:val="1"/>
      <w:marLeft w:val="0"/>
      <w:marRight w:val="0"/>
      <w:marTop w:val="0"/>
      <w:marBottom w:val="0"/>
      <w:divBdr>
        <w:top w:val="none" w:sz="0" w:space="0" w:color="auto"/>
        <w:left w:val="none" w:sz="0" w:space="0" w:color="auto"/>
        <w:bottom w:val="none" w:sz="0" w:space="0" w:color="auto"/>
        <w:right w:val="none" w:sz="0" w:space="0" w:color="auto"/>
      </w:divBdr>
    </w:div>
    <w:div w:id="214735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jpe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CDC</b:Tag>
    <b:SourceType>InternetSite</b:SourceType>
    <b:Guid>{C39A0752-433B-4AC7-B236-099BCB113313}</b:Guid>
    <b:Title>Meaningful Use</b:Title>
    <b:InternetSiteTitle>Meaningful Use</b:InternetSiteTitle>
    <b:URL>https://www.cdc.gov/ehrmeaningfuluse/index.html</b:URL>
    <b:RefOrder>1</b:RefOrder>
  </b:Source>
  <b:Source>
    <b:Tag>PIMA</b:Tag>
    <b:SourceType>InternetSite</b:SourceType>
    <b:Guid>{020AAB8A-9B1F-4C3C-8FB9-AB3BF2A1A831}</b:Guid>
    <b:Title>PIMA Indians Diabetes Database</b:Title>
    <b:ProductionCompany>National Institute of Diabetes and Digestive and Kidney Diseases</b:ProductionCompany>
    <b:URL>https://www.kaggle.com/uciml/pima-indians-diabetes-database</b:URL>
    <b:RefOrder>3</b:RefOrder>
  </b:Source>
  <b:Source>
    <b:Tag>RStudio</b:Tag>
    <b:SourceType>InternetSite</b:SourceType>
    <b:Guid>{C3F93047-71FE-433E-BAA6-AEE175197673}</b:Guid>
    <b:Title>R Studio</b:Title>
    <b:ProductionCompany>R Studio</b:ProductionCompany>
    <b:URL>https://rstudio.com/</b:URL>
    <b:RefOrder>2</b:RefOrder>
  </b:Source>
  <b:Source>
    <b:Tag>Corrplot</b:Tag>
    <b:SourceType>InternetSite</b:SourceType>
    <b:Guid>{6D272D21-4A57-4D61-90A2-D2FB16354D37}</b:Guid>
    <b:Title>Correlation Plot</b:Title>
    <b:URL>https://www.rdocumentation.org/packages/arm/versions/1.10-1/topics/corrplot</b:URL>
    <b:Author>
      <b:Author>
        <b:NameList>
          <b:Person>
            <b:Last>Su</b:Last>
            <b:First>YuSung</b:First>
          </b:Person>
        </b:NameList>
      </b:Author>
    </b:Author>
    <b:Version>1.10-1</b:Version>
    <b:RefOrder>6</b:RefOrder>
  </b:Source>
  <b:Source>
    <b:Tag>Placeholder1</b:Tag>
    <b:SourceType>JournalArticle</b:SourceType>
    <b:Guid>{7D037554-3515-469F-B71A-A478C526275B}</b:Guid>
    <b:RefOrder>11</b:RefOrder>
  </b:Source>
  <b:Source>
    <b:Tag>Sil</b:Tag>
    <b:SourceType>InternetSite</b:SourceType>
    <b:Guid>{4DC713D0-D2F7-499F-90E3-22A764AB7DB8}</b:Guid>
    <b:Title>Silhouette (clustering)</b:Title>
    <b:URL>https://en.wikipedia.org/wiki/Silhouette_(clustering)</b:URL>
    <b:RefOrder>7</b:RefOrder>
  </b:Source>
  <b:Source>
    <b:Tag>PHI</b:Tag>
    <b:SourceType>InternetSite</b:SourceType>
    <b:Guid>{C3218A1C-C39D-4884-BA6B-E4532872F353}</b:Guid>
    <b:Title>Summary of HIPAA Privacy Rule</b:Title>
    <b:ProductionCompany>U.S. Department of Health &amp; Human Services</b:ProductionCompany>
    <b:URL>https://www.hhs.gov/hipaa/for-professionals/privacy/laws-regulations/index.html</b:URL>
    <b:RefOrder>4</b:RefOrder>
  </b:Source>
  <b:Source>
    <b:Tag>RandomForest2</b:Tag>
    <b:SourceType>JournalArticle</b:SourceType>
    <b:Guid>{E7227291-37ED-4F8F-A76E-BE29C4423267}</b:Guid>
    <b:Author>
      <b:Author>
        <b:NameList>
          <b:Person>
            <b:Last>Rai</b:Last>
            <b:First>Bharatendra</b:First>
          </b:Person>
        </b:NameList>
      </b:Author>
    </b:Author>
    <b:Title>Feature Selection and Predictive Modeling of Housing Data Using Random Forest</b:Title>
    <b:JournalName>International Journal of Business and Economics Engineering</b:JournalName>
    <b:Year>2017</b:Year>
    <b:Pages>919-923</b:Pages>
    <b:Volume>11</b:Volume>
    <b:Issue>4</b:Issue>
    <b:RefOrder>9</b:RefOrder>
  </b:Source>
  <b:Source>
    <b:Tag>RandomForest1</b:Tag>
    <b:SourceType>JournalArticle</b:SourceType>
    <b:Guid>{AF380E72-5A12-4393-BE34-5F4941290C75}</b:Guid>
    <b:Author>
      <b:Author>
        <b:NameList>
          <b:Person>
            <b:Last>Hallett</b:Last>
            <b:Middle>J.</b:Middle>
            <b:First>M.</b:First>
          </b:Person>
          <b:Person>
            <b:Last>Fan</b:Last>
            <b:Middle>J.</b:Middle>
            <b:First>J.</b:First>
          </b:Person>
          <b:Person>
            <b:Last>Su</b:Last>
            <b:Middle>G.</b:Middle>
            <b:First>X.</b:First>
          </b:Person>
          <b:Person>
            <b:Last>Levine</b:Last>
            <b:Middle>A.</b:Middle>
            <b:First>R.</b:First>
          </b:Person>
          <b:Person>
            <b:Last>Nunn</b:Last>
            <b:Middle>E.</b:Middle>
            <b:First>M.</b:First>
          </b:Person>
        </b:NameList>
      </b:Author>
    </b:Author>
    <b:Title>Random forest and variable importance rankings for correlated survival data, with applications to tooth loss</b:Title>
    <b:JournalName>Statistical Modelling</b:JournalName>
    <b:Year>2014</b:Year>
    <b:Pages>523-547</b:Pages>
    <b:RefOrder>8</b:RefOrder>
  </b:Source>
  <b:Source>
    <b:Tag>varImpPlot</b:Tag>
    <b:SourceType>BookSection</b:SourceType>
    <b:Guid>{A6CF47B7-666B-4289-AB17-67A94C8EB7F1}</b:Guid>
    <b:Title>R for Marketing Research and Analytics</b:Title>
    <b:Year>2015</b:Year>
    <b:Author>
      <b:Author>
        <b:NameList>
          <b:Person>
            <b:Last>Chapman</b:Last>
            <b:First>Chris</b:First>
          </b:Person>
          <b:Person>
            <b:Last>Feit</b:Last>
            <b:Middle>McDonnell</b:Middle>
            <b:First>Elea</b:First>
          </b:Person>
        </b:NameList>
      </b:Author>
    </b:Author>
    <b:BookTitle>R for Marketing Research and Analytics</b:BookTitle>
    <b:Pages>331,332,333</b:Pages>
    <b:Publisher>Springer Nature</b:Publisher>
    <b:RefOrder>10</b:RefOrder>
  </b:Source>
  <b:Source>
    <b:Tag>Outlier</b:Tag>
    <b:SourceType>InternetSite</b:SourceType>
    <b:Guid>{9F16F494-9D95-49DE-A6AD-5F7295C332B8}</b:Guid>
    <b:Title>Outlier</b:Title>
    <b:URL>https://en.wikipedia.org/wiki/Outlier</b:URL>
    <b:RefOrder>5</b:RefOrder>
  </b:Source>
</b:Sources>
</file>

<file path=customXml/itemProps1.xml><?xml version="1.0" encoding="utf-8"?>
<ds:datastoreItem xmlns:ds="http://schemas.openxmlformats.org/officeDocument/2006/customXml" ds:itemID="{5522EF8B-7C0F-4E6D-8349-AA91D88DD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7412</Words>
  <Characters>42255</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 Gaikwad</dc:creator>
  <cp:lastModifiedBy>Gaikwad, Vaibhav</cp:lastModifiedBy>
  <cp:revision>1734</cp:revision>
  <cp:lastPrinted>2020-04-23T17:57:00Z</cp:lastPrinted>
  <dcterms:created xsi:type="dcterms:W3CDTF">2020-03-26T15:13:00Z</dcterms:created>
  <dcterms:modified xsi:type="dcterms:W3CDTF">2020-04-25T15:05:00Z</dcterms:modified>
</cp:coreProperties>
</file>