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720" w:rsidRDefault="00366720">
      <w:r>
        <w:t>Plagiarism report for “Quality of Care on Chronic Disease Management” document</w:t>
      </w:r>
    </w:p>
    <w:p w:rsidR="00366720" w:rsidRDefault="003667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plag_grammarly"/>
          </v:shape>
        </w:pict>
      </w:r>
    </w:p>
    <w:p w:rsidR="00FF580B" w:rsidRDefault="00FF580B"/>
    <w:p w:rsidR="00366720" w:rsidRDefault="00366720"/>
    <w:p w:rsidR="00366720" w:rsidRDefault="00366720">
      <w:r>
        <w:t>The check was done using Grammarly.com subscription and the results indicated 0% plagiarism. This was done after completing the final report and submitting it on 27</w:t>
      </w:r>
      <w:r w:rsidRPr="00366720">
        <w:rPr>
          <w:vertAlign w:val="superscript"/>
        </w:rPr>
        <w:t>th</w:t>
      </w:r>
      <w:r>
        <w:t xml:space="preserve"> April 2020. </w:t>
      </w:r>
    </w:p>
    <w:p w:rsidR="00366720" w:rsidRDefault="00366720">
      <w:bookmarkStart w:id="0" w:name="_GoBack"/>
      <w:bookmarkEnd w:id="0"/>
    </w:p>
    <w:p w:rsidR="00366720" w:rsidRDefault="00366720">
      <w:r>
        <w:t>Vaibhav Gaikwad -  2018HT12597</w:t>
      </w:r>
    </w:p>
    <w:sectPr w:rsidR="00366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20"/>
    <w:rsid w:val="00366720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E5BF"/>
  <w15:chartTrackingRefBased/>
  <w15:docId w15:val="{52A21B19-405C-4019-A1EA-B4FFD028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>Philips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Vaibhav</dc:creator>
  <cp:keywords/>
  <dc:description/>
  <cp:lastModifiedBy>Gaikwad, Vaibhav</cp:lastModifiedBy>
  <cp:revision>1</cp:revision>
  <dcterms:created xsi:type="dcterms:W3CDTF">2020-04-27T14:55:00Z</dcterms:created>
  <dcterms:modified xsi:type="dcterms:W3CDTF">2020-04-27T14:57:00Z</dcterms:modified>
</cp:coreProperties>
</file>