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14-01-2023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1000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03-09-2022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DEVI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2600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172.9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2772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