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tbl>
      <w:tblPr>
        <w:tblStyle w:val="4"/>
        <w:tblpPr w:leftFromText="180" w:rightFromText="180" w:vertAnchor="text" w:horzAnchor="page" w:tblpXSpec="center" w:tblpY="166"/>
        <w:tblOverlap w:val="never"/>
        <w:tblW w:w="0" w:type="auto"/>
        <w:jc w:val="center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010"/>
        <w:gridCol w:w="766"/>
        <w:gridCol w:w="1964"/>
        <w:gridCol w:w="180"/>
        <w:gridCol w:w="291"/>
        <w:gridCol w:w="249"/>
        <w:gridCol w:w="555"/>
        <w:gridCol w:w="90"/>
        <w:gridCol w:w="105"/>
        <w:gridCol w:w="210"/>
        <w:gridCol w:w="120"/>
        <w:gridCol w:w="304"/>
        <w:gridCol w:w="149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32" w:hRule="atLeast"/>
          <w:jc w:val="center"/>
        </w:trPr>
        <w:tc>
          <w:tcPr>
            <w:tcW w:w="8339" w:type="dxa"/>
            <w:gridSpan w:val="13"/>
            <w:tcBorders/>
            <w:vAlign w:val="bottom"/>
          </w:tcPr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</w:rPr>
              <mc:AlternateContent>
                <mc:Choice Requires="wps">
                  <w:drawing>
                    <wp:anchor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-81280</wp:posOffset>
                      </wp:positionH>
                      <wp:positionV relativeFrom="paragraph">
                        <wp:posOffset>-6985</wp:posOffset>
                      </wp:positionV>
                      <wp:extent cx="1743710" cy="276225"/>
                      <wp:effectExtent l="6350" t="6350" r="21590" b="22225"/>
                      <wp:wrapNone/>
                      <wp:docPr id="1001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743710" cy="276225"/>
                              </a:xfrm>
                              <a:prstGeom prst="rect">
                                <a:avLst/>
                              </a:prstGeom>
                              <a:ln>
                                <a:solidFill>
                                  <a:schemeClr val="bg1"/>
                                </a:solidFill>
                              </a:ln>
                            </wps:spPr>
                            <wps:style>
                              <a:lnRef idx="2">
                                <a:schemeClr val="accent6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6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>
                                  <w:pP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</w:pPr>
                                  <w:r>
                                    <w:rPr>
                                      <w:sz w:val="24"/>
                                      <w:szCs w:val="24"/>
                                      <w:lang w:val="en-GB"/>
                                    </w:rPr>
                                    <w:t>L.C.NO : 15 / 2019 - 2020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id="Rectangle 2" o:spid="_x0000_s1026" o:spt="1" style="position:absolute;left:0pt;margin-left:-6.4pt;margin-top:-0.55pt;height:21.75pt;width:137.3pt;z-index:-251657216;v-text-anchor:middle;mso-width-relative:page;mso-height-relative:page;" fillcolor="#FFFFFF [3201]" filled="t" stroked="t" coordsize="21600,21600" o:gfxdata="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">
                      <v:fill on="t" focussize="0,0"/>
                      <v:stroke weight="1pt" color="#FFFFFF [3212]" miterlimit="8" joinstyle="miter"/>
                      <v:imagedata o:title=""/>
                      <o:lock v:ext="edit" aspectratio="f"/>
                      <v:textbox>
                        <w:txbxContent>
                          <w:p>
                            <w:pPr>
                              <w:rPr>
                                <w:sz w:val="24"/>
                                <w:szCs w:val="24"/>
                                <w:lang w:val="en-GB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  <w:lang w:val="en-GB"/>
                              </w:rPr>
                              <w:t>L.C.NO : 15 / 2019 - 2020</w:t>
                            </w:r>
                          </w:p>
                        </w:txbxContent>
                      </v:textbox>
                    </v:rect>
                  </w:pict>
                </mc:Fallback>
              </mc:AlternateConten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துணை</w:t>
            </w:r>
          </w:p>
          <w:p>
            <w:pPr>
              <w:spacing w:after="0" w:line="240" w:lineRule="auto"/>
              <w:jc w:val="center"/>
              <w:rPr>
                <w:rFonts w:ascii="Nirmala UI" w:hAnsi="Nirmala UI" w:cs="Nirmala UI"/>
                <w:sz w:val="20"/>
                <w:szCs w:val="20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ஓம்சக்தி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அடகு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கடை</w:t>
            </w:r>
          </w:p>
          <w:p>
            <w:pPr>
              <w:jc w:val="center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மெயின்</w:t>
            </w:r>
            <w:r>
              <w:rPr>
                <w:sz w:val="20"/>
                <w:szCs w:val="20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ரோடு</w:t>
            </w:r>
            <w:r>
              <w:rPr>
                <w:sz w:val="20"/>
                <w:szCs w:val="20"/>
              </w:rPr>
              <w:t xml:space="preserve">, z.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சுத்தமல்லி</w:t>
            </w:r>
            <w:r>
              <w:rPr>
                <w:rFonts w:ascii="Nirmala UI" w:hAnsi="Nirmala UI" w:cs="Nirmala UI"/>
                <w:sz w:val="20"/>
                <w:szCs w:val="20"/>
              </w:rPr>
              <w:t>.. PH:-9787003760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center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  <w:tc>
          <w:tcPr>
            <w:tcW w:w="1095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324" w:type="dxa"/>
            <w:gridSpan w:val="6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03-09-2022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1000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DEVI</w:t>
            </w:r>
          </w:p>
        </w:tc>
        <w:tc>
          <w:tcPr>
            <w:tcW w:w="147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2129" w:type="dxa"/>
            <w:gridSpan w:val="4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puliyankuli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puliyankuli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3450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2600</w:t>
            </w:r>
          </w:p>
        </w:tc>
        <w:tc>
          <w:tcPr>
            <w:tcW w:w="1080" w:type="dxa"/>
            <w:gridSpan w:val="5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வட்டி  </w:t>
            </w:r>
            <w:r>
              <w:rPr>
                <w:rFonts w:ascii="Nirmala UI" w:hAnsi="Nirmala UI" w:cs="Nirmala UI"/>
                <w:sz w:val="20"/>
                <w:szCs w:val="20"/>
              </w:rPr>
              <w:t>:-</w:t>
            </w:r>
          </w:p>
        </w:tc>
        <w:tc>
          <w:tcPr>
            <w:tcW w:w="1799" w:type="dxa"/>
            <w:gridSpan w:val="2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>1.5%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mot1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730" w:type="dxa"/>
            <w:gridSpan w:val="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  <w:tc>
          <w:tcPr>
            <w:tcW w:w="2104" w:type="dxa"/>
            <w:gridSpan w:val="9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>மொத்த</w:t>
            </w:r>
            <w:r>
              <w:rPr>
                <w:rFonts w:ascii="Nirmala UI" w:hAnsi="Nirmala UI" w:cs="Nirmala UI"/>
                <w:sz w:val="32"/>
                <w:szCs w:val="32"/>
                <w:cs/>
              </w:rPr>
              <w:t xml:space="preserve">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1495" w:type="dxa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776" w:type="dxa"/>
            <w:gridSpan w:val="2"/>
            <w:vAlign w:val="bottom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03-09-2023</w:t>
            </w:r>
          </w:p>
        </w:tc>
        <w:tc>
          <w:tcPr>
            <w:tcW w:w="5563" w:type="dxa"/>
            <w:gridSpan w:val="11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4920" w:type="dxa"/>
            <w:gridSpan w:val="4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கடைக்காரர்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  <w:tc>
          <w:tcPr>
            <w:tcW w:w="3419" w:type="dxa"/>
            <w:gridSpan w:val="9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செ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லுத்துபவர்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கையொப்பம்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sz w:val="20"/>
                <w:szCs w:val="20"/>
                <w:vertAlign w:val="baseline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8339" w:type="dxa"/>
            <w:gridSpan w:val="13"/>
            <w:vAlign w:val="center"/>
          </w:tcPr>
          <w:p>
            <w:pPr>
              <w:jc w:val="center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நகை</w:t>
            </w:r>
            <w:r>
              <w:rPr>
                <w:rFonts w:hint="default" w:cs="Nirmala UI"/>
                <w:sz w:val="20"/>
                <w:szCs w:val="20"/>
                <w:vertAlign w:val="baseline"/>
                <w:cs w:val="0"/>
                <w:lang w:val="en-GB" w:bidi="ta-IN"/>
              </w:rPr>
              <w:t xml:space="preserve">  </w:t>
            </w: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விவரம்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hint="cs" w:ascii="Nirmala UI" w:hAnsi="Nirmala UI" w:cs="Nirmala UI"/>
                <w:sz w:val="20"/>
                <w:szCs w:val="20"/>
                <w:cs/>
              </w:rPr>
              <w:t>எண்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1000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 xml:space="preserve">தேதி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</w:rPr>
              <w:t>: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03-09-2022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கடன் </w:t>
            </w:r>
            <w:r>
              <w:rPr>
                <w:rFonts w:ascii="Nirmala UI" w:hAnsi="Nirmala UI" w:cs="Nirmala UI"/>
                <w:color w:val="111111"/>
                <w:sz w:val="20"/>
                <w:szCs w:val="20"/>
                <w:shd w:val="clear" w:color="auto" w:fill="FFFFFF"/>
                <w:cs/>
              </w:rPr>
              <w:t>தொகை</w:t>
            </w:r>
            <w:r>
              <w:rPr>
                <w:rFonts w:ascii="Nirmala UI" w:hAnsi="Nirmala UI" w:cs="Nirmala UI"/>
                <w:sz w:val="20"/>
                <w:szCs w:val="20"/>
              </w:rPr>
              <w:t xml:space="preserve"> :-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2600</w:t>
            </w:r>
          </w:p>
        </w:tc>
        <w:tc>
          <w:tcPr>
            <w:tcW w:w="1185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Helvetica" w:hAnsi="Helvetica" w:eastAsia="Helvetica" w:cs="Nirmala UI"/>
                <w:i w:val="0"/>
                <w:iCs w:val="0"/>
                <w:caps w:val="0"/>
                <w:color w:val="111111"/>
                <w:spacing w:val="0"/>
                <w:sz w:val="20"/>
                <w:szCs w:val="20"/>
                <w:shd w:val="clear" w:fill="FFFFFF"/>
                <w:cs/>
                <w:lang w:bidi="ta-IN"/>
              </w:rPr>
              <w:t>எடை</w:t>
            </w:r>
          </w:p>
        </w:tc>
        <w:tc>
          <w:tcPr>
            <w:tcW w:w="2234" w:type="dxa"/>
            <w:gridSpan w:val="5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ascii="Nirmala UI" w:hAnsi="Nirmala UI" w:cs="Nirmala UI"/>
                <w:sz w:val="20"/>
                <w:szCs w:val="20"/>
                <w:cs/>
              </w:rPr>
              <w:t xml:space="preserve">பெயர் </w:t>
            </w:r>
            <w:r>
              <w:rPr>
                <w:rFonts w:ascii="Nirmala UI" w:hAnsi="Nirmala UI" w:cs="Nirmala UI"/>
                <w:sz w:val="20"/>
                <w:szCs w:val="20"/>
              </w:rPr>
              <w:t>:</w:t>
            </w:r>
          </w:p>
        </w:tc>
        <w:tc>
          <w:tcPr>
            <w:tcW w:w="2910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DEVI</w:t>
            </w:r>
          </w:p>
        </w:tc>
        <w:tc>
          <w:tcPr>
            <w:tcW w:w="1500" w:type="dxa"/>
            <w:gridSpan w:val="6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த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 w:bidi="ta-IN"/>
              </w:rPr>
              <w:t>/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க</w:t>
            </w:r>
            <w:r>
              <w:rPr>
                <w:rFonts w:hint="default" w:ascii="Nirmala UI" w:hAnsi="Nirmala UI" w:cs="Nirmala UI"/>
                <w:sz w:val="20"/>
                <w:szCs w:val="20"/>
                <w:cs w:val="0"/>
                <w:lang w:val="en-GB"/>
              </w:rPr>
              <w:t xml:space="preserve"> </w:t>
            </w:r>
            <w:r>
              <w:rPr>
                <w:rFonts w:ascii="Nirmala UI" w:hAnsi="Nirmala UI" w:cs="Nirmala UI"/>
                <w:sz w:val="20"/>
                <w:szCs w:val="20"/>
                <w:cs/>
              </w:rPr>
              <w:t>பெயர்</w:t>
            </w:r>
          </w:p>
        </w:tc>
        <w:tc>
          <w:tcPr>
            <w:tcW w:w="1919" w:type="dxa"/>
            <w:gridSpan w:val="3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DEVI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cs" w:ascii="Nirmala UI" w:hAnsi="Nirmala UI" w:cs="Nirmala UI"/>
                <w:sz w:val="20"/>
                <w:szCs w:val="20"/>
                <w:cs/>
                <w:lang w:bidi="ta-IN"/>
              </w:rPr>
              <w:t>முகவரி</w:t>
            </w:r>
          </w:p>
        </w:tc>
        <w:tc>
          <w:tcPr>
            <w:tcW w:w="3201" w:type="dxa"/>
            <w:gridSpan w:val="4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puliyankuli</w:t>
            </w:r>
          </w:p>
        </w:tc>
        <w:tc>
          <w:tcPr>
            <w:tcW w:w="3128" w:type="dxa"/>
            <w:gridSpan w:val="8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puliyankuli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16" w:hRule="atLeast"/>
          <w:jc w:val="center"/>
        </w:trPr>
        <w:tc>
          <w:tcPr>
            <w:tcW w:w="2010" w:type="dxa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 w:cs="Nirmala UI"/>
                <w:sz w:val="20"/>
                <w:szCs w:val="20"/>
                <w:vertAlign w:val="baseline"/>
                <w:cs/>
                <w:lang w:val="en-GB" w:bidi="ta-IN"/>
              </w:rPr>
              <w:t>பொருள்</w:t>
            </w:r>
          </w:p>
        </w:tc>
        <w:tc>
          <w:tcPr>
            <w:tcW w:w="6329" w:type="dxa"/>
            <w:gridSpan w:val="12"/>
            <w:vAlign w:val="center"/>
          </w:tcPr>
          <w:p>
            <w:pPr>
              <w:jc w:val="both"/>
              <w:rPr>
                <w:rFonts w:hint="default"/>
                <w:sz w:val="20"/>
                <w:szCs w:val="20"/>
                <w:vertAlign w:val="baseline"/>
                <w:lang w:val="en-GB"/>
              </w:rPr>
            </w:pPr>
            <w:r>
              <w:rPr>
                <w:rFonts w:hint="default"/>
                <w:sz w:val="20"/>
                <w:szCs w:val="20"/>
                <w:vertAlign w:val="baseline"/>
                <w:lang w:val="en-GB"/>
              </w:rPr>
              <w:t xml:space="preserve">mot1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36" w:hRule="atLeast"/>
          <w:jc w:val="center"/>
        </w:trPr>
        <w:tc>
          <w:tcPr>
            <w:tcW w:w="8339" w:type="dxa"/>
            <w:gridSpan w:val="13"/>
            <w:vAlign w:val="bottom"/>
          </w:tcPr>
          <w:p>
            <w:pPr>
              <w:jc w:val="both"/>
              <w:rPr>
                <w:sz w:val="20"/>
                <w:szCs w:val="20"/>
                <w:vertAlign w:val="baseline"/>
              </w:rPr>
            </w:pPr>
          </w:p>
        </w:tc>
      </w:tr>
    </w:tbl>
    <w:p>
      <w:pPr>
        <w:rPr>
          <w:vertAlign w:val="baseline"/>
        </w:rPr>
      </w:pPr>
      <w:bookmarkStart w:id="0" w:name="_GoBack"/>
    </w:p>
    <w:bookmarkEnd w:id="0"/>
    <w:p/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alibri">
    <w:panose1 w:val="020F0502020204030204"/>
    <w:charset w:val="86"/>
    <w:family w:val="swiss"/>
    <w:pitch w:val="default"/>
    <w:sig w:usb0="E4002EFF" w:usb1="C000247B" w:usb2="00000009" w:usb3="00000000" w:csb0="200001FF" w:csb1="00000000"/>
  </w:font>
  <w:font w:name="Nirmala UI">
    <w:panose1 w:val="020B0502040204020203"/>
    <w:charset w:val="00"/>
    <w:family w:val="swiss"/>
    <w:pitch w:val="default"/>
    <w:sig w:usb0="80FF8023" w:usb1="0200004A" w:usb2="00000200" w:usb3="00040000" w:csb0="00000001" w:csb1="00000000"/>
  </w:font>
  <w:font w:name="Helvetica">
    <w:altName w:val="Arial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4B73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4">
    <w:name w:val="Table Grid"/>
    <w:basedOn w:val="3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'1.0' encoding='UTF-8' standalone='yes'?>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19</TotalTime>
  <ScaleCrop>false</ScaleCrop>
  <LinksUpToDate>false</LinksUpToDate>
  <CharactersWithSpaces>0</CharactersWithSpaces>
  <Application>WPS Office_11.2.0.11225_F1E327BC-269C-435d-A152-05C5408002CA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2024-02-13T08:43:07Z</dcterms:created>
  <dc:creator>vsks</dc:creator>
  <cp:lastModifiedBy>vsks</cp:lastModifiedBy>
  <dcterms:modified xsi:type="dcterms:W3CDTF">2024-02-13T14:48:45Z</dcterms:modified>
  <dc:description/>
  <dc:identifier/>
  <dc:language/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1033-11.2.0.11225</vt:lpwstr>
  </property>
  <property fmtid="{D5CDD505-2E9C-101B-9397-08002B2CF9AE}" pid="3" name="ICV">
    <vt:lpwstr>28DA6BC4610548168F7CF5DC1904CA36</vt:lpwstr>
  </property>
</Properties>
</file>