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F02" w:rsidRDefault="00191F02" w:rsidP="00191F02">
      <w:pPr>
        <w:ind w:firstLineChars="800" w:firstLine="2560"/>
        <w:rPr>
          <w:b/>
          <w:sz w:val="32"/>
          <w:szCs w:val="32"/>
        </w:rPr>
      </w:pPr>
      <w:r w:rsidRPr="00BD540D">
        <w:rPr>
          <w:rFonts w:hint="eastAsia"/>
          <w:b/>
          <w:sz w:val="32"/>
          <w:szCs w:val="32"/>
        </w:rPr>
        <w:t>人工智能实验报告</w:t>
      </w:r>
      <w:r w:rsidR="008465C7">
        <w:rPr>
          <w:b/>
          <w:sz w:val="32"/>
          <w:szCs w:val="32"/>
        </w:rPr>
        <w:t>4</w:t>
      </w:r>
    </w:p>
    <w:p w:rsidR="00191F02" w:rsidRDefault="00191F02" w:rsidP="00191F02">
      <w:pPr>
        <w:jc w:val="center"/>
        <w:rPr>
          <w:sz w:val="24"/>
        </w:rPr>
      </w:pPr>
      <w:r>
        <w:rPr>
          <w:rFonts w:hint="eastAsia"/>
        </w:rPr>
        <w:t xml:space="preserve"> </w:t>
      </w:r>
      <w:r>
        <w:t xml:space="preserve">                 </w:t>
      </w:r>
      <w:r w:rsidRPr="003E388F">
        <w:rPr>
          <w:rFonts w:hint="eastAsia"/>
          <w:sz w:val="24"/>
        </w:rPr>
        <w:t>――――</w:t>
      </w:r>
      <w:r w:rsidR="008465C7">
        <w:rPr>
          <w:rFonts w:hint="eastAsia"/>
          <w:sz w:val="24"/>
        </w:rPr>
        <w:t>Alpha-</w:t>
      </w:r>
      <w:r w:rsidR="008465C7">
        <w:rPr>
          <w:sz w:val="24"/>
        </w:rPr>
        <w:t>B</w:t>
      </w:r>
      <w:r w:rsidR="008465C7">
        <w:rPr>
          <w:rFonts w:hint="eastAsia"/>
          <w:sz w:val="24"/>
        </w:rPr>
        <w:t>e</w:t>
      </w:r>
      <w:r w:rsidR="006E1091">
        <w:rPr>
          <w:rFonts w:hint="eastAsia"/>
          <w:sz w:val="24"/>
        </w:rPr>
        <w:t>ta</w:t>
      </w:r>
      <w:r w:rsidR="008465C7">
        <w:rPr>
          <w:rFonts w:hint="eastAsia"/>
          <w:sz w:val="24"/>
        </w:rPr>
        <w:t>剪枝算法</w:t>
      </w:r>
    </w:p>
    <w:p w:rsidR="00A37078" w:rsidRPr="00496619" w:rsidRDefault="00A37078" w:rsidP="00A37078">
      <w:pPr>
        <w:rPr>
          <w:sz w:val="18"/>
          <w:szCs w:val="18"/>
        </w:rPr>
      </w:pPr>
      <w:r w:rsidRPr="00496619">
        <w:rPr>
          <w:rFonts w:hint="eastAsia"/>
          <w:sz w:val="18"/>
          <w:szCs w:val="18"/>
        </w:rPr>
        <w:t>小组：lgd-cs</w:t>
      </w:r>
    </w:p>
    <w:p w:rsidR="009F7C55" w:rsidRPr="00496619" w:rsidRDefault="00A37078" w:rsidP="00A37078">
      <w:pPr>
        <w:rPr>
          <w:sz w:val="18"/>
          <w:szCs w:val="18"/>
        </w:rPr>
      </w:pPr>
      <w:r w:rsidRPr="00496619">
        <w:rPr>
          <w:rFonts w:hint="eastAsia"/>
          <w:sz w:val="18"/>
          <w:szCs w:val="18"/>
        </w:rPr>
        <w:t xml:space="preserve">组员：黎丁嘉 </w:t>
      </w:r>
      <w:r w:rsidR="009F7C55" w:rsidRPr="00496619">
        <w:rPr>
          <w:sz w:val="18"/>
          <w:szCs w:val="18"/>
        </w:rPr>
        <w:t>15336077</w:t>
      </w:r>
      <w:r w:rsidR="009F7C55" w:rsidRPr="00496619">
        <w:rPr>
          <w:sz w:val="18"/>
          <w:szCs w:val="18"/>
        </w:rPr>
        <w:tab/>
      </w:r>
    </w:p>
    <w:p w:rsidR="009F7C55" w:rsidRPr="00496619" w:rsidRDefault="00A37078" w:rsidP="009F7C55">
      <w:pPr>
        <w:ind w:firstLineChars="300" w:firstLine="540"/>
        <w:rPr>
          <w:sz w:val="18"/>
          <w:szCs w:val="18"/>
        </w:rPr>
      </w:pPr>
      <w:r w:rsidRPr="00496619">
        <w:rPr>
          <w:rFonts w:hint="eastAsia"/>
          <w:sz w:val="18"/>
          <w:szCs w:val="18"/>
        </w:rPr>
        <w:t xml:space="preserve">李振宇 </w:t>
      </w:r>
      <w:r w:rsidR="009F7C55" w:rsidRPr="00496619">
        <w:rPr>
          <w:sz w:val="18"/>
          <w:szCs w:val="18"/>
        </w:rPr>
        <w:t>15336092</w:t>
      </w:r>
    </w:p>
    <w:p w:rsidR="009F7C55" w:rsidRPr="00496619" w:rsidRDefault="00A37078" w:rsidP="009F7C55">
      <w:pPr>
        <w:ind w:firstLineChars="300" w:firstLine="540"/>
        <w:rPr>
          <w:sz w:val="18"/>
          <w:szCs w:val="18"/>
        </w:rPr>
      </w:pPr>
      <w:r w:rsidRPr="00496619">
        <w:rPr>
          <w:rFonts w:hint="eastAsia"/>
          <w:sz w:val="18"/>
          <w:szCs w:val="18"/>
        </w:rPr>
        <w:t xml:space="preserve">赖启东 </w:t>
      </w:r>
      <w:r w:rsidR="0062419F" w:rsidRPr="00496619">
        <w:rPr>
          <w:sz w:val="18"/>
          <w:szCs w:val="18"/>
        </w:rPr>
        <w:t>14</w:t>
      </w:r>
    </w:p>
    <w:p w:rsidR="009F7C55" w:rsidRPr="00496619" w:rsidRDefault="00A37078" w:rsidP="009F7C55">
      <w:pPr>
        <w:ind w:firstLineChars="300" w:firstLine="540"/>
        <w:rPr>
          <w:sz w:val="18"/>
          <w:szCs w:val="18"/>
        </w:rPr>
      </w:pPr>
      <w:r w:rsidRPr="00496619">
        <w:rPr>
          <w:rFonts w:hint="eastAsia"/>
          <w:sz w:val="18"/>
          <w:szCs w:val="18"/>
        </w:rPr>
        <w:t xml:space="preserve">刘键涵 </w:t>
      </w:r>
      <w:r w:rsidR="0062419F" w:rsidRPr="00496619">
        <w:rPr>
          <w:sz w:val="18"/>
          <w:szCs w:val="18"/>
        </w:rPr>
        <w:t>1533</w:t>
      </w:r>
    </w:p>
    <w:p w:rsidR="00A37078" w:rsidRPr="00496619" w:rsidRDefault="00A37078" w:rsidP="009F7C55">
      <w:pPr>
        <w:ind w:firstLineChars="300" w:firstLine="540"/>
        <w:rPr>
          <w:sz w:val="18"/>
          <w:szCs w:val="18"/>
        </w:rPr>
      </w:pPr>
      <w:r w:rsidRPr="00496619">
        <w:rPr>
          <w:rFonts w:hint="eastAsia"/>
          <w:sz w:val="18"/>
          <w:szCs w:val="18"/>
        </w:rPr>
        <w:t>洪培衔</w:t>
      </w:r>
      <w:r w:rsidR="0062419F" w:rsidRPr="00496619">
        <w:rPr>
          <w:rFonts w:hint="eastAsia"/>
          <w:sz w:val="18"/>
          <w:szCs w:val="18"/>
        </w:rPr>
        <w:t xml:space="preserve"> </w:t>
      </w:r>
      <w:r w:rsidR="0062419F" w:rsidRPr="00496619">
        <w:rPr>
          <w:sz w:val="18"/>
          <w:szCs w:val="18"/>
        </w:rPr>
        <w:t>15</w:t>
      </w:r>
    </w:p>
    <w:p w:rsidR="00DA01F6" w:rsidRDefault="00BF6427" w:rsidP="00BF6427">
      <w:pPr>
        <w:rPr>
          <w:sz w:val="24"/>
        </w:rPr>
      </w:pPr>
      <w:r w:rsidRPr="00A37078">
        <w:rPr>
          <w:rFonts w:hint="eastAsia"/>
          <w:b/>
          <w:sz w:val="24"/>
        </w:rPr>
        <w:t>摘要：</w:t>
      </w:r>
      <w:r w:rsidR="005D0313">
        <w:rPr>
          <w:rFonts w:hint="eastAsia"/>
          <w:sz w:val="24"/>
        </w:rPr>
        <w:t>本次实验我们采用了Alpha-</w:t>
      </w:r>
      <w:r w:rsidR="005D0313">
        <w:rPr>
          <w:sz w:val="24"/>
        </w:rPr>
        <w:t>B</w:t>
      </w:r>
      <w:r w:rsidR="005D0313">
        <w:rPr>
          <w:rFonts w:hint="eastAsia"/>
          <w:sz w:val="24"/>
        </w:rPr>
        <w:t>eta剪枝算法作为</w:t>
      </w:r>
      <w:r w:rsidR="00BB4295" w:rsidRPr="00193D83">
        <w:rPr>
          <w:rFonts w:asciiTheme="minorEastAsia" w:hAnsiTheme="minorEastAsia" w:hint="eastAsia"/>
          <w:sz w:val="24"/>
          <w:szCs w:val="24"/>
        </w:rPr>
        <w:t>中国象棋博弈程序</w:t>
      </w:r>
      <w:r w:rsidR="005D0313">
        <w:rPr>
          <w:rFonts w:hint="eastAsia"/>
          <w:sz w:val="24"/>
        </w:rPr>
        <w:t>算法的核心，</w:t>
      </w:r>
      <w:r w:rsidR="00093410">
        <w:rPr>
          <w:rFonts w:hint="eastAsia"/>
          <w:sz w:val="24"/>
        </w:rPr>
        <w:t>在剪枝深度为</w:t>
      </w:r>
      <w:r w:rsidR="00093410">
        <w:rPr>
          <w:sz w:val="24"/>
        </w:rPr>
        <w:t>5</w:t>
      </w:r>
      <w:r w:rsidR="00093410">
        <w:rPr>
          <w:rFonts w:hint="eastAsia"/>
          <w:sz w:val="24"/>
        </w:rPr>
        <w:t>时，几秒就可以找到走步</w:t>
      </w:r>
      <w:r w:rsidR="00223BE8">
        <w:rPr>
          <w:rFonts w:hint="eastAsia"/>
          <w:sz w:val="24"/>
        </w:rPr>
        <w:t>；剪枝深度为6时，6</w:t>
      </w:r>
      <w:r w:rsidR="00223BE8">
        <w:rPr>
          <w:sz w:val="24"/>
        </w:rPr>
        <w:t>0</w:t>
      </w:r>
      <w:r w:rsidR="00223BE8">
        <w:rPr>
          <w:rFonts w:hint="eastAsia"/>
          <w:sz w:val="24"/>
        </w:rPr>
        <w:t>s内基本可以找到走步</w:t>
      </w:r>
      <w:r w:rsidR="00093410">
        <w:rPr>
          <w:rFonts w:hint="eastAsia"/>
          <w:sz w:val="24"/>
        </w:rPr>
        <w:t>。相比于极大极小搜索，效率上有了极大的提高。</w:t>
      </w:r>
      <w:r w:rsidR="005D0313">
        <w:rPr>
          <w:sz w:val="24"/>
        </w:rPr>
        <w:t xml:space="preserve"> </w:t>
      </w:r>
    </w:p>
    <w:p w:rsidR="00DA01F6" w:rsidRDefault="00DA01F6" w:rsidP="00DA01F6">
      <w:pPr>
        <w:pStyle w:val="a3"/>
        <w:numPr>
          <w:ilvl w:val="0"/>
          <w:numId w:val="1"/>
        </w:numPr>
        <w:ind w:firstLineChars="0"/>
        <w:rPr>
          <w:b/>
          <w:sz w:val="24"/>
        </w:rPr>
      </w:pPr>
      <w:r w:rsidRPr="00A37078">
        <w:rPr>
          <w:rFonts w:hint="eastAsia"/>
          <w:b/>
          <w:sz w:val="24"/>
        </w:rPr>
        <w:t>导言</w:t>
      </w:r>
    </w:p>
    <w:p w:rsidR="0000555E" w:rsidRDefault="005057BD" w:rsidP="00040D41">
      <w:pPr>
        <w:pStyle w:val="a3"/>
        <w:numPr>
          <w:ilvl w:val="1"/>
          <w:numId w:val="1"/>
        </w:numPr>
        <w:ind w:firstLineChars="0"/>
        <w:rPr>
          <w:sz w:val="24"/>
        </w:rPr>
      </w:pPr>
      <w:r>
        <w:rPr>
          <w:rFonts w:hint="eastAsia"/>
          <w:sz w:val="24"/>
        </w:rPr>
        <w:t>中国象棋</w:t>
      </w:r>
    </w:p>
    <w:p w:rsidR="00040D41" w:rsidRPr="0000555E" w:rsidRDefault="00040D41" w:rsidP="00040D41">
      <w:pPr>
        <w:pStyle w:val="a3"/>
        <w:ind w:left="780" w:firstLineChars="0" w:firstLine="0"/>
        <w:rPr>
          <w:sz w:val="24"/>
        </w:rPr>
      </w:pPr>
      <w:r>
        <w:rPr>
          <w:rFonts w:hint="eastAsia"/>
          <w:sz w:val="24"/>
        </w:rPr>
        <w:t>中国象棋</w:t>
      </w:r>
      <w:r w:rsidR="00051B7F">
        <w:rPr>
          <w:rFonts w:hint="eastAsia"/>
          <w:sz w:val="24"/>
        </w:rPr>
        <w:t>博弈</w:t>
      </w:r>
      <w:r>
        <w:rPr>
          <w:rFonts w:hint="eastAsia"/>
          <w:sz w:val="24"/>
        </w:rPr>
        <w:t>程序</w:t>
      </w:r>
      <w:r w:rsidR="00051B7F">
        <w:rPr>
          <w:rFonts w:hint="eastAsia"/>
          <w:sz w:val="24"/>
        </w:rPr>
        <w:t>，</w:t>
      </w:r>
      <w:r w:rsidR="00C94801">
        <w:rPr>
          <w:rFonts w:hint="eastAsia"/>
          <w:sz w:val="24"/>
        </w:rPr>
        <w:t>其核心是一个搜索算法，即如何从搜索一个走步使棋局</w:t>
      </w:r>
      <w:r w:rsidR="00A102C7">
        <w:rPr>
          <w:rFonts w:hint="eastAsia"/>
          <w:sz w:val="24"/>
        </w:rPr>
        <w:t>对自己</w:t>
      </w:r>
      <w:r w:rsidR="00C94801">
        <w:rPr>
          <w:rFonts w:hint="eastAsia"/>
          <w:sz w:val="24"/>
        </w:rPr>
        <w:t>最优</w:t>
      </w:r>
      <w:r w:rsidR="00A638DB">
        <w:rPr>
          <w:rFonts w:hint="eastAsia"/>
          <w:sz w:val="24"/>
        </w:rPr>
        <w:t>。一个好的博弈程序应该具备：一个好的生成过程；一个好的静态估计函数。</w:t>
      </w:r>
      <w:r w:rsidR="00385DA5">
        <w:rPr>
          <w:rFonts w:hint="eastAsia"/>
          <w:sz w:val="24"/>
        </w:rPr>
        <w:t>对于中国象棋</w:t>
      </w:r>
      <w:r w:rsidR="000112F9">
        <w:rPr>
          <w:rFonts w:hint="eastAsia"/>
          <w:sz w:val="24"/>
        </w:rPr>
        <w:t>而言</w:t>
      </w:r>
      <w:r w:rsidR="00385DA5">
        <w:rPr>
          <w:rFonts w:hint="eastAsia"/>
          <w:sz w:val="24"/>
        </w:rPr>
        <w:t>，</w:t>
      </w:r>
      <w:r w:rsidR="002E3781">
        <w:rPr>
          <w:rFonts w:hint="eastAsia"/>
          <w:sz w:val="24"/>
        </w:rPr>
        <w:t>其难点在于如何估计当前棋盘状态，以及电脑走步的生成，因为象棋棋子种类较多，且各有各的规则</w:t>
      </w:r>
      <w:r w:rsidR="00132A77">
        <w:rPr>
          <w:rFonts w:hint="eastAsia"/>
          <w:sz w:val="24"/>
        </w:rPr>
        <w:t>，所以会出现很多种情况需要进行判断</w:t>
      </w:r>
      <w:r w:rsidR="002E3781">
        <w:rPr>
          <w:rFonts w:hint="eastAsia"/>
          <w:sz w:val="24"/>
        </w:rPr>
        <w:t>。</w:t>
      </w:r>
    </w:p>
    <w:p w:rsidR="0000555E" w:rsidRDefault="00DC7814" w:rsidP="00385DA5">
      <w:pPr>
        <w:pStyle w:val="a3"/>
        <w:numPr>
          <w:ilvl w:val="1"/>
          <w:numId w:val="1"/>
        </w:numPr>
        <w:ind w:firstLineChars="0"/>
        <w:rPr>
          <w:sz w:val="24"/>
        </w:rPr>
      </w:pPr>
      <w:r>
        <w:rPr>
          <w:sz w:val="24"/>
        </w:rPr>
        <w:t>A</w:t>
      </w:r>
      <w:r>
        <w:rPr>
          <w:rFonts w:hint="eastAsia"/>
          <w:sz w:val="24"/>
        </w:rPr>
        <w:t>lpha-</w:t>
      </w:r>
      <w:r>
        <w:rPr>
          <w:sz w:val="24"/>
        </w:rPr>
        <w:t>B</w:t>
      </w:r>
      <w:r>
        <w:rPr>
          <w:rFonts w:hint="eastAsia"/>
          <w:sz w:val="24"/>
        </w:rPr>
        <w:t>eta剪枝</w:t>
      </w:r>
    </w:p>
    <w:p w:rsidR="00790F50" w:rsidRPr="00790F50" w:rsidRDefault="00AC31EE" w:rsidP="00790F50">
      <w:pPr>
        <w:pStyle w:val="a3"/>
        <w:ind w:left="780" w:firstLineChars="0" w:firstLine="0"/>
        <w:rPr>
          <w:sz w:val="24"/>
        </w:rPr>
      </w:pPr>
      <w:r>
        <w:rPr>
          <w:rFonts w:hint="eastAsia"/>
          <w:sz w:val="24"/>
        </w:rPr>
        <w:t>Alpha实际代表极大层倒推值的下界值，</w:t>
      </w:r>
      <w:r>
        <w:rPr>
          <w:sz w:val="24"/>
        </w:rPr>
        <w:t>B</w:t>
      </w:r>
      <w:r>
        <w:rPr>
          <w:rFonts w:hint="eastAsia"/>
          <w:sz w:val="24"/>
        </w:rPr>
        <w:t>et</w:t>
      </w:r>
      <w:r w:rsidR="007F0646">
        <w:rPr>
          <w:rFonts w:hint="eastAsia"/>
          <w:sz w:val="24"/>
        </w:rPr>
        <w:t>a</w:t>
      </w:r>
      <w:r>
        <w:rPr>
          <w:rFonts w:hint="eastAsia"/>
          <w:sz w:val="24"/>
        </w:rPr>
        <w:t>实际代表极小层倒推值的上界值。该算法</w:t>
      </w:r>
      <w:r w:rsidR="00385DA5">
        <w:rPr>
          <w:rFonts w:hint="eastAsia"/>
          <w:sz w:val="24"/>
        </w:rPr>
        <w:t>在极大极小搜索算法的基础上，不</w:t>
      </w:r>
      <w:r w:rsidR="00992FB0">
        <w:rPr>
          <w:rFonts w:hint="eastAsia"/>
          <w:sz w:val="24"/>
        </w:rPr>
        <w:t>需要</w:t>
      </w:r>
      <w:r w:rsidR="00385DA5">
        <w:rPr>
          <w:rFonts w:hint="eastAsia"/>
          <w:sz w:val="24"/>
        </w:rPr>
        <w:t>生成全部的搜索树后再进行端点静态估计和</w:t>
      </w:r>
      <w:r w:rsidR="000F5102">
        <w:rPr>
          <w:rFonts w:hint="eastAsia"/>
          <w:sz w:val="24"/>
        </w:rPr>
        <w:t>倒推</w:t>
      </w:r>
      <w:r w:rsidR="00385DA5">
        <w:rPr>
          <w:rFonts w:hint="eastAsia"/>
          <w:sz w:val="24"/>
        </w:rPr>
        <w:t>值计算，而是在计算时</w:t>
      </w:r>
      <w:r w:rsidR="009838DB">
        <w:rPr>
          <w:rFonts w:hint="eastAsia"/>
          <w:sz w:val="24"/>
        </w:rPr>
        <w:t>通过比较</w:t>
      </w:r>
      <w:r w:rsidR="009838DB">
        <w:rPr>
          <w:sz w:val="24"/>
        </w:rPr>
        <w:t>A</w:t>
      </w:r>
      <w:r w:rsidR="009838DB">
        <w:rPr>
          <w:rFonts w:hint="eastAsia"/>
          <w:sz w:val="24"/>
        </w:rPr>
        <w:t>lpha和Beta的关系而</w:t>
      </w:r>
      <w:r w:rsidR="00385DA5">
        <w:rPr>
          <w:rFonts w:hint="eastAsia"/>
          <w:sz w:val="24"/>
        </w:rPr>
        <w:t>剪掉一些无用的</w:t>
      </w:r>
      <w:r w:rsidR="0005187D">
        <w:rPr>
          <w:rFonts w:hint="eastAsia"/>
          <w:sz w:val="24"/>
        </w:rPr>
        <w:t>分枝。因此Alpha-</w:t>
      </w:r>
      <w:r w:rsidR="0005187D">
        <w:rPr>
          <w:sz w:val="24"/>
        </w:rPr>
        <w:t>B</w:t>
      </w:r>
      <w:r w:rsidR="0005187D">
        <w:rPr>
          <w:rFonts w:hint="eastAsia"/>
          <w:sz w:val="24"/>
        </w:rPr>
        <w:t>eta采用的是有界深度优先搜索，当生成节点达到规定的深度时，就立即进行静态估计，而一旦某个非端点节点有条件确定</w:t>
      </w:r>
      <w:r w:rsidR="00AD13F0">
        <w:rPr>
          <w:rFonts w:hint="eastAsia"/>
          <w:sz w:val="24"/>
        </w:rPr>
        <w:t>倒推</w:t>
      </w:r>
      <w:r w:rsidR="0005187D">
        <w:rPr>
          <w:rFonts w:hint="eastAsia"/>
          <w:sz w:val="24"/>
        </w:rPr>
        <w:t>值时，就立即赋值</w:t>
      </w:r>
      <w:r w:rsidR="009247CE">
        <w:rPr>
          <w:rFonts w:hint="eastAsia"/>
          <w:sz w:val="24"/>
        </w:rPr>
        <w:t>。</w:t>
      </w:r>
    </w:p>
    <w:p w:rsidR="00DA01F6" w:rsidRDefault="00DA01F6" w:rsidP="00DA01F6">
      <w:pPr>
        <w:pStyle w:val="a3"/>
        <w:numPr>
          <w:ilvl w:val="0"/>
          <w:numId w:val="1"/>
        </w:numPr>
        <w:ind w:firstLineChars="0"/>
        <w:rPr>
          <w:b/>
          <w:sz w:val="24"/>
        </w:rPr>
      </w:pPr>
      <w:r w:rsidRPr="00A37078">
        <w:rPr>
          <w:rFonts w:hint="eastAsia"/>
          <w:b/>
          <w:sz w:val="24"/>
        </w:rPr>
        <w:lastRenderedPageBreak/>
        <w:t>实验过程</w:t>
      </w:r>
    </w:p>
    <w:p w:rsidR="009247CE" w:rsidRDefault="00704DC2" w:rsidP="00704DC2">
      <w:pPr>
        <w:pStyle w:val="a3"/>
        <w:numPr>
          <w:ilvl w:val="1"/>
          <w:numId w:val="1"/>
        </w:numPr>
        <w:ind w:firstLineChars="0"/>
        <w:rPr>
          <w:sz w:val="24"/>
        </w:rPr>
      </w:pPr>
      <w:r w:rsidRPr="00704DC2">
        <w:rPr>
          <w:rFonts w:hint="eastAsia"/>
          <w:sz w:val="24"/>
        </w:rPr>
        <w:t>程序执行</w:t>
      </w:r>
      <w:r w:rsidR="009247CE" w:rsidRPr="00704DC2">
        <w:rPr>
          <w:rFonts w:hint="eastAsia"/>
          <w:sz w:val="24"/>
        </w:rPr>
        <w:t>流程图</w:t>
      </w:r>
    </w:p>
    <w:p w:rsidR="00704DC2" w:rsidRPr="00704DC2" w:rsidRDefault="002D47B9" w:rsidP="00704DC2">
      <w:pPr>
        <w:pStyle w:val="a3"/>
        <w:ind w:left="780" w:firstLineChars="0" w:firstLine="0"/>
        <w:rPr>
          <w:sz w:val="24"/>
        </w:rPr>
      </w:pPr>
      <w:r>
        <w:rPr>
          <w:rFonts w:hint="eastAsia"/>
          <w:noProof/>
          <w:sz w:val="24"/>
        </w:rPr>
        <w:drawing>
          <wp:inline distT="0" distB="0" distL="0" distR="0">
            <wp:extent cx="2952750" cy="421280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程序流程.png"/>
                    <pic:cNvPicPr/>
                  </pic:nvPicPr>
                  <pic:blipFill>
                    <a:blip r:embed="rId8">
                      <a:extLst>
                        <a:ext uri="{28A0092B-C50C-407E-A947-70E740481C1C}">
                          <a14:useLocalDpi xmlns:a14="http://schemas.microsoft.com/office/drawing/2010/main" val="0"/>
                        </a:ext>
                      </a:extLst>
                    </a:blip>
                    <a:stretch>
                      <a:fillRect/>
                    </a:stretch>
                  </pic:blipFill>
                  <pic:spPr>
                    <a:xfrm>
                      <a:off x="0" y="0"/>
                      <a:ext cx="2972266" cy="4240650"/>
                    </a:xfrm>
                    <a:prstGeom prst="rect">
                      <a:avLst/>
                    </a:prstGeom>
                  </pic:spPr>
                </pic:pic>
              </a:graphicData>
            </a:graphic>
          </wp:inline>
        </w:drawing>
      </w:r>
    </w:p>
    <w:p w:rsidR="001529BA" w:rsidRDefault="00704DC2" w:rsidP="001529BA">
      <w:pPr>
        <w:pStyle w:val="a3"/>
        <w:numPr>
          <w:ilvl w:val="1"/>
          <w:numId w:val="1"/>
        </w:numPr>
        <w:ind w:firstLineChars="0"/>
        <w:rPr>
          <w:sz w:val="24"/>
        </w:rPr>
      </w:pPr>
      <w:r>
        <w:rPr>
          <w:rFonts w:hint="eastAsia"/>
          <w:sz w:val="24"/>
        </w:rPr>
        <w:t>搜索算法</w:t>
      </w:r>
    </w:p>
    <w:p w:rsidR="00EC2D38" w:rsidRDefault="00EC2D38" w:rsidP="00EC2D38">
      <w:pPr>
        <w:pStyle w:val="a3"/>
        <w:ind w:left="780" w:firstLineChars="0" w:firstLine="0"/>
        <w:rPr>
          <w:sz w:val="24"/>
        </w:rPr>
      </w:pPr>
      <w:r>
        <w:rPr>
          <w:rFonts w:hint="eastAsia"/>
          <w:sz w:val="24"/>
        </w:rPr>
        <w:t>Alpha</w:t>
      </w:r>
      <w:r>
        <w:rPr>
          <w:sz w:val="24"/>
        </w:rPr>
        <w:t>-B</w:t>
      </w:r>
      <w:r>
        <w:rPr>
          <w:rFonts w:hint="eastAsia"/>
          <w:sz w:val="24"/>
        </w:rPr>
        <w:t>eta实际上是一种有界深度搜索，所以我们采用了递归实现。</w:t>
      </w:r>
    </w:p>
    <w:p w:rsidR="00DD0B65" w:rsidRDefault="00DD0B65" w:rsidP="00EC2D38">
      <w:pPr>
        <w:pStyle w:val="a3"/>
        <w:ind w:left="780" w:firstLineChars="0" w:firstLine="0"/>
        <w:rPr>
          <w:sz w:val="24"/>
        </w:rPr>
      </w:pPr>
      <w:r>
        <w:rPr>
          <w:rFonts w:hint="eastAsia"/>
          <w:sz w:val="24"/>
        </w:rPr>
        <w:t>关键函数：</w:t>
      </w:r>
    </w:p>
    <w:p w:rsidR="001529BA" w:rsidRDefault="001529BA" w:rsidP="001529BA">
      <w:pPr>
        <w:pStyle w:val="a3"/>
        <w:ind w:left="780" w:firstLineChars="0" w:firstLine="0"/>
        <w:rPr>
          <w:rFonts w:ascii="新宋体" w:eastAsia="新宋体" w:cs="新宋体"/>
          <w:color w:val="000000"/>
          <w:kern w:val="0"/>
          <w:sz w:val="19"/>
          <w:szCs w:val="19"/>
        </w:rPr>
      </w:pPr>
      <w:r w:rsidRPr="005D30FA">
        <w:rPr>
          <w:rFonts w:ascii="新宋体" w:eastAsia="新宋体" w:cs="新宋体"/>
          <w:b/>
          <w:color w:val="000000"/>
          <w:kern w:val="0"/>
          <w:sz w:val="19"/>
          <w:szCs w:val="19"/>
        </w:rPr>
        <w:t>Evaluate()</w:t>
      </w:r>
      <w:r w:rsidRPr="001529BA">
        <w:rPr>
          <w:rFonts w:ascii="新宋体" w:eastAsia="新宋体" w:cs="新宋体" w:hint="eastAsia"/>
          <w:color w:val="000000"/>
          <w:kern w:val="0"/>
          <w:sz w:val="19"/>
          <w:szCs w:val="19"/>
        </w:rPr>
        <w:t>函数用于对当前棋局进行估值。</w:t>
      </w:r>
    </w:p>
    <w:p w:rsidR="001529BA" w:rsidRDefault="001529BA" w:rsidP="001529BA">
      <w:pPr>
        <w:pStyle w:val="a3"/>
        <w:ind w:left="780" w:firstLineChars="0" w:firstLine="0"/>
        <w:rPr>
          <w:rFonts w:ascii="新宋体" w:eastAsia="新宋体" w:cs="新宋体"/>
          <w:color w:val="000000"/>
          <w:kern w:val="0"/>
          <w:sz w:val="19"/>
          <w:szCs w:val="19"/>
        </w:rPr>
      </w:pPr>
      <w:r w:rsidRPr="005D30FA">
        <w:rPr>
          <w:rFonts w:ascii="新宋体" w:eastAsia="新宋体" w:cs="新宋体"/>
          <w:b/>
          <w:color w:val="000000"/>
          <w:kern w:val="0"/>
          <w:sz w:val="19"/>
          <w:szCs w:val="19"/>
        </w:rPr>
        <w:t>Generate_ALL_Legal_Moves()</w:t>
      </w:r>
      <w:r>
        <w:rPr>
          <w:rFonts w:ascii="新宋体" w:eastAsia="新宋体" w:cs="新宋体" w:hint="eastAsia"/>
          <w:color w:val="000000"/>
          <w:kern w:val="0"/>
          <w:sz w:val="19"/>
          <w:szCs w:val="19"/>
        </w:rPr>
        <w:t>，用于产生所有当前局面下所有的后继局面，并保存到</w:t>
      </w:r>
      <w:r w:rsidRPr="005D30FA">
        <w:rPr>
          <w:rFonts w:ascii="新宋体" w:eastAsia="新宋体" w:cs="新宋体"/>
          <w:b/>
          <w:color w:val="000000"/>
          <w:kern w:val="0"/>
          <w:sz w:val="19"/>
          <w:szCs w:val="19"/>
        </w:rPr>
        <w:t>Legal_Moves_List[]</w:t>
      </w:r>
      <w:r>
        <w:rPr>
          <w:rFonts w:ascii="新宋体" w:eastAsia="新宋体" w:cs="新宋体" w:hint="eastAsia"/>
          <w:color w:val="000000"/>
          <w:kern w:val="0"/>
          <w:sz w:val="19"/>
          <w:szCs w:val="19"/>
        </w:rPr>
        <w:t>中，并根据该列表进行深度有界递归搜索。</w:t>
      </w:r>
    </w:p>
    <w:p w:rsidR="00420384" w:rsidRDefault="001529BA" w:rsidP="00DD0B65">
      <w:pPr>
        <w:pStyle w:val="a3"/>
        <w:ind w:left="780" w:firstLineChars="0" w:firstLine="0"/>
        <w:rPr>
          <w:rFonts w:ascii="新宋体" w:eastAsia="新宋体" w:cs="新宋体"/>
          <w:color w:val="000000"/>
          <w:kern w:val="0"/>
          <w:sz w:val="19"/>
          <w:szCs w:val="19"/>
        </w:rPr>
      </w:pPr>
      <w:r w:rsidRPr="005D30FA">
        <w:rPr>
          <w:rFonts w:ascii="新宋体" w:eastAsia="新宋体" w:cs="新宋体"/>
          <w:b/>
          <w:color w:val="000000"/>
          <w:kern w:val="0"/>
          <w:sz w:val="19"/>
          <w:szCs w:val="19"/>
        </w:rPr>
        <w:t>Make_This_Move()</w:t>
      </w:r>
      <w:r>
        <w:rPr>
          <w:rFonts w:ascii="新宋体" w:eastAsia="新宋体" w:cs="新宋体" w:hint="eastAsia"/>
          <w:color w:val="000000"/>
          <w:kern w:val="0"/>
          <w:sz w:val="19"/>
          <w:szCs w:val="19"/>
        </w:rPr>
        <w:t>和</w:t>
      </w:r>
      <w:r w:rsidRPr="005D30FA">
        <w:rPr>
          <w:rFonts w:ascii="新宋体" w:eastAsia="新宋体" w:cs="新宋体"/>
          <w:b/>
          <w:color w:val="000000"/>
          <w:kern w:val="0"/>
          <w:sz w:val="19"/>
          <w:szCs w:val="19"/>
        </w:rPr>
        <w:t>Undo_This_Move()</w:t>
      </w:r>
      <w:r>
        <w:rPr>
          <w:rFonts w:ascii="新宋体" w:eastAsia="新宋体" w:cs="新宋体" w:hint="eastAsia"/>
          <w:color w:val="000000"/>
          <w:kern w:val="0"/>
          <w:sz w:val="19"/>
          <w:szCs w:val="19"/>
        </w:rPr>
        <w:t>分别用于将当前局面更新为一种后继局面和撤销后继局面恢复原局面。</w:t>
      </w:r>
    </w:p>
    <w:p w:rsidR="00DD0B65" w:rsidRDefault="00DD0B65" w:rsidP="00DD0B65">
      <w:pPr>
        <w:pStyle w:val="a3"/>
        <w:ind w:left="780" w:firstLineChars="0" w:firstLine="0"/>
        <w:rPr>
          <w:rFonts w:ascii="新宋体" w:eastAsia="新宋体" w:cs="新宋体"/>
          <w:color w:val="000000"/>
          <w:kern w:val="0"/>
          <w:sz w:val="19"/>
          <w:szCs w:val="19"/>
        </w:rPr>
      </w:pPr>
    </w:p>
    <w:p w:rsidR="00DD0B65" w:rsidRPr="00DD0B65" w:rsidRDefault="00DD0B65" w:rsidP="00DD0B65">
      <w:pPr>
        <w:pStyle w:val="a3"/>
        <w:ind w:left="780" w:firstLineChars="0" w:firstLine="0"/>
        <w:rPr>
          <w:rFonts w:eastAsiaTheme="minorHAnsi" w:cs="新宋体"/>
          <w:color w:val="000000"/>
          <w:kern w:val="0"/>
          <w:sz w:val="24"/>
          <w:szCs w:val="24"/>
        </w:rPr>
      </w:pPr>
      <w:r w:rsidRPr="00DD0B65">
        <w:rPr>
          <w:rFonts w:eastAsiaTheme="minorHAnsi" w:cs="新宋体" w:hint="eastAsia"/>
          <w:color w:val="000000"/>
          <w:kern w:val="0"/>
          <w:sz w:val="24"/>
          <w:szCs w:val="24"/>
        </w:rPr>
        <w:t>递归算法：</w:t>
      </w:r>
    </w:p>
    <w:p w:rsidR="005D30FA" w:rsidRDefault="005D30FA" w:rsidP="005D30FA">
      <w:pPr>
        <w:autoSpaceDE w:val="0"/>
        <w:autoSpaceDN w:val="0"/>
        <w:adjustRightInd w:val="0"/>
        <w:ind w:firstLineChars="400" w:firstLine="76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AlphaBeta(</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depth,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alpha,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beta) {</w:t>
      </w:r>
    </w:p>
    <w:p w:rsidR="005D30FA" w:rsidRDefault="005D30FA" w:rsidP="005D30F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(depth == 0) {</w:t>
      </w:r>
    </w:p>
    <w:p w:rsidR="005D30FA" w:rsidRDefault="005D30FA" w:rsidP="005D30F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Evaluate();</w:t>
      </w:r>
    </w:p>
    <w:p w:rsidR="005D30FA" w:rsidRDefault="005D30FA" w:rsidP="005D30F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p>
    <w:p w:rsidR="005D30FA" w:rsidRDefault="005D30FA" w:rsidP="005D30F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 xml:space="preserve">       Generate_ALL_Legal_Moves();</w:t>
      </w:r>
    </w:p>
    <w:p w:rsidR="005D30FA" w:rsidRDefault="005D30FA" w:rsidP="005D30F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(Move in Legal_Moves_List[]) {</w:t>
      </w:r>
    </w:p>
    <w:p w:rsidR="005D30FA" w:rsidRDefault="005D30FA" w:rsidP="005D30F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Make_This_Move();</w:t>
      </w:r>
    </w:p>
    <w:p w:rsidR="005D30FA" w:rsidRDefault="005D30FA" w:rsidP="005D30F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val = -AlphaBeta(depth - 1, -beta, -alpha);</w:t>
      </w:r>
    </w:p>
    <w:p w:rsidR="005D30FA" w:rsidRDefault="005D30FA" w:rsidP="005D30F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Undo_This_Move();</w:t>
      </w:r>
    </w:p>
    <w:p w:rsidR="005D30FA" w:rsidRDefault="005D30FA" w:rsidP="005D30F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(val &gt;= beta)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beta;</w:t>
      </w:r>
    </w:p>
    <w:p w:rsidR="005D30FA" w:rsidRDefault="005D30FA" w:rsidP="005D30F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(val &gt; alpha) alpha = val;</w:t>
      </w:r>
    </w:p>
    <w:p w:rsidR="005D30FA" w:rsidRDefault="005D30FA" w:rsidP="005D30F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p>
    <w:p w:rsidR="005D30FA" w:rsidRDefault="005D30FA" w:rsidP="005D30F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alpha;</w:t>
      </w:r>
    </w:p>
    <w:p w:rsidR="005D30FA" w:rsidRPr="005D30FA" w:rsidRDefault="005D30FA" w:rsidP="005D30FA">
      <w:pPr>
        <w:ind w:firstLineChars="400" w:firstLine="760"/>
        <w:rPr>
          <w:sz w:val="24"/>
        </w:rPr>
      </w:pPr>
      <w:r w:rsidRPr="005D30FA">
        <w:rPr>
          <w:rFonts w:ascii="新宋体" w:eastAsia="新宋体" w:cs="新宋体"/>
          <w:color w:val="000000"/>
          <w:kern w:val="0"/>
          <w:sz w:val="19"/>
          <w:szCs w:val="19"/>
        </w:rPr>
        <w:t>}</w:t>
      </w:r>
    </w:p>
    <w:p w:rsidR="00737DB9" w:rsidRDefault="00737DB9" w:rsidP="00915E19">
      <w:pPr>
        <w:pStyle w:val="a3"/>
        <w:numPr>
          <w:ilvl w:val="1"/>
          <w:numId w:val="1"/>
        </w:numPr>
        <w:ind w:firstLineChars="0"/>
        <w:rPr>
          <w:sz w:val="24"/>
        </w:rPr>
      </w:pPr>
      <w:r>
        <w:rPr>
          <w:rFonts w:hint="eastAsia"/>
          <w:sz w:val="24"/>
        </w:rPr>
        <w:t>棋局估计函数</w:t>
      </w:r>
      <w:r w:rsidR="008561B6" w:rsidRPr="008561B6">
        <w:rPr>
          <w:rFonts w:ascii="新宋体" w:eastAsia="新宋体" w:cs="新宋体"/>
          <w:b/>
          <w:color w:val="000000"/>
          <w:kern w:val="0"/>
          <w:sz w:val="24"/>
          <w:szCs w:val="24"/>
        </w:rPr>
        <w:t>Evaluate()</w:t>
      </w:r>
    </w:p>
    <w:p w:rsidR="00D50D76" w:rsidRDefault="00915E19" w:rsidP="00683975">
      <w:pPr>
        <w:pStyle w:val="a3"/>
        <w:ind w:left="780" w:firstLineChars="0" w:firstLine="0"/>
        <w:rPr>
          <w:sz w:val="24"/>
        </w:rPr>
      </w:pPr>
      <w:r>
        <w:rPr>
          <w:rFonts w:hint="eastAsia"/>
          <w:sz w:val="24"/>
        </w:rPr>
        <w:t>为了较好的估计棋局，首先我们需要设置各种棋子的静态棋力值，我们查询中国象棋相关资料得知，关于棋力值大小设置，有一个基本标准。</w:t>
      </w:r>
    </w:p>
    <w:p w:rsidR="00D50D76" w:rsidRPr="00D50D76" w:rsidRDefault="00D50D76" w:rsidP="00D50D76">
      <w:pPr>
        <w:pStyle w:val="a3"/>
        <w:ind w:left="780" w:firstLineChars="700" w:firstLine="1050"/>
        <w:rPr>
          <w:sz w:val="15"/>
          <w:szCs w:val="15"/>
        </w:rPr>
      </w:pPr>
      <w:r w:rsidRPr="00D50D76">
        <w:rPr>
          <w:rFonts w:hint="eastAsia"/>
          <w:sz w:val="15"/>
          <w:szCs w:val="15"/>
        </w:rPr>
        <w:t>棋子静态棋力值：</w:t>
      </w:r>
    </w:p>
    <w:p w:rsidR="00D50D76" w:rsidRPr="00D50D76" w:rsidRDefault="00D50D76" w:rsidP="00D50D76">
      <w:pPr>
        <w:autoSpaceDE w:val="0"/>
        <w:autoSpaceDN w:val="0"/>
        <w:adjustRightInd w:val="0"/>
        <w:ind w:firstLineChars="400" w:firstLine="600"/>
        <w:jc w:val="center"/>
        <w:rPr>
          <w:rFonts w:ascii="新宋体" w:eastAsia="新宋体" w:cs="新宋体"/>
          <w:color w:val="000000"/>
          <w:kern w:val="0"/>
          <w:sz w:val="15"/>
          <w:szCs w:val="15"/>
        </w:rPr>
      </w:pPr>
      <w:r w:rsidRPr="00D50D76">
        <w:rPr>
          <w:rFonts w:ascii="新宋体" w:eastAsia="新宋体" w:cs="新宋体" w:hint="eastAsia"/>
          <w:color w:val="FF0000"/>
          <w:kern w:val="0"/>
          <w:sz w:val="15"/>
          <w:szCs w:val="15"/>
        </w:rPr>
        <w:t>兵/卒</w:t>
      </w:r>
      <w:r w:rsidRPr="00D50D76">
        <w:rPr>
          <w:rFonts w:ascii="新宋体" w:eastAsia="新宋体" w:cs="新宋体"/>
          <w:color w:val="000000"/>
          <w:kern w:val="0"/>
          <w:sz w:val="15"/>
          <w:szCs w:val="15"/>
        </w:rPr>
        <w:t>100</w:t>
      </w:r>
      <w:r w:rsidRPr="00D50D76">
        <w:rPr>
          <w:rFonts w:ascii="新宋体" w:eastAsia="新宋体" w:cs="新宋体" w:hint="eastAsia"/>
          <w:color w:val="000000"/>
          <w:kern w:val="0"/>
          <w:sz w:val="15"/>
          <w:szCs w:val="15"/>
        </w:rPr>
        <w:t xml:space="preserve"> </w:t>
      </w:r>
      <w:r w:rsidRPr="00D50D76">
        <w:rPr>
          <w:rFonts w:ascii="新宋体" w:eastAsia="新宋体" w:cs="新宋体"/>
          <w:color w:val="000000"/>
          <w:kern w:val="0"/>
          <w:sz w:val="15"/>
          <w:szCs w:val="15"/>
        </w:rPr>
        <w:t xml:space="preserve"> </w:t>
      </w:r>
      <w:r w:rsidRPr="00D50D76">
        <w:rPr>
          <w:rFonts w:ascii="新宋体" w:eastAsia="新宋体" w:cs="新宋体" w:hint="eastAsia"/>
          <w:color w:val="FF0000"/>
          <w:kern w:val="0"/>
          <w:sz w:val="15"/>
          <w:szCs w:val="15"/>
        </w:rPr>
        <w:t>士</w:t>
      </w:r>
      <w:r w:rsidRPr="00D50D76">
        <w:rPr>
          <w:rFonts w:ascii="新宋体" w:eastAsia="新宋体" w:cs="新宋体"/>
          <w:color w:val="000000"/>
          <w:kern w:val="0"/>
          <w:sz w:val="15"/>
          <w:szCs w:val="15"/>
        </w:rPr>
        <w:t>200</w:t>
      </w:r>
      <w:r w:rsidRPr="00D50D76">
        <w:rPr>
          <w:rFonts w:ascii="新宋体" w:eastAsia="新宋体" w:cs="新宋体" w:hint="eastAsia"/>
          <w:color w:val="000000"/>
          <w:kern w:val="0"/>
          <w:sz w:val="15"/>
          <w:szCs w:val="15"/>
        </w:rPr>
        <w:t xml:space="preserve"> </w:t>
      </w:r>
      <w:r w:rsidRPr="00D50D76">
        <w:rPr>
          <w:rFonts w:ascii="新宋体" w:eastAsia="新宋体" w:cs="新宋体"/>
          <w:color w:val="000000"/>
          <w:kern w:val="0"/>
          <w:sz w:val="15"/>
          <w:szCs w:val="15"/>
        </w:rPr>
        <w:t xml:space="preserve"> </w:t>
      </w:r>
      <w:r w:rsidRPr="00D50D76">
        <w:rPr>
          <w:rFonts w:ascii="新宋体" w:eastAsia="新宋体" w:cs="新宋体" w:hint="eastAsia"/>
          <w:color w:val="FF0000"/>
          <w:kern w:val="0"/>
          <w:sz w:val="15"/>
          <w:szCs w:val="15"/>
        </w:rPr>
        <w:t>相</w:t>
      </w:r>
      <w:r w:rsidRPr="00D50D76">
        <w:rPr>
          <w:rFonts w:ascii="新宋体" w:eastAsia="新宋体" w:cs="新宋体"/>
          <w:color w:val="000000"/>
          <w:kern w:val="0"/>
          <w:sz w:val="15"/>
          <w:szCs w:val="15"/>
        </w:rPr>
        <w:t>250</w:t>
      </w:r>
      <w:r w:rsidRPr="00D50D76">
        <w:rPr>
          <w:rFonts w:ascii="新宋体" w:eastAsia="新宋体" w:cs="新宋体" w:hint="eastAsia"/>
          <w:color w:val="000000"/>
          <w:kern w:val="0"/>
          <w:sz w:val="15"/>
          <w:szCs w:val="15"/>
        </w:rPr>
        <w:t xml:space="preserve"> </w:t>
      </w:r>
      <w:r w:rsidRPr="00D50D76">
        <w:rPr>
          <w:rFonts w:ascii="新宋体" w:eastAsia="新宋体" w:cs="新宋体"/>
          <w:color w:val="000000"/>
          <w:kern w:val="0"/>
          <w:sz w:val="15"/>
          <w:szCs w:val="15"/>
        </w:rPr>
        <w:t xml:space="preserve"> </w:t>
      </w:r>
      <w:r w:rsidRPr="00D50D76">
        <w:rPr>
          <w:rFonts w:ascii="新宋体" w:eastAsia="新宋体" w:cs="新宋体" w:hint="eastAsia"/>
          <w:color w:val="FF0000"/>
          <w:kern w:val="0"/>
          <w:sz w:val="15"/>
          <w:szCs w:val="15"/>
        </w:rPr>
        <w:t>马</w:t>
      </w:r>
      <w:r w:rsidRPr="00D50D76">
        <w:rPr>
          <w:rFonts w:ascii="新宋体" w:eastAsia="新宋体" w:cs="新宋体"/>
          <w:color w:val="000000"/>
          <w:kern w:val="0"/>
          <w:sz w:val="15"/>
          <w:szCs w:val="15"/>
        </w:rPr>
        <w:t>450</w:t>
      </w:r>
      <w:r w:rsidRPr="00D50D76">
        <w:rPr>
          <w:rFonts w:ascii="新宋体" w:eastAsia="新宋体" w:cs="新宋体" w:hint="eastAsia"/>
          <w:color w:val="000000"/>
          <w:kern w:val="0"/>
          <w:sz w:val="15"/>
          <w:szCs w:val="15"/>
        </w:rPr>
        <w:t xml:space="preserve"> </w:t>
      </w:r>
      <w:r w:rsidRPr="00D50D76">
        <w:rPr>
          <w:rFonts w:ascii="新宋体" w:eastAsia="新宋体" w:cs="新宋体"/>
          <w:color w:val="000000"/>
          <w:kern w:val="0"/>
          <w:sz w:val="15"/>
          <w:szCs w:val="15"/>
        </w:rPr>
        <w:t xml:space="preserve"> </w:t>
      </w:r>
      <w:r w:rsidRPr="00D50D76">
        <w:rPr>
          <w:rFonts w:ascii="新宋体" w:eastAsia="新宋体" w:cs="新宋体" w:hint="eastAsia"/>
          <w:color w:val="FF0000"/>
          <w:kern w:val="0"/>
          <w:sz w:val="15"/>
          <w:szCs w:val="15"/>
        </w:rPr>
        <w:t>炮</w:t>
      </w:r>
      <w:r w:rsidRPr="00D50D76">
        <w:rPr>
          <w:rFonts w:ascii="新宋体" w:eastAsia="新宋体" w:cs="新宋体"/>
          <w:color w:val="000000"/>
          <w:kern w:val="0"/>
          <w:sz w:val="15"/>
          <w:szCs w:val="15"/>
        </w:rPr>
        <w:t>500</w:t>
      </w:r>
      <w:r w:rsidRPr="00D50D76">
        <w:rPr>
          <w:rFonts w:ascii="新宋体" w:eastAsia="新宋体" w:cs="新宋体" w:hint="eastAsia"/>
          <w:color w:val="000000"/>
          <w:kern w:val="0"/>
          <w:sz w:val="15"/>
          <w:szCs w:val="15"/>
        </w:rPr>
        <w:t xml:space="preserve"> </w:t>
      </w:r>
      <w:r w:rsidRPr="00D50D76">
        <w:rPr>
          <w:rFonts w:ascii="新宋体" w:eastAsia="新宋体" w:cs="新宋体"/>
          <w:color w:val="000000"/>
          <w:kern w:val="0"/>
          <w:sz w:val="15"/>
          <w:szCs w:val="15"/>
        </w:rPr>
        <w:t xml:space="preserve"> </w:t>
      </w:r>
      <w:r w:rsidRPr="00D50D76">
        <w:rPr>
          <w:rFonts w:ascii="新宋体" w:eastAsia="新宋体" w:cs="新宋体" w:hint="eastAsia"/>
          <w:color w:val="FF0000"/>
          <w:kern w:val="0"/>
          <w:sz w:val="15"/>
          <w:szCs w:val="15"/>
        </w:rPr>
        <w:t>车</w:t>
      </w:r>
      <w:r w:rsidRPr="00D50D76">
        <w:rPr>
          <w:rFonts w:ascii="新宋体" w:eastAsia="新宋体" w:cs="新宋体"/>
          <w:color w:val="000000"/>
          <w:kern w:val="0"/>
          <w:sz w:val="15"/>
          <w:szCs w:val="15"/>
        </w:rPr>
        <w:t>1000</w:t>
      </w:r>
      <w:r w:rsidRPr="00D50D76">
        <w:rPr>
          <w:rFonts w:ascii="新宋体" w:eastAsia="新宋体" w:cs="新宋体" w:hint="eastAsia"/>
          <w:color w:val="000000"/>
          <w:kern w:val="0"/>
          <w:sz w:val="15"/>
          <w:szCs w:val="15"/>
        </w:rPr>
        <w:t xml:space="preserve"> </w:t>
      </w:r>
      <w:r w:rsidRPr="00D50D76">
        <w:rPr>
          <w:rFonts w:ascii="新宋体" w:eastAsia="新宋体" w:cs="新宋体"/>
          <w:color w:val="000000"/>
          <w:kern w:val="0"/>
          <w:sz w:val="15"/>
          <w:szCs w:val="15"/>
        </w:rPr>
        <w:t xml:space="preserve"> </w:t>
      </w:r>
      <w:r w:rsidRPr="00D50D76">
        <w:rPr>
          <w:rFonts w:ascii="新宋体" w:eastAsia="新宋体" w:cs="新宋体" w:hint="eastAsia"/>
          <w:color w:val="FF0000"/>
          <w:kern w:val="0"/>
          <w:sz w:val="15"/>
          <w:szCs w:val="15"/>
        </w:rPr>
        <w:t>将/帅</w:t>
      </w:r>
      <w:r w:rsidRPr="00D50D76">
        <w:rPr>
          <w:rFonts w:ascii="新宋体" w:eastAsia="新宋体" w:cs="新宋体"/>
          <w:color w:val="000000"/>
          <w:kern w:val="0"/>
          <w:sz w:val="15"/>
          <w:szCs w:val="15"/>
        </w:rPr>
        <w:t>10000</w:t>
      </w:r>
    </w:p>
    <w:p w:rsidR="00472DD2" w:rsidRPr="00472DD2" w:rsidRDefault="00D06D43" w:rsidP="00472DD2">
      <w:pPr>
        <w:pStyle w:val="a3"/>
        <w:ind w:left="780" w:firstLineChars="0" w:firstLine="0"/>
        <w:rPr>
          <w:rFonts w:hint="eastAsia"/>
          <w:sz w:val="24"/>
        </w:rPr>
      </w:pPr>
      <w:r>
        <w:rPr>
          <w:rFonts w:hint="eastAsia"/>
          <w:sz w:val="24"/>
        </w:rPr>
        <w:t>如果只是根据静态棋力值加和的话，棋盘估计值效果很不理想。所以我们要根据不同棋子在不同位置以及棋子可以去的位置的情况进行综合判断。比如，可以将军的</w:t>
      </w:r>
      <w:r w:rsidR="00D1514E">
        <w:rPr>
          <w:rFonts w:hint="eastAsia"/>
          <w:sz w:val="24"/>
        </w:rPr>
        <w:t>“</w:t>
      </w:r>
      <w:r>
        <w:rPr>
          <w:rFonts w:hint="eastAsia"/>
          <w:sz w:val="24"/>
        </w:rPr>
        <w:t>马</w:t>
      </w:r>
      <w:r w:rsidR="00D1514E">
        <w:rPr>
          <w:rFonts w:hint="eastAsia"/>
          <w:sz w:val="24"/>
        </w:rPr>
        <w:t>”</w:t>
      </w:r>
      <w:r w:rsidR="00591329">
        <w:rPr>
          <w:rFonts w:hint="eastAsia"/>
          <w:sz w:val="24"/>
        </w:rPr>
        <w:t>实际</w:t>
      </w:r>
      <w:r w:rsidR="0023646A">
        <w:rPr>
          <w:rFonts w:hint="eastAsia"/>
          <w:sz w:val="24"/>
        </w:rPr>
        <w:t>价值</w:t>
      </w:r>
      <w:r>
        <w:rPr>
          <w:rFonts w:hint="eastAsia"/>
          <w:sz w:val="24"/>
        </w:rPr>
        <w:t>肯定比只能吃兵的</w:t>
      </w:r>
      <w:r w:rsidR="00D1514E">
        <w:rPr>
          <w:rFonts w:hint="eastAsia"/>
          <w:sz w:val="24"/>
        </w:rPr>
        <w:t>“</w:t>
      </w:r>
      <w:r>
        <w:rPr>
          <w:rFonts w:hint="eastAsia"/>
          <w:sz w:val="24"/>
        </w:rPr>
        <w:t>车</w:t>
      </w:r>
      <w:r w:rsidR="00D1514E">
        <w:rPr>
          <w:rFonts w:hint="eastAsia"/>
          <w:sz w:val="24"/>
        </w:rPr>
        <w:t>”</w:t>
      </w:r>
      <w:r w:rsidR="0023646A">
        <w:rPr>
          <w:rFonts w:hint="eastAsia"/>
          <w:sz w:val="24"/>
        </w:rPr>
        <w:t>价值</w:t>
      </w:r>
      <w:r>
        <w:rPr>
          <w:rFonts w:hint="eastAsia"/>
          <w:sz w:val="24"/>
        </w:rPr>
        <w:t>高</w:t>
      </w:r>
      <w:r w:rsidR="0023646A">
        <w:rPr>
          <w:rFonts w:hint="eastAsia"/>
          <w:sz w:val="24"/>
        </w:rPr>
        <w:t>，因此这时候应该给马更大的估计值</w:t>
      </w:r>
      <w:r>
        <w:rPr>
          <w:rFonts w:hint="eastAsia"/>
          <w:sz w:val="24"/>
        </w:rPr>
        <w:t>。</w:t>
      </w:r>
    </w:p>
    <w:p w:rsidR="00FA7311" w:rsidRDefault="00D06D43" w:rsidP="0023646A">
      <w:pPr>
        <w:pStyle w:val="a3"/>
        <w:ind w:left="780" w:firstLineChars="0" w:firstLine="0"/>
        <w:rPr>
          <w:rFonts w:asciiTheme="minorEastAsia" w:hAnsiTheme="minorEastAsia" w:cs="新宋体"/>
          <w:color w:val="000000"/>
          <w:kern w:val="0"/>
          <w:sz w:val="24"/>
          <w:szCs w:val="24"/>
        </w:rPr>
      </w:pPr>
      <w:r>
        <w:rPr>
          <w:rFonts w:asciiTheme="minorEastAsia" w:hAnsiTheme="minorEastAsia" w:cs="新宋体" w:hint="eastAsia"/>
          <w:color w:val="000000"/>
          <w:kern w:val="0"/>
          <w:sz w:val="24"/>
          <w:szCs w:val="24"/>
        </w:rPr>
        <w:t>因此，</w:t>
      </w:r>
      <w:r w:rsidR="001873A1">
        <w:rPr>
          <w:rFonts w:asciiTheme="minorEastAsia" w:hAnsiTheme="minorEastAsia" w:cs="新宋体" w:hint="eastAsia"/>
          <w:color w:val="000000"/>
          <w:kern w:val="0"/>
          <w:sz w:val="24"/>
          <w:szCs w:val="24"/>
        </w:rPr>
        <w:t>我们为了完成棋局估计，首先需要的是对应不同种类棋子的</w:t>
      </w:r>
      <w:r w:rsidR="0023646A" w:rsidRPr="00FA7311">
        <w:rPr>
          <w:rFonts w:asciiTheme="minorEastAsia" w:hAnsiTheme="minorEastAsia" w:cs="新宋体" w:hint="eastAsia"/>
          <w:b/>
          <w:color w:val="000000"/>
          <w:kern w:val="0"/>
          <w:sz w:val="24"/>
          <w:szCs w:val="24"/>
        </w:rPr>
        <w:t>邻域</w:t>
      </w:r>
      <w:r w:rsidR="001873A1" w:rsidRPr="00FA7311">
        <w:rPr>
          <w:rFonts w:asciiTheme="minorEastAsia" w:hAnsiTheme="minorEastAsia" w:cs="新宋体" w:hint="eastAsia"/>
          <w:b/>
          <w:color w:val="000000"/>
          <w:kern w:val="0"/>
          <w:sz w:val="24"/>
          <w:szCs w:val="24"/>
        </w:rPr>
        <w:t>获取函数</w:t>
      </w:r>
      <w:r w:rsidR="001873A1">
        <w:rPr>
          <w:rFonts w:asciiTheme="minorEastAsia" w:hAnsiTheme="minorEastAsia" w:cs="新宋体" w:hint="eastAsia"/>
          <w:color w:val="000000"/>
          <w:kern w:val="0"/>
          <w:sz w:val="24"/>
          <w:szCs w:val="24"/>
        </w:rPr>
        <w:t>，通过获取棋子的领域，</w:t>
      </w:r>
      <w:r w:rsidR="00746540">
        <w:rPr>
          <w:rFonts w:asciiTheme="minorEastAsia" w:hAnsiTheme="minorEastAsia" w:cs="新宋体" w:hint="eastAsia"/>
          <w:color w:val="000000"/>
          <w:kern w:val="0"/>
          <w:sz w:val="24"/>
          <w:szCs w:val="24"/>
        </w:rPr>
        <w:t>遍历领域中的其它</w:t>
      </w:r>
      <w:r w:rsidR="00805619">
        <w:rPr>
          <w:rFonts w:asciiTheme="minorEastAsia" w:hAnsiTheme="minorEastAsia" w:cs="新宋体" w:hint="eastAsia"/>
          <w:color w:val="000000"/>
          <w:kern w:val="0"/>
          <w:sz w:val="24"/>
          <w:szCs w:val="24"/>
        </w:rPr>
        <w:t>对方</w:t>
      </w:r>
      <w:r w:rsidR="00746540">
        <w:rPr>
          <w:rFonts w:asciiTheme="minorEastAsia" w:hAnsiTheme="minorEastAsia" w:cs="新宋体" w:hint="eastAsia"/>
          <w:color w:val="000000"/>
          <w:kern w:val="0"/>
          <w:sz w:val="24"/>
          <w:szCs w:val="24"/>
        </w:rPr>
        <w:t>棋子</w:t>
      </w:r>
      <w:r w:rsidR="00BE06D0">
        <w:rPr>
          <w:rFonts w:asciiTheme="minorEastAsia" w:hAnsiTheme="minorEastAsia" w:cs="新宋体" w:hint="eastAsia"/>
          <w:color w:val="000000"/>
          <w:kern w:val="0"/>
          <w:sz w:val="24"/>
          <w:szCs w:val="24"/>
        </w:rPr>
        <w:t>（是否能吃）</w:t>
      </w:r>
      <w:r w:rsidR="00680A6C">
        <w:rPr>
          <w:rFonts w:asciiTheme="minorEastAsia" w:hAnsiTheme="minorEastAsia" w:cs="新宋体" w:hint="eastAsia"/>
          <w:color w:val="000000"/>
          <w:kern w:val="0"/>
          <w:sz w:val="24"/>
          <w:szCs w:val="24"/>
        </w:rPr>
        <w:t>和己方的棋子（可协防己方棋子）</w:t>
      </w:r>
      <w:r w:rsidR="00746540">
        <w:rPr>
          <w:rFonts w:asciiTheme="minorEastAsia" w:hAnsiTheme="minorEastAsia" w:cs="新宋体" w:hint="eastAsia"/>
          <w:color w:val="000000"/>
          <w:kern w:val="0"/>
          <w:sz w:val="24"/>
          <w:szCs w:val="24"/>
        </w:rPr>
        <w:t>，</w:t>
      </w:r>
      <w:r w:rsidR="001873A1">
        <w:rPr>
          <w:rFonts w:asciiTheme="minorEastAsia" w:hAnsiTheme="minorEastAsia" w:cs="新宋体" w:hint="eastAsia"/>
          <w:color w:val="000000"/>
          <w:kern w:val="0"/>
          <w:sz w:val="24"/>
          <w:szCs w:val="24"/>
        </w:rPr>
        <w:t>知道该棋子当前的实际价值。</w:t>
      </w:r>
      <w:r w:rsidR="00D1514E">
        <w:rPr>
          <w:rFonts w:asciiTheme="minorEastAsia" w:hAnsiTheme="minorEastAsia" w:cs="新宋体" w:hint="eastAsia"/>
          <w:color w:val="000000"/>
          <w:kern w:val="0"/>
          <w:sz w:val="24"/>
          <w:szCs w:val="24"/>
        </w:rPr>
        <w:t>同时，我们获取邻域以后，还可以根据一个棋子周围</w:t>
      </w:r>
      <w:r w:rsidR="003A0B62">
        <w:rPr>
          <w:rFonts w:asciiTheme="minorEastAsia" w:hAnsiTheme="minorEastAsia" w:cs="新宋体" w:hint="eastAsia"/>
          <w:color w:val="000000"/>
          <w:kern w:val="0"/>
          <w:sz w:val="24"/>
          <w:szCs w:val="24"/>
        </w:rPr>
        <w:t>的可走路径来定义他的灵活度，灵活度越大的棋子，越有走步的价值。</w:t>
      </w:r>
      <w:r w:rsidR="00E858D6">
        <w:rPr>
          <w:rFonts w:asciiTheme="minorEastAsia" w:hAnsiTheme="minorEastAsia" w:cs="新宋体" w:hint="eastAsia"/>
          <w:color w:val="000000"/>
          <w:kern w:val="0"/>
          <w:sz w:val="24"/>
          <w:szCs w:val="24"/>
        </w:rPr>
        <w:t>灵活度</w:t>
      </w:r>
      <w:r w:rsidR="000D2331">
        <w:rPr>
          <w:rFonts w:asciiTheme="minorEastAsia" w:hAnsiTheme="minorEastAsia" w:cs="新宋体" w:hint="eastAsia"/>
          <w:color w:val="000000"/>
          <w:kern w:val="0"/>
          <w:sz w:val="24"/>
          <w:szCs w:val="24"/>
        </w:rPr>
        <w:t>不能仅</w:t>
      </w:r>
      <w:r w:rsidR="007938C2">
        <w:rPr>
          <w:rFonts w:asciiTheme="minorEastAsia" w:hAnsiTheme="minorEastAsia" w:cs="新宋体" w:hint="eastAsia"/>
          <w:color w:val="000000"/>
          <w:kern w:val="0"/>
          <w:sz w:val="24"/>
          <w:szCs w:val="24"/>
        </w:rPr>
        <w:t>由可走路径</w:t>
      </w:r>
      <w:r w:rsidR="00AE6F2E">
        <w:rPr>
          <w:rFonts w:asciiTheme="minorEastAsia" w:hAnsiTheme="minorEastAsia" w:cs="新宋体" w:hint="eastAsia"/>
          <w:color w:val="000000"/>
          <w:kern w:val="0"/>
          <w:sz w:val="24"/>
          <w:szCs w:val="24"/>
        </w:rPr>
        <w:t>数</w:t>
      </w:r>
      <w:r w:rsidR="007938C2">
        <w:rPr>
          <w:rFonts w:asciiTheme="minorEastAsia" w:hAnsiTheme="minorEastAsia" w:cs="新宋体" w:hint="eastAsia"/>
          <w:color w:val="000000"/>
          <w:kern w:val="0"/>
          <w:sz w:val="24"/>
          <w:szCs w:val="24"/>
        </w:rPr>
        <w:t>决定，因为同样的可走路径下，车肯定比兵厉害</w:t>
      </w:r>
      <w:r w:rsidR="00D333EE">
        <w:rPr>
          <w:rFonts w:asciiTheme="minorEastAsia" w:hAnsiTheme="minorEastAsia" w:cs="新宋体" w:hint="eastAsia"/>
          <w:color w:val="000000"/>
          <w:kern w:val="0"/>
          <w:sz w:val="24"/>
          <w:szCs w:val="24"/>
        </w:rPr>
        <w:t>。</w:t>
      </w:r>
      <w:r w:rsidR="007D36E9">
        <w:rPr>
          <w:rFonts w:asciiTheme="minorEastAsia" w:hAnsiTheme="minorEastAsia" w:cs="新宋体" w:hint="eastAsia"/>
          <w:color w:val="000000"/>
          <w:kern w:val="0"/>
          <w:sz w:val="24"/>
          <w:szCs w:val="24"/>
        </w:rPr>
        <w:t>所以灵活度应该是棋子静态灵活</w:t>
      </w:r>
      <w:r w:rsidR="00F70C9C">
        <w:rPr>
          <w:rFonts w:asciiTheme="minorEastAsia" w:hAnsiTheme="minorEastAsia" w:cs="新宋体" w:hint="eastAsia"/>
          <w:color w:val="000000"/>
          <w:kern w:val="0"/>
          <w:sz w:val="24"/>
          <w:szCs w:val="24"/>
        </w:rPr>
        <w:t>度</w:t>
      </w:r>
      <w:r w:rsidR="007D36E9">
        <w:rPr>
          <w:rFonts w:asciiTheme="minorEastAsia" w:hAnsiTheme="minorEastAsia" w:cs="新宋体" w:hint="eastAsia"/>
          <w:color w:val="000000"/>
          <w:kern w:val="0"/>
          <w:sz w:val="24"/>
          <w:szCs w:val="24"/>
        </w:rPr>
        <w:t>加权棋子灵活位置值的</w:t>
      </w:r>
      <w:r w:rsidR="006711F2">
        <w:rPr>
          <w:rFonts w:asciiTheme="minorEastAsia" w:hAnsiTheme="minorEastAsia" w:cs="新宋体" w:hint="eastAsia"/>
          <w:color w:val="000000"/>
          <w:kern w:val="0"/>
          <w:sz w:val="24"/>
          <w:szCs w:val="24"/>
        </w:rPr>
        <w:t>结果</w:t>
      </w:r>
      <w:r w:rsidR="00AF2B0A">
        <w:rPr>
          <w:rFonts w:asciiTheme="minorEastAsia" w:hAnsiTheme="minorEastAsia" w:cs="新宋体" w:hint="eastAsia"/>
          <w:color w:val="000000"/>
          <w:kern w:val="0"/>
          <w:sz w:val="24"/>
          <w:szCs w:val="24"/>
        </w:rPr>
        <w:t>。</w:t>
      </w:r>
    </w:p>
    <w:p w:rsidR="00807ACE" w:rsidRPr="00D50D76" w:rsidRDefault="00807ACE" w:rsidP="00807ACE">
      <w:pPr>
        <w:pStyle w:val="a3"/>
        <w:ind w:left="780" w:firstLineChars="700" w:firstLine="1050"/>
        <w:rPr>
          <w:sz w:val="15"/>
          <w:szCs w:val="15"/>
        </w:rPr>
      </w:pPr>
      <w:r w:rsidRPr="00D50D76">
        <w:rPr>
          <w:rFonts w:hint="eastAsia"/>
          <w:sz w:val="15"/>
          <w:szCs w:val="15"/>
        </w:rPr>
        <w:t>棋子</w:t>
      </w:r>
      <w:r>
        <w:rPr>
          <w:rFonts w:hint="eastAsia"/>
          <w:sz w:val="15"/>
          <w:szCs w:val="15"/>
        </w:rPr>
        <w:t>灵活度加权值</w:t>
      </w:r>
      <w:r w:rsidRPr="00D50D76">
        <w:rPr>
          <w:rFonts w:hint="eastAsia"/>
          <w:sz w:val="15"/>
          <w:szCs w:val="15"/>
        </w:rPr>
        <w:t>：</w:t>
      </w:r>
    </w:p>
    <w:p w:rsidR="00807ACE" w:rsidRPr="00D50D76" w:rsidRDefault="00807ACE" w:rsidP="00807ACE">
      <w:pPr>
        <w:autoSpaceDE w:val="0"/>
        <w:autoSpaceDN w:val="0"/>
        <w:adjustRightInd w:val="0"/>
        <w:ind w:firstLineChars="400" w:firstLine="600"/>
        <w:jc w:val="center"/>
        <w:rPr>
          <w:rFonts w:ascii="新宋体" w:eastAsia="新宋体" w:cs="新宋体"/>
          <w:color w:val="000000"/>
          <w:kern w:val="0"/>
          <w:sz w:val="15"/>
          <w:szCs w:val="15"/>
        </w:rPr>
      </w:pPr>
      <w:r w:rsidRPr="00D50D76">
        <w:rPr>
          <w:rFonts w:ascii="新宋体" w:eastAsia="新宋体" w:cs="新宋体" w:hint="eastAsia"/>
          <w:color w:val="FF0000"/>
          <w:kern w:val="0"/>
          <w:sz w:val="15"/>
          <w:szCs w:val="15"/>
        </w:rPr>
        <w:t>兵/卒</w:t>
      </w:r>
      <w:r w:rsidR="006202DA">
        <w:rPr>
          <w:rFonts w:ascii="新宋体" w:eastAsia="新宋体" w:cs="新宋体"/>
          <w:color w:val="000000"/>
          <w:kern w:val="0"/>
          <w:sz w:val="15"/>
          <w:szCs w:val="15"/>
        </w:rPr>
        <w:t>2</w:t>
      </w:r>
      <w:r w:rsidRPr="00D50D76">
        <w:rPr>
          <w:rFonts w:ascii="新宋体" w:eastAsia="新宋体" w:cs="新宋体" w:hint="eastAsia"/>
          <w:color w:val="000000"/>
          <w:kern w:val="0"/>
          <w:sz w:val="15"/>
          <w:szCs w:val="15"/>
        </w:rPr>
        <w:t xml:space="preserve"> </w:t>
      </w:r>
      <w:r w:rsidRPr="00D50D76">
        <w:rPr>
          <w:rFonts w:ascii="新宋体" w:eastAsia="新宋体" w:cs="新宋体"/>
          <w:color w:val="000000"/>
          <w:kern w:val="0"/>
          <w:sz w:val="15"/>
          <w:szCs w:val="15"/>
        </w:rPr>
        <w:t xml:space="preserve"> </w:t>
      </w:r>
      <w:r w:rsidRPr="00D50D76">
        <w:rPr>
          <w:rFonts w:ascii="新宋体" w:eastAsia="新宋体" w:cs="新宋体" w:hint="eastAsia"/>
          <w:color w:val="FF0000"/>
          <w:kern w:val="0"/>
          <w:sz w:val="15"/>
          <w:szCs w:val="15"/>
        </w:rPr>
        <w:t>士</w:t>
      </w:r>
      <w:r w:rsidR="006202DA">
        <w:rPr>
          <w:rFonts w:ascii="新宋体" w:eastAsia="新宋体" w:cs="新宋体"/>
          <w:color w:val="000000"/>
          <w:kern w:val="0"/>
          <w:sz w:val="15"/>
          <w:szCs w:val="15"/>
        </w:rPr>
        <w:t>3</w:t>
      </w:r>
      <w:r w:rsidRPr="00D50D76">
        <w:rPr>
          <w:rFonts w:ascii="新宋体" w:eastAsia="新宋体" w:cs="新宋体" w:hint="eastAsia"/>
          <w:color w:val="000000"/>
          <w:kern w:val="0"/>
          <w:sz w:val="15"/>
          <w:szCs w:val="15"/>
        </w:rPr>
        <w:t xml:space="preserve"> </w:t>
      </w:r>
      <w:r w:rsidRPr="00D50D76">
        <w:rPr>
          <w:rFonts w:ascii="新宋体" w:eastAsia="新宋体" w:cs="新宋体"/>
          <w:color w:val="000000"/>
          <w:kern w:val="0"/>
          <w:sz w:val="15"/>
          <w:szCs w:val="15"/>
        </w:rPr>
        <w:t xml:space="preserve"> </w:t>
      </w:r>
      <w:r w:rsidRPr="00D50D76">
        <w:rPr>
          <w:rFonts w:ascii="新宋体" w:eastAsia="新宋体" w:cs="新宋体" w:hint="eastAsia"/>
          <w:color w:val="FF0000"/>
          <w:kern w:val="0"/>
          <w:sz w:val="15"/>
          <w:szCs w:val="15"/>
        </w:rPr>
        <w:t>相</w:t>
      </w:r>
      <w:r w:rsidR="006202DA">
        <w:rPr>
          <w:rFonts w:ascii="新宋体" w:eastAsia="新宋体" w:cs="新宋体"/>
          <w:color w:val="000000"/>
          <w:kern w:val="0"/>
          <w:sz w:val="15"/>
          <w:szCs w:val="15"/>
        </w:rPr>
        <w:t>5</w:t>
      </w:r>
      <w:r w:rsidRPr="00D50D76">
        <w:rPr>
          <w:rFonts w:ascii="新宋体" w:eastAsia="新宋体" w:cs="新宋体" w:hint="eastAsia"/>
          <w:color w:val="000000"/>
          <w:kern w:val="0"/>
          <w:sz w:val="15"/>
          <w:szCs w:val="15"/>
        </w:rPr>
        <w:t xml:space="preserve"> </w:t>
      </w:r>
      <w:r w:rsidRPr="00D50D76">
        <w:rPr>
          <w:rFonts w:ascii="新宋体" w:eastAsia="新宋体" w:cs="新宋体"/>
          <w:color w:val="000000"/>
          <w:kern w:val="0"/>
          <w:sz w:val="15"/>
          <w:szCs w:val="15"/>
        </w:rPr>
        <w:t xml:space="preserve"> </w:t>
      </w:r>
      <w:r w:rsidRPr="00D50D76">
        <w:rPr>
          <w:rFonts w:ascii="新宋体" w:eastAsia="新宋体" w:cs="新宋体" w:hint="eastAsia"/>
          <w:color w:val="FF0000"/>
          <w:kern w:val="0"/>
          <w:sz w:val="15"/>
          <w:szCs w:val="15"/>
        </w:rPr>
        <w:t>马</w:t>
      </w:r>
      <w:r w:rsidR="007D6014">
        <w:rPr>
          <w:rFonts w:ascii="新宋体" w:eastAsia="新宋体" w:cs="新宋体"/>
          <w:color w:val="000000"/>
          <w:kern w:val="0"/>
          <w:sz w:val="15"/>
          <w:szCs w:val="15"/>
        </w:rPr>
        <w:t>10</w:t>
      </w:r>
      <w:r w:rsidRPr="00D50D76">
        <w:rPr>
          <w:rFonts w:ascii="新宋体" w:eastAsia="新宋体" w:cs="新宋体" w:hint="eastAsia"/>
          <w:color w:val="000000"/>
          <w:kern w:val="0"/>
          <w:sz w:val="15"/>
          <w:szCs w:val="15"/>
        </w:rPr>
        <w:t xml:space="preserve"> </w:t>
      </w:r>
      <w:r w:rsidRPr="00D50D76">
        <w:rPr>
          <w:rFonts w:ascii="新宋体" w:eastAsia="新宋体" w:cs="新宋体"/>
          <w:color w:val="000000"/>
          <w:kern w:val="0"/>
          <w:sz w:val="15"/>
          <w:szCs w:val="15"/>
        </w:rPr>
        <w:t xml:space="preserve"> </w:t>
      </w:r>
      <w:r w:rsidRPr="00D50D76">
        <w:rPr>
          <w:rFonts w:ascii="新宋体" w:eastAsia="新宋体" w:cs="新宋体" w:hint="eastAsia"/>
          <w:color w:val="FF0000"/>
          <w:kern w:val="0"/>
          <w:sz w:val="15"/>
          <w:szCs w:val="15"/>
        </w:rPr>
        <w:t>炮</w:t>
      </w:r>
      <w:r w:rsidR="003D027B">
        <w:rPr>
          <w:rFonts w:ascii="新宋体" w:eastAsia="新宋体" w:cs="新宋体"/>
          <w:color w:val="000000"/>
          <w:kern w:val="0"/>
          <w:sz w:val="15"/>
          <w:szCs w:val="15"/>
        </w:rPr>
        <w:t>20</w:t>
      </w:r>
      <w:r w:rsidRPr="00D50D76">
        <w:rPr>
          <w:rFonts w:ascii="新宋体" w:eastAsia="新宋体" w:cs="新宋体" w:hint="eastAsia"/>
          <w:color w:val="000000"/>
          <w:kern w:val="0"/>
          <w:sz w:val="15"/>
          <w:szCs w:val="15"/>
        </w:rPr>
        <w:t xml:space="preserve"> </w:t>
      </w:r>
      <w:r w:rsidRPr="00D50D76">
        <w:rPr>
          <w:rFonts w:ascii="新宋体" w:eastAsia="新宋体" w:cs="新宋体"/>
          <w:color w:val="000000"/>
          <w:kern w:val="0"/>
          <w:sz w:val="15"/>
          <w:szCs w:val="15"/>
        </w:rPr>
        <w:t xml:space="preserve"> </w:t>
      </w:r>
      <w:r w:rsidRPr="00D50D76">
        <w:rPr>
          <w:rFonts w:ascii="新宋体" w:eastAsia="新宋体" w:cs="新宋体" w:hint="eastAsia"/>
          <w:color w:val="FF0000"/>
          <w:kern w:val="0"/>
          <w:sz w:val="15"/>
          <w:szCs w:val="15"/>
        </w:rPr>
        <w:t>车</w:t>
      </w:r>
      <w:r w:rsidRPr="00D50D76">
        <w:rPr>
          <w:rFonts w:ascii="新宋体" w:eastAsia="新宋体" w:cs="新宋体"/>
          <w:color w:val="000000"/>
          <w:kern w:val="0"/>
          <w:sz w:val="15"/>
          <w:szCs w:val="15"/>
        </w:rPr>
        <w:t>1</w:t>
      </w:r>
      <w:r w:rsidR="00C06DE2">
        <w:rPr>
          <w:rFonts w:ascii="新宋体" w:eastAsia="新宋体" w:cs="新宋体"/>
          <w:color w:val="000000"/>
          <w:kern w:val="0"/>
          <w:sz w:val="15"/>
          <w:szCs w:val="15"/>
        </w:rPr>
        <w:t>5</w:t>
      </w:r>
      <w:r w:rsidRPr="00D50D76">
        <w:rPr>
          <w:rFonts w:ascii="新宋体" w:eastAsia="新宋体" w:cs="新宋体" w:hint="eastAsia"/>
          <w:color w:val="000000"/>
          <w:kern w:val="0"/>
          <w:sz w:val="15"/>
          <w:szCs w:val="15"/>
        </w:rPr>
        <w:t xml:space="preserve"> </w:t>
      </w:r>
      <w:r w:rsidRPr="00D50D76">
        <w:rPr>
          <w:rFonts w:ascii="新宋体" w:eastAsia="新宋体" w:cs="新宋体"/>
          <w:color w:val="000000"/>
          <w:kern w:val="0"/>
          <w:sz w:val="15"/>
          <w:szCs w:val="15"/>
        </w:rPr>
        <w:t xml:space="preserve"> </w:t>
      </w:r>
      <w:r w:rsidRPr="00D50D76">
        <w:rPr>
          <w:rFonts w:ascii="新宋体" w:eastAsia="新宋体" w:cs="新宋体" w:hint="eastAsia"/>
          <w:color w:val="FF0000"/>
          <w:kern w:val="0"/>
          <w:sz w:val="15"/>
          <w:szCs w:val="15"/>
        </w:rPr>
        <w:t>将/帅</w:t>
      </w:r>
      <w:r w:rsidRPr="00D50D76">
        <w:rPr>
          <w:rFonts w:ascii="新宋体" w:eastAsia="新宋体" w:cs="新宋体"/>
          <w:color w:val="000000"/>
          <w:kern w:val="0"/>
          <w:sz w:val="15"/>
          <w:szCs w:val="15"/>
        </w:rPr>
        <w:t>1</w:t>
      </w:r>
      <w:bookmarkStart w:id="0" w:name="_GoBack"/>
      <w:bookmarkEnd w:id="0"/>
    </w:p>
    <w:p w:rsidR="00807ACE" w:rsidRPr="00807ACE" w:rsidRDefault="00807ACE" w:rsidP="0023646A">
      <w:pPr>
        <w:pStyle w:val="a3"/>
        <w:ind w:left="780" w:firstLineChars="0" w:firstLine="0"/>
        <w:rPr>
          <w:rFonts w:asciiTheme="minorEastAsia" w:hAnsiTheme="minorEastAsia" w:cs="新宋体" w:hint="eastAsia"/>
          <w:color w:val="000000"/>
          <w:kern w:val="0"/>
          <w:sz w:val="24"/>
          <w:szCs w:val="24"/>
        </w:rPr>
      </w:pPr>
    </w:p>
    <w:p w:rsidR="00D06D43" w:rsidRDefault="00FA7311" w:rsidP="00FA7311">
      <w:pPr>
        <w:pStyle w:val="a3"/>
        <w:ind w:left="780" w:firstLineChars="0" w:firstLine="0"/>
        <w:rPr>
          <w:rFonts w:asciiTheme="minorEastAsia" w:hAnsiTheme="minorEastAsia" w:cs="新宋体"/>
          <w:color w:val="000000"/>
          <w:kern w:val="0"/>
          <w:sz w:val="24"/>
          <w:szCs w:val="24"/>
        </w:rPr>
      </w:pPr>
      <w:r>
        <w:rPr>
          <w:rFonts w:asciiTheme="minorEastAsia" w:hAnsiTheme="minorEastAsia" w:cs="新宋体" w:hint="eastAsia"/>
          <w:color w:val="000000"/>
          <w:kern w:val="0"/>
          <w:sz w:val="24"/>
          <w:szCs w:val="24"/>
        </w:rPr>
        <w:lastRenderedPageBreak/>
        <w:t>即我们评估棋局中一个棋子时，从三方面入手：</w:t>
      </w:r>
      <w:r w:rsidRPr="00F90A57">
        <w:rPr>
          <w:rFonts w:asciiTheme="minorEastAsia" w:hAnsiTheme="minorEastAsia" w:cs="新宋体" w:hint="eastAsia"/>
          <w:b/>
          <w:color w:val="000000"/>
          <w:kern w:val="0"/>
          <w:sz w:val="24"/>
          <w:szCs w:val="24"/>
        </w:rPr>
        <w:t>1</w:t>
      </w:r>
      <w:r w:rsidRPr="00F90A57">
        <w:rPr>
          <w:rFonts w:asciiTheme="minorEastAsia" w:hAnsiTheme="minorEastAsia" w:cs="新宋体"/>
          <w:b/>
          <w:color w:val="000000"/>
          <w:kern w:val="0"/>
          <w:sz w:val="24"/>
          <w:szCs w:val="24"/>
        </w:rPr>
        <w:t>.</w:t>
      </w:r>
      <w:r>
        <w:rPr>
          <w:rFonts w:asciiTheme="minorEastAsia" w:hAnsiTheme="minorEastAsia" w:cs="新宋体"/>
          <w:color w:val="000000"/>
          <w:kern w:val="0"/>
          <w:sz w:val="24"/>
          <w:szCs w:val="24"/>
        </w:rPr>
        <w:t xml:space="preserve"> </w:t>
      </w:r>
      <w:r>
        <w:rPr>
          <w:rFonts w:asciiTheme="minorEastAsia" w:hAnsiTheme="minorEastAsia" w:cs="新宋体" w:hint="eastAsia"/>
          <w:color w:val="000000"/>
          <w:kern w:val="0"/>
          <w:sz w:val="24"/>
          <w:szCs w:val="24"/>
        </w:rPr>
        <w:t>棋子静态棋力值</w:t>
      </w:r>
      <w:r w:rsidR="0041343D">
        <w:rPr>
          <w:rFonts w:asciiTheme="minorEastAsia" w:hAnsiTheme="minorEastAsia" w:cs="新宋体" w:hint="eastAsia"/>
          <w:color w:val="000000"/>
          <w:kern w:val="0"/>
          <w:sz w:val="24"/>
          <w:szCs w:val="24"/>
        </w:rPr>
        <w:t>Base</w:t>
      </w:r>
      <w:r w:rsidR="0041343D">
        <w:rPr>
          <w:rFonts w:asciiTheme="minorEastAsia" w:hAnsiTheme="minorEastAsia" w:cs="新宋体"/>
          <w:color w:val="000000"/>
          <w:kern w:val="0"/>
          <w:sz w:val="24"/>
          <w:szCs w:val="24"/>
        </w:rPr>
        <w:t>V</w:t>
      </w:r>
      <w:r w:rsidR="0041343D">
        <w:rPr>
          <w:rFonts w:asciiTheme="minorEastAsia" w:hAnsiTheme="minorEastAsia" w:cs="新宋体" w:hint="eastAsia"/>
          <w:color w:val="000000"/>
          <w:kern w:val="0"/>
          <w:sz w:val="24"/>
          <w:szCs w:val="24"/>
        </w:rPr>
        <w:t>alu</w:t>
      </w:r>
      <w:r w:rsidR="00A27142">
        <w:rPr>
          <w:rFonts w:asciiTheme="minorEastAsia" w:hAnsiTheme="minorEastAsia" w:cs="新宋体" w:hint="eastAsia"/>
          <w:color w:val="000000"/>
          <w:kern w:val="0"/>
          <w:sz w:val="24"/>
          <w:szCs w:val="24"/>
        </w:rPr>
        <w:t>e</w:t>
      </w:r>
      <w:r>
        <w:rPr>
          <w:rFonts w:asciiTheme="minorEastAsia" w:hAnsiTheme="minorEastAsia" w:cs="新宋体" w:hint="eastAsia"/>
          <w:color w:val="000000"/>
          <w:kern w:val="0"/>
          <w:sz w:val="24"/>
          <w:szCs w:val="24"/>
        </w:rPr>
        <w:t>；</w:t>
      </w:r>
      <w:r w:rsidRPr="00F90A57">
        <w:rPr>
          <w:rFonts w:asciiTheme="minorEastAsia" w:hAnsiTheme="minorEastAsia" w:cs="新宋体" w:hint="eastAsia"/>
          <w:b/>
          <w:color w:val="000000"/>
          <w:kern w:val="0"/>
          <w:sz w:val="24"/>
          <w:szCs w:val="24"/>
        </w:rPr>
        <w:t>2</w:t>
      </w:r>
      <w:r w:rsidRPr="00F90A57">
        <w:rPr>
          <w:rFonts w:asciiTheme="minorEastAsia" w:hAnsiTheme="minorEastAsia" w:cs="新宋体"/>
          <w:b/>
          <w:color w:val="000000"/>
          <w:kern w:val="0"/>
          <w:sz w:val="24"/>
          <w:szCs w:val="24"/>
        </w:rPr>
        <w:t>.</w:t>
      </w:r>
      <w:r>
        <w:rPr>
          <w:rFonts w:asciiTheme="minorEastAsia" w:hAnsiTheme="minorEastAsia" w:cs="新宋体"/>
          <w:color w:val="000000"/>
          <w:kern w:val="0"/>
          <w:sz w:val="24"/>
          <w:szCs w:val="24"/>
        </w:rPr>
        <w:t xml:space="preserve"> </w:t>
      </w:r>
      <w:r>
        <w:rPr>
          <w:rFonts w:asciiTheme="minorEastAsia" w:hAnsiTheme="minorEastAsia" w:cs="新宋体" w:hint="eastAsia"/>
          <w:color w:val="000000"/>
          <w:kern w:val="0"/>
          <w:sz w:val="24"/>
          <w:szCs w:val="24"/>
        </w:rPr>
        <w:t>棋力当前位置价值（取决于可吃的对方棋子</w:t>
      </w:r>
      <w:r w:rsidR="007A23BF">
        <w:rPr>
          <w:rFonts w:asciiTheme="minorEastAsia" w:hAnsiTheme="minorEastAsia" w:cs="新宋体" w:hint="eastAsia"/>
          <w:color w:val="000000"/>
          <w:kern w:val="0"/>
          <w:sz w:val="24"/>
          <w:szCs w:val="24"/>
        </w:rPr>
        <w:t>和附件的己方棋子</w:t>
      </w:r>
      <w:r>
        <w:rPr>
          <w:rFonts w:asciiTheme="minorEastAsia" w:hAnsiTheme="minorEastAsia" w:cs="新宋体" w:hint="eastAsia"/>
          <w:color w:val="000000"/>
          <w:kern w:val="0"/>
          <w:sz w:val="24"/>
          <w:szCs w:val="24"/>
        </w:rPr>
        <w:t>）</w:t>
      </w:r>
      <w:r w:rsidR="00335883">
        <w:rPr>
          <w:rFonts w:asciiTheme="minorEastAsia" w:hAnsiTheme="minorEastAsia" w:cs="新宋体" w:hint="eastAsia"/>
          <w:color w:val="000000"/>
          <w:kern w:val="0"/>
          <w:sz w:val="24"/>
          <w:szCs w:val="24"/>
        </w:rPr>
        <w:t>Attack</w:t>
      </w:r>
      <w:r w:rsidR="00335883">
        <w:rPr>
          <w:rFonts w:asciiTheme="minorEastAsia" w:hAnsiTheme="minorEastAsia" w:cs="新宋体"/>
          <w:color w:val="000000"/>
          <w:kern w:val="0"/>
          <w:sz w:val="24"/>
          <w:szCs w:val="24"/>
        </w:rPr>
        <w:t>P</w:t>
      </w:r>
      <w:r w:rsidR="00335883">
        <w:rPr>
          <w:rFonts w:asciiTheme="minorEastAsia" w:hAnsiTheme="minorEastAsia" w:cs="新宋体" w:hint="eastAsia"/>
          <w:color w:val="000000"/>
          <w:kern w:val="0"/>
          <w:sz w:val="24"/>
          <w:szCs w:val="24"/>
        </w:rPr>
        <w:t>os</w:t>
      </w:r>
      <w:r w:rsidR="00335883">
        <w:rPr>
          <w:rFonts w:asciiTheme="minorEastAsia" w:hAnsiTheme="minorEastAsia" w:cs="新宋体"/>
          <w:color w:val="000000"/>
          <w:kern w:val="0"/>
          <w:sz w:val="24"/>
          <w:szCs w:val="24"/>
        </w:rPr>
        <w:t>V</w:t>
      </w:r>
      <w:r w:rsidR="00335883">
        <w:rPr>
          <w:rFonts w:asciiTheme="minorEastAsia" w:hAnsiTheme="minorEastAsia" w:cs="新宋体" w:hint="eastAsia"/>
          <w:color w:val="000000"/>
          <w:kern w:val="0"/>
          <w:sz w:val="24"/>
          <w:szCs w:val="24"/>
        </w:rPr>
        <w:t>alue和Guard</w:t>
      </w:r>
      <w:r w:rsidR="00335883">
        <w:rPr>
          <w:rFonts w:asciiTheme="minorEastAsia" w:hAnsiTheme="minorEastAsia" w:cs="新宋体"/>
          <w:color w:val="000000"/>
          <w:kern w:val="0"/>
          <w:sz w:val="24"/>
          <w:szCs w:val="24"/>
        </w:rPr>
        <w:t>P</w:t>
      </w:r>
      <w:r w:rsidR="00335883">
        <w:rPr>
          <w:rFonts w:asciiTheme="minorEastAsia" w:hAnsiTheme="minorEastAsia" w:cs="新宋体" w:hint="eastAsia"/>
          <w:color w:val="000000"/>
          <w:kern w:val="0"/>
          <w:sz w:val="24"/>
          <w:szCs w:val="24"/>
        </w:rPr>
        <w:t>os</w:t>
      </w:r>
      <w:r w:rsidR="00335883">
        <w:rPr>
          <w:rFonts w:asciiTheme="minorEastAsia" w:hAnsiTheme="minorEastAsia" w:cs="新宋体"/>
          <w:color w:val="000000"/>
          <w:kern w:val="0"/>
          <w:sz w:val="24"/>
          <w:szCs w:val="24"/>
        </w:rPr>
        <w:t>V</w:t>
      </w:r>
      <w:r w:rsidR="00335883">
        <w:rPr>
          <w:rFonts w:asciiTheme="minorEastAsia" w:hAnsiTheme="minorEastAsia" w:cs="新宋体" w:hint="eastAsia"/>
          <w:color w:val="000000"/>
          <w:kern w:val="0"/>
          <w:sz w:val="24"/>
          <w:szCs w:val="24"/>
        </w:rPr>
        <w:t>alue</w:t>
      </w:r>
      <w:r>
        <w:rPr>
          <w:rFonts w:asciiTheme="minorEastAsia" w:hAnsiTheme="minorEastAsia" w:cs="新宋体" w:hint="eastAsia"/>
          <w:color w:val="000000"/>
          <w:kern w:val="0"/>
          <w:sz w:val="24"/>
          <w:szCs w:val="24"/>
        </w:rPr>
        <w:t>；</w:t>
      </w:r>
      <w:r w:rsidRPr="00F90A57">
        <w:rPr>
          <w:rFonts w:asciiTheme="minorEastAsia" w:hAnsiTheme="minorEastAsia" w:cs="新宋体" w:hint="eastAsia"/>
          <w:b/>
          <w:color w:val="000000"/>
          <w:kern w:val="0"/>
          <w:sz w:val="24"/>
          <w:szCs w:val="24"/>
        </w:rPr>
        <w:t>3</w:t>
      </w:r>
      <w:r w:rsidRPr="00F90A57">
        <w:rPr>
          <w:rFonts w:asciiTheme="minorEastAsia" w:hAnsiTheme="minorEastAsia" w:cs="新宋体"/>
          <w:b/>
          <w:color w:val="000000"/>
          <w:kern w:val="0"/>
          <w:sz w:val="24"/>
          <w:szCs w:val="24"/>
        </w:rPr>
        <w:t>.</w:t>
      </w:r>
      <w:r>
        <w:rPr>
          <w:rFonts w:asciiTheme="minorEastAsia" w:hAnsiTheme="minorEastAsia" w:cs="新宋体"/>
          <w:color w:val="000000"/>
          <w:kern w:val="0"/>
          <w:sz w:val="24"/>
          <w:szCs w:val="24"/>
        </w:rPr>
        <w:t xml:space="preserve"> </w:t>
      </w:r>
      <w:r>
        <w:rPr>
          <w:rFonts w:asciiTheme="minorEastAsia" w:hAnsiTheme="minorEastAsia" w:cs="新宋体" w:hint="eastAsia"/>
          <w:color w:val="000000"/>
          <w:kern w:val="0"/>
          <w:sz w:val="24"/>
          <w:szCs w:val="24"/>
        </w:rPr>
        <w:t>棋子当前位置灵活度（可走走法数</w:t>
      </w:r>
      <w:r w:rsidR="00C424AC">
        <w:rPr>
          <w:rFonts w:asciiTheme="minorEastAsia" w:hAnsiTheme="minorEastAsia" w:cs="新宋体" w:hint="eastAsia"/>
          <w:color w:val="000000"/>
          <w:kern w:val="0"/>
          <w:sz w:val="24"/>
          <w:szCs w:val="24"/>
        </w:rPr>
        <w:t>）Flex</w:t>
      </w:r>
      <w:r w:rsidR="00C424AC">
        <w:rPr>
          <w:rFonts w:asciiTheme="minorEastAsia" w:hAnsiTheme="minorEastAsia" w:cs="新宋体"/>
          <w:color w:val="000000"/>
          <w:kern w:val="0"/>
          <w:sz w:val="24"/>
          <w:szCs w:val="24"/>
        </w:rPr>
        <w:t>P</w:t>
      </w:r>
      <w:r w:rsidR="00C424AC">
        <w:rPr>
          <w:rFonts w:asciiTheme="minorEastAsia" w:hAnsiTheme="minorEastAsia" w:cs="新宋体" w:hint="eastAsia"/>
          <w:color w:val="000000"/>
          <w:kern w:val="0"/>
          <w:sz w:val="24"/>
          <w:szCs w:val="24"/>
        </w:rPr>
        <w:t>os</w:t>
      </w:r>
      <w:r w:rsidR="00C424AC">
        <w:rPr>
          <w:rFonts w:asciiTheme="minorEastAsia" w:hAnsiTheme="minorEastAsia" w:cs="新宋体"/>
          <w:color w:val="000000"/>
          <w:kern w:val="0"/>
          <w:sz w:val="24"/>
          <w:szCs w:val="24"/>
        </w:rPr>
        <w:t>V</w:t>
      </w:r>
      <w:r w:rsidR="00C424AC">
        <w:rPr>
          <w:rFonts w:asciiTheme="minorEastAsia" w:hAnsiTheme="minorEastAsia" w:cs="新宋体" w:hint="eastAsia"/>
          <w:color w:val="000000"/>
          <w:kern w:val="0"/>
          <w:sz w:val="24"/>
          <w:szCs w:val="24"/>
        </w:rPr>
        <w:t>alue</w:t>
      </w:r>
      <w:r w:rsidR="007746A9">
        <w:rPr>
          <w:rFonts w:asciiTheme="minorEastAsia" w:hAnsiTheme="minorEastAsia" w:cs="新宋体"/>
          <w:color w:val="000000"/>
          <w:kern w:val="0"/>
          <w:sz w:val="24"/>
          <w:szCs w:val="24"/>
        </w:rPr>
        <w:t xml:space="preserve"> * F</w:t>
      </w:r>
      <w:r w:rsidR="007746A9">
        <w:rPr>
          <w:rFonts w:asciiTheme="minorEastAsia" w:hAnsiTheme="minorEastAsia" w:cs="新宋体" w:hint="eastAsia"/>
          <w:color w:val="000000"/>
          <w:kern w:val="0"/>
          <w:sz w:val="24"/>
          <w:szCs w:val="24"/>
        </w:rPr>
        <w:t>lex</w:t>
      </w:r>
      <w:r w:rsidR="007746A9">
        <w:rPr>
          <w:rFonts w:asciiTheme="minorEastAsia" w:hAnsiTheme="minorEastAsia" w:cs="新宋体"/>
          <w:color w:val="000000"/>
          <w:kern w:val="0"/>
          <w:sz w:val="24"/>
          <w:szCs w:val="24"/>
        </w:rPr>
        <w:t>W</w:t>
      </w:r>
      <w:r w:rsidR="007746A9">
        <w:rPr>
          <w:rFonts w:asciiTheme="minorEastAsia" w:hAnsiTheme="minorEastAsia" w:cs="新宋体" w:hint="eastAsia"/>
          <w:color w:val="000000"/>
          <w:kern w:val="0"/>
          <w:sz w:val="24"/>
          <w:szCs w:val="24"/>
        </w:rPr>
        <w:t>eight</w:t>
      </w:r>
      <w:r>
        <w:rPr>
          <w:rFonts w:asciiTheme="minorEastAsia" w:hAnsiTheme="minorEastAsia" w:cs="新宋体" w:hint="eastAsia"/>
          <w:color w:val="000000"/>
          <w:kern w:val="0"/>
          <w:sz w:val="24"/>
          <w:szCs w:val="24"/>
        </w:rPr>
        <w:t>。</w:t>
      </w:r>
      <w:r w:rsidR="00667347">
        <w:rPr>
          <w:rFonts w:asciiTheme="minorEastAsia" w:hAnsiTheme="minorEastAsia" w:cs="新宋体" w:hint="eastAsia"/>
          <w:color w:val="000000"/>
          <w:kern w:val="0"/>
          <w:sz w:val="24"/>
          <w:szCs w:val="24"/>
        </w:rPr>
        <w:t>三种评估方法相互结合，对棋盘能有一个比较好的估计。</w:t>
      </w:r>
    </w:p>
    <w:p w:rsidR="0041343D" w:rsidRPr="00FA7311" w:rsidRDefault="0041343D" w:rsidP="0041343D">
      <w:pPr>
        <w:pStyle w:val="a3"/>
        <w:ind w:left="780" w:firstLineChars="0" w:firstLine="0"/>
        <w:jc w:val="center"/>
        <w:rPr>
          <w:rFonts w:asciiTheme="minorEastAsia" w:hAnsiTheme="minorEastAsia" w:cs="新宋体" w:hint="eastAsia"/>
          <w:color w:val="000000"/>
          <w:kern w:val="0"/>
          <w:sz w:val="24"/>
          <w:szCs w:val="24"/>
        </w:rPr>
      </w:pPr>
    </w:p>
    <w:p w:rsidR="002808EB" w:rsidRPr="002808EB" w:rsidRDefault="002808EB" w:rsidP="002808EB">
      <w:pPr>
        <w:autoSpaceDE w:val="0"/>
        <w:autoSpaceDN w:val="0"/>
        <w:adjustRightInd w:val="0"/>
        <w:ind w:firstLineChars="300" w:firstLine="570"/>
        <w:jc w:val="left"/>
        <w:rPr>
          <w:rFonts w:ascii="新宋体" w:eastAsia="新宋体" w:cs="新宋体"/>
          <w:color w:val="000000"/>
          <w:kern w:val="0"/>
          <w:sz w:val="19"/>
          <w:szCs w:val="19"/>
        </w:rPr>
      </w:pPr>
    </w:p>
    <w:p w:rsidR="00711408" w:rsidRDefault="00737DB9" w:rsidP="00737DB9">
      <w:pPr>
        <w:pStyle w:val="a3"/>
        <w:numPr>
          <w:ilvl w:val="1"/>
          <w:numId w:val="1"/>
        </w:numPr>
        <w:ind w:firstLineChars="0"/>
        <w:rPr>
          <w:sz w:val="24"/>
        </w:rPr>
      </w:pPr>
      <w:r>
        <w:rPr>
          <w:rFonts w:hint="eastAsia"/>
          <w:sz w:val="24"/>
        </w:rPr>
        <w:t>走步生成器</w:t>
      </w:r>
      <w:r w:rsidR="008561B6" w:rsidRPr="008561B6">
        <w:rPr>
          <w:rFonts w:ascii="新宋体" w:eastAsia="新宋体" w:cs="新宋体"/>
          <w:b/>
          <w:color w:val="000000"/>
          <w:kern w:val="0"/>
          <w:sz w:val="24"/>
          <w:szCs w:val="24"/>
        </w:rPr>
        <w:t>Generate_ALL_Legal_Moves()</w:t>
      </w:r>
    </w:p>
    <w:p w:rsidR="001E0F58" w:rsidRDefault="00683975" w:rsidP="00671F8C">
      <w:pPr>
        <w:pStyle w:val="a3"/>
        <w:ind w:left="780" w:firstLineChars="0" w:firstLine="0"/>
        <w:rPr>
          <w:sz w:val="24"/>
        </w:rPr>
      </w:pPr>
      <w:r>
        <w:rPr>
          <w:rFonts w:hint="eastAsia"/>
          <w:sz w:val="24"/>
        </w:rPr>
        <w:t>走步生成器是程序中比较繁琐的部分，因为情况实在是太多，所以对于走步是否合法的判断，会涉及到许多特殊的判断。比如说相不能过河，</w:t>
      </w:r>
      <w:r w:rsidR="005C6DC9">
        <w:rPr>
          <w:rFonts w:hint="eastAsia"/>
          <w:sz w:val="24"/>
        </w:rPr>
        <w:t>蹩马脚等，都要作判断。</w:t>
      </w:r>
      <w:r w:rsidR="00283680">
        <w:rPr>
          <w:rFonts w:hint="eastAsia"/>
          <w:sz w:val="24"/>
        </w:rPr>
        <w:t>而像兵这种，在过河前和过后会走法不一样，也要区别处理。</w:t>
      </w:r>
    </w:p>
    <w:p w:rsidR="00671F8C" w:rsidRDefault="001314AF" w:rsidP="00671F8C">
      <w:pPr>
        <w:pStyle w:val="a3"/>
        <w:ind w:left="780" w:firstLineChars="0" w:firstLine="0"/>
        <w:rPr>
          <w:sz w:val="24"/>
        </w:rPr>
      </w:pPr>
      <w:r>
        <w:rPr>
          <w:rFonts w:hint="eastAsia"/>
          <w:sz w:val="24"/>
        </w:rPr>
        <w:t>因此</w:t>
      </w:r>
      <w:r w:rsidR="00671F8C">
        <w:rPr>
          <w:rFonts w:hint="eastAsia"/>
          <w:sz w:val="24"/>
        </w:rPr>
        <w:t>我们可以把走步</w:t>
      </w:r>
      <w:r w:rsidR="00620D5E">
        <w:rPr>
          <w:rFonts w:hint="eastAsia"/>
          <w:sz w:val="24"/>
        </w:rPr>
        <w:t>生成</w:t>
      </w:r>
      <w:r w:rsidR="00671F8C">
        <w:rPr>
          <w:rFonts w:hint="eastAsia"/>
          <w:sz w:val="24"/>
        </w:rPr>
        <w:t>器分为两个部分，一是根据棋子种类的</w:t>
      </w:r>
      <w:r w:rsidR="00AC1546">
        <w:rPr>
          <w:rFonts w:hint="eastAsia"/>
          <w:sz w:val="24"/>
        </w:rPr>
        <w:t>不同走法而</w:t>
      </w:r>
      <w:r w:rsidR="00671F8C">
        <w:rPr>
          <w:rFonts w:hint="eastAsia"/>
          <w:sz w:val="24"/>
        </w:rPr>
        <w:t>产生</w:t>
      </w:r>
      <w:r w:rsidR="001A40BD">
        <w:rPr>
          <w:rFonts w:hint="eastAsia"/>
          <w:sz w:val="24"/>
        </w:rPr>
        <w:t>不同</w:t>
      </w:r>
      <w:r w:rsidR="00AC1546">
        <w:rPr>
          <w:rFonts w:hint="eastAsia"/>
          <w:sz w:val="24"/>
        </w:rPr>
        <w:t>走步的</w:t>
      </w:r>
      <w:r w:rsidR="00671F8C">
        <w:rPr>
          <w:rFonts w:hint="eastAsia"/>
          <w:sz w:val="24"/>
        </w:rPr>
        <w:t>模块，包含</w:t>
      </w:r>
      <w:r w:rsidR="00B62DE5">
        <w:rPr>
          <w:rFonts w:hint="eastAsia"/>
          <w:sz w:val="24"/>
        </w:rPr>
        <w:t>多个</w:t>
      </w:r>
      <w:r w:rsidR="00671F8C">
        <w:rPr>
          <w:rFonts w:hint="eastAsia"/>
          <w:sz w:val="24"/>
        </w:rPr>
        <w:t>函数；二是当前走步合法判断</w:t>
      </w:r>
      <w:r w:rsidR="005D6EDD">
        <w:rPr>
          <w:rFonts w:hint="eastAsia"/>
          <w:sz w:val="24"/>
        </w:rPr>
        <w:t>的</w:t>
      </w:r>
      <w:r w:rsidR="00671F8C">
        <w:rPr>
          <w:rFonts w:hint="eastAsia"/>
          <w:sz w:val="24"/>
        </w:rPr>
        <w:t>模块，通过switch语句，对红方、黑方所有棋子做判断。</w:t>
      </w:r>
    </w:p>
    <w:p w:rsidR="00711408" w:rsidRPr="002510F2" w:rsidRDefault="00711408" w:rsidP="00671F8C">
      <w:pPr>
        <w:pStyle w:val="a3"/>
        <w:ind w:left="780" w:firstLineChars="0" w:firstLine="0"/>
        <w:rPr>
          <w:sz w:val="24"/>
        </w:rPr>
      </w:pPr>
      <w:r>
        <w:rPr>
          <w:rFonts w:hint="eastAsia"/>
          <w:sz w:val="24"/>
        </w:rPr>
        <w:t xml:space="preserve"> </w:t>
      </w:r>
      <w:r>
        <w:rPr>
          <w:sz w:val="24"/>
        </w:rPr>
        <w:t xml:space="preserve">   </w:t>
      </w:r>
    </w:p>
    <w:p w:rsidR="00DA01F6" w:rsidRDefault="00DA01F6" w:rsidP="00DA01F6">
      <w:pPr>
        <w:pStyle w:val="a3"/>
        <w:numPr>
          <w:ilvl w:val="0"/>
          <w:numId w:val="1"/>
        </w:numPr>
        <w:ind w:firstLineChars="0"/>
        <w:rPr>
          <w:b/>
          <w:sz w:val="24"/>
        </w:rPr>
      </w:pPr>
      <w:r w:rsidRPr="00A37078">
        <w:rPr>
          <w:rFonts w:hint="eastAsia"/>
          <w:b/>
          <w:sz w:val="24"/>
        </w:rPr>
        <w:t>结果分析</w:t>
      </w:r>
    </w:p>
    <w:p w:rsidR="001D7CF6" w:rsidRDefault="001132B7" w:rsidP="001D7CF6">
      <w:pPr>
        <w:pStyle w:val="a3"/>
        <w:ind w:left="360" w:firstLineChars="100" w:firstLine="240"/>
        <w:rPr>
          <w:sz w:val="24"/>
        </w:rPr>
      </w:pPr>
      <w:r>
        <w:rPr>
          <w:rFonts w:hint="eastAsia"/>
          <w:sz w:val="24"/>
        </w:rPr>
        <w:t xml:space="preserve">3.1： </w:t>
      </w:r>
      <w:r w:rsidR="00040D41">
        <w:rPr>
          <w:rFonts w:hint="eastAsia"/>
          <w:sz w:val="24"/>
        </w:rPr>
        <w:t xml:space="preserve"> </w:t>
      </w:r>
      <w:r w:rsidR="00932825" w:rsidRPr="00932825">
        <w:rPr>
          <w:rFonts w:hint="eastAsia"/>
          <w:sz w:val="24"/>
        </w:rPr>
        <w:t>实验环境</w:t>
      </w:r>
    </w:p>
    <w:p w:rsidR="001132B7" w:rsidRDefault="001D7CF6" w:rsidP="001132B7">
      <w:pPr>
        <w:pStyle w:val="a3"/>
        <w:ind w:leftChars="300" w:left="630" w:firstLineChars="0" w:firstLine="0"/>
        <w:rPr>
          <w:sz w:val="24"/>
        </w:rPr>
      </w:pPr>
      <w:r>
        <w:rPr>
          <w:rFonts w:hint="eastAsia"/>
          <w:sz w:val="24"/>
        </w:rPr>
        <w:t>程序由</w:t>
      </w:r>
      <w:r>
        <w:rPr>
          <w:sz w:val="24"/>
        </w:rPr>
        <w:t>MFC</w:t>
      </w:r>
      <w:r>
        <w:rPr>
          <w:rFonts w:hint="eastAsia"/>
          <w:sz w:val="24"/>
        </w:rPr>
        <w:t>编写，I</w:t>
      </w:r>
      <w:r>
        <w:rPr>
          <w:sz w:val="24"/>
        </w:rPr>
        <w:t>DE</w:t>
      </w:r>
      <w:r>
        <w:rPr>
          <w:rFonts w:hint="eastAsia"/>
          <w:sz w:val="24"/>
        </w:rPr>
        <w:t>为visual</w:t>
      </w:r>
      <w:r>
        <w:rPr>
          <w:sz w:val="24"/>
        </w:rPr>
        <w:t xml:space="preserve"> </w:t>
      </w:r>
      <w:r>
        <w:rPr>
          <w:rFonts w:hint="eastAsia"/>
          <w:sz w:val="24"/>
        </w:rPr>
        <w:t>studio</w:t>
      </w:r>
      <w:r>
        <w:rPr>
          <w:sz w:val="24"/>
        </w:rPr>
        <w:t xml:space="preserve"> 2017</w:t>
      </w:r>
      <w:r>
        <w:rPr>
          <w:rFonts w:hint="eastAsia"/>
          <w:sz w:val="24"/>
        </w:rPr>
        <w:t>，</w:t>
      </w:r>
      <w:r>
        <w:rPr>
          <w:sz w:val="24"/>
        </w:rPr>
        <w:t>W</w:t>
      </w:r>
      <w:r>
        <w:rPr>
          <w:rFonts w:hint="eastAsia"/>
          <w:sz w:val="24"/>
        </w:rPr>
        <w:t>indows</w:t>
      </w:r>
      <w:r>
        <w:rPr>
          <w:sz w:val="24"/>
        </w:rPr>
        <w:t xml:space="preserve"> SDK</w:t>
      </w:r>
      <w:r>
        <w:rPr>
          <w:rFonts w:hint="eastAsia"/>
          <w:sz w:val="24"/>
        </w:rPr>
        <w:t>版本为</w:t>
      </w:r>
      <w:r w:rsidRPr="00813701">
        <w:rPr>
          <w:sz w:val="24"/>
        </w:rPr>
        <w:t>10.0.16299.0</w:t>
      </w:r>
      <w:r>
        <w:rPr>
          <w:rFonts w:hint="eastAsia"/>
          <w:sz w:val="24"/>
        </w:rPr>
        <w:t>。</w:t>
      </w:r>
    </w:p>
    <w:p w:rsidR="00932825" w:rsidRDefault="001132B7" w:rsidP="003D51B3">
      <w:pPr>
        <w:pStyle w:val="a3"/>
        <w:ind w:leftChars="300" w:left="630" w:firstLineChars="0" w:firstLine="0"/>
        <w:rPr>
          <w:sz w:val="24"/>
        </w:rPr>
      </w:pPr>
      <w:r>
        <w:rPr>
          <w:rFonts w:hint="eastAsia"/>
          <w:sz w:val="24"/>
        </w:rPr>
        <w:t>3.2： 实验结果分析</w:t>
      </w:r>
    </w:p>
    <w:p w:rsidR="00932825" w:rsidRPr="00503A84" w:rsidRDefault="003D51B3" w:rsidP="00503A84">
      <w:pPr>
        <w:pStyle w:val="a3"/>
        <w:ind w:leftChars="300" w:left="630" w:firstLineChars="0" w:firstLine="0"/>
        <w:rPr>
          <w:rFonts w:hint="eastAsia"/>
          <w:sz w:val="24"/>
        </w:rPr>
      </w:pPr>
      <w:r>
        <w:rPr>
          <w:rFonts w:hint="eastAsia"/>
          <w:sz w:val="24"/>
        </w:rPr>
        <w:t>3.3： 算法的不足：</w:t>
      </w:r>
    </w:p>
    <w:p w:rsidR="00932825" w:rsidRPr="00932825" w:rsidRDefault="00932825" w:rsidP="00932825">
      <w:pPr>
        <w:pStyle w:val="a3"/>
        <w:ind w:left="360" w:firstLineChars="0" w:firstLine="0"/>
        <w:rPr>
          <w:b/>
          <w:sz w:val="24"/>
        </w:rPr>
      </w:pPr>
    </w:p>
    <w:p w:rsidR="00DA01F6" w:rsidRDefault="00DA01F6" w:rsidP="00DA01F6">
      <w:pPr>
        <w:pStyle w:val="a3"/>
        <w:numPr>
          <w:ilvl w:val="0"/>
          <w:numId w:val="1"/>
        </w:numPr>
        <w:ind w:firstLineChars="0"/>
        <w:rPr>
          <w:b/>
          <w:sz w:val="24"/>
        </w:rPr>
      </w:pPr>
      <w:r w:rsidRPr="00A37078">
        <w:rPr>
          <w:rFonts w:hint="eastAsia"/>
          <w:b/>
          <w:sz w:val="24"/>
        </w:rPr>
        <w:lastRenderedPageBreak/>
        <w:t>结论</w:t>
      </w:r>
    </w:p>
    <w:p w:rsidR="00196AB6" w:rsidRPr="00A37078" w:rsidRDefault="00196AB6" w:rsidP="00196AB6">
      <w:pPr>
        <w:pStyle w:val="a3"/>
        <w:ind w:left="360" w:firstLineChars="0" w:firstLine="0"/>
        <w:rPr>
          <w:b/>
          <w:sz w:val="24"/>
        </w:rPr>
      </w:pPr>
      <w:r>
        <w:rPr>
          <w:rFonts w:hint="eastAsia"/>
          <w:sz w:val="24"/>
        </w:rPr>
        <w:t>简要结论或者对人工智能算法的体会</w:t>
      </w:r>
    </w:p>
    <w:p w:rsidR="00DA01F6" w:rsidRDefault="00DA01F6" w:rsidP="00DA01F6">
      <w:pPr>
        <w:rPr>
          <w:sz w:val="24"/>
        </w:rPr>
      </w:pPr>
    </w:p>
    <w:p w:rsidR="00DA01F6" w:rsidRDefault="00DA01F6" w:rsidP="00DA01F6">
      <w:pPr>
        <w:rPr>
          <w:sz w:val="24"/>
        </w:rPr>
      </w:pPr>
    </w:p>
    <w:p w:rsidR="00DA01F6" w:rsidRPr="00A37078" w:rsidRDefault="00DA01F6" w:rsidP="00DA01F6">
      <w:pPr>
        <w:rPr>
          <w:b/>
          <w:sz w:val="24"/>
        </w:rPr>
      </w:pPr>
      <w:r w:rsidRPr="00A37078">
        <w:rPr>
          <w:rFonts w:hint="eastAsia"/>
          <w:b/>
          <w:sz w:val="24"/>
        </w:rPr>
        <w:t>主要参考文献</w:t>
      </w:r>
    </w:p>
    <w:p w:rsidR="00191F02" w:rsidRDefault="00191F02" w:rsidP="00191F02">
      <w:pPr>
        <w:ind w:firstLineChars="800" w:firstLine="1680"/>
      </w:pPr>
    </w:p>
    <w:sectPr w:rsidR="00191F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3447" w:rsidRDefault="00B73447" w:rsidP="000F0F65">
      <w:r>
        <w:separator/>
      </w:r>
    </w:p>
  </w:endnote>
  <w:endnote w:type="continuationSeparator" w:id="0">
    <w:p w:rsidR="00B73447" w:rsidRDefault="00B73447" w:rsidP="000F0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3447" w:rsidRDefault="00B73447" w:rsidP="000F0F65">
      <w:r>
        <w:separator/>
      </w:r>
    </w:p>
  </w:footnote>
  <w:footnote w:type="continuationSeparator" w:id="0">
    <w:p w:rsidR="00B73447" w:rsidRDefault="00B73447" w:rsidP="000F0F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533793"/>
    <w:multiLevelType w:val="multilevel"/>
    <w:tmpl w:val="4A16A5AA"/>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F02"/>
    <w:rsid w:val="0000555E"/>
    <w:rsid w:val="000112F9"/>
    <w:rsid w:val="00040D41"/>
    <w:rsid w:val="0005187D"/>
    <w:rsid w:val="00051B7F"/>
    <w:rsid w:val="00070A2C"/>
    <w:rsid w:val="00071456"/>
    <w:rsid w:val="00093410"/>
    <w:rsid w:val="000A7B0D"/>
    <w:rsid w:val="000C3542"/>
    <w:rsid w:val="000D2331"/>
    <w:rsid w:val="000D38AE"/>
    <w:rsid w:val="000F0F65"/>
    <w:rsid w:val="000F5102"/>
    <w:rsid w:val="001132B7"/>
    <w:rsid w:val="001314AF"/>
    <w:rsid w:val="00132A77"/>
    <w:rsid w:val="00151278"/>
    <w:rsid w:val="001529BA"/>
    <w:rsid w:val="00162E8A"/>
    <w:rsid w:val="001873A1"/>
    <w:rsid w:val="00191F02"/>
    <w:rsid w:val="00196AB6"/>
    <w:rsid w:val="001A40BD"/>
    <w:rsid w:val="001C1F3D"/>
    <w:rsid w:val="001D7CF6"/>
    <w:rsid w:val="001E0F58"/>
    <w:rsid w:val="001F1A91"/>
    <w:rsid w:val="00223BE8"/>
    <w:rsid w:val="0023646A"/>
    <w:rsid w:val="002510F2"/>
    <w:rsid w:val="002808EB"/>
    <w:rsid w:val="00283680"/>
    <w:rsid w:val="002A7020"/>
    <w:rsid w:val="002D47B9"/>
    <w:rsid w:val="002E3781"/>
    <w:rsid w:val="00335883"/>
    <w:rsid w:val="00354A1D"/>
    <w:rsid w:val="00371C1F"/>
    <w:rsid w:val="00385DA5"/>
    <w:rsid w:val="003A0B62"/>
    <w:rsid w:val="003D027B"/>
    <w:rsid w:val="003D51B3"/>
    <w:rsid w:val="0041343D"/>
    <w:rsid w:val="00420384"/>
    <w:rsid w:val="00430461"/>
    <w:rsid w:val="00457D44"/>
    <w:rsid w:val="0047036C"/>
    <w:rsid w:val="00472DD2"/>
    <w:rsid w:val="004906E3"/>
    <w:rsid w:val="00496619"/>
    <w:rsid w:val="00503A84"/>
    <w:rsid w:val="005057BD"/>
    <w:rsid w:val="00506B45"/>
    <w:rsid w:val="005141A5"/>
    <w:rsid w:val="00515B99"/>
    <w:rsid w:val="00563379"/>
    <w:rsid w:val="00591329"/>
    <w:rsid w:val="005935F8"/>
    <w:rsid w:val="005C6DC9"/>
    <w:rsid w:val="005D0313"/>
    <w:rsid w:val="005D30FA"/>
    <w:rsid w:val="005D6EDD"/>
    <w:rsid w:val="005E20F6"/>
    <w:rsid w:val="006202DA"/>
    <w:rsid w:val="00620D5E"/>
    <w:rsid w:val="0062419F"/>
    <w:rsid w:val="00667347"/>
    <w:rsid w:val="006711F2"/>
    <w:rsid w:val="00671F8C"/>
    <w:rsid w:val="00680A6C"/>
    <w:rsid w:val="00683975"/>
    <w:rsid w:val="006E1091"/>
    <w:rsid w:val="00704DC2"/>
    <w:rsid w:val="00711408"/>
    <w:rsid w:val="00737DB9"/>
    <w:rsid w:val="007431D5"/>
    <w:rsid w:val="00746540"/>
    <w:rsid w:val="007746A9"/>
    <w:rsid w:val="00790F50"/>
    <w:rsid w:val="007938C2"/>
    <w:rsid w:val="007A16DF"/>
    <w:rsid w:val="007A23BF"/>
    <w:rsid w:val="007B7FE4"/>
    <w:rsid w:val="007C6047"/>
    <w:rsid w:val="007D36E9"/>
    <w:rsid w:val="007D54D9"/>
    <w:rsid w:val="007D6014"/>
    <w:rsid w:val="007E604B"/>
    <w:rsid w:val="007F0646"/>
    <w:rsid w:val="007F62D0"/>
    <w:rsid w:val="00805619"/>
    <w:rsid w:val="00807ACE"/>
    <w:rsid w:val="00813701"/>
    <w:rsid w:val="00835723"/>
    <w:rsid w:val="008409C7"/>
    <w:rsid w:val="008465C7"/>
    <w:rsid w:val="008561B6"/>
    <w:rsid w:val="00872CD7"/>
    <w:rsid w:val="00915E19"/>
    <w:rsid w:val="009247CE"/>
    <w:rsid w:val="00932825"/>
    <w:rsid w:val="009423E4"/>
    <w:rsid w:val="009838DB"/>
    <w:rsid w:val="00992FB0"/>
    <w:rsid w:val="009A5D4C"/>
    <w:rsid w:val="009F7C55"/>
    <w:rsid w:val="00A102C7"/>
    <w:rsid w:val="00A15283"/>
    <w:rsid w:val="00A22C60"/>
    <w:rsid w:val="00A27142"/>
    <w:rsid w:val="00A37078"/>
    <w:rsid w:val="00A56129"/>
    <w:rsid w:val="00A638DB"/>
    <w:rsid w:val="00A861ED"/>
    <w:rsid w:val="00AC1546"/>
    <w:rsid w:val="00AC31EE"/>
    <w:rsid w:val="00AC41AA"/>
    <w:rsid w:val="00AC49B8"/>
    <w:rsid w:val="00AD13F0"/>
    <w:rsid w:val="00AE6F2E"/>
    <w:rsid w:val="00AE74CE"/>
    <w:rsid w:val="00AF2B0A"/>
    <w:rsid w:val="00B1629C"/>
    <w:rsid w:val="00B4463E"/>
    <w:rsid w:val="00B62DE5"/>
    <w:rsid w:val="00B65361"/>
    <w:rsid w:val="00B73447"/>
    <w:rsid w:val="00B94B15"/>
    <w:rsid w:val="00BB4295"/>
    <w:rsid w:val="00BE06D0"/>
    <w:rsid w:val="00BE670F"/>
    <w:rsid w:val="00BF2CD9"/>
    <w:rsid w:val="00BF6427"/>
    <w:rsid w:val="00C06DE2"/>
    <w:rsid w:val="00C360F5"/>
    <w:rsid w:val="00C41D37"/>
    <w:rsid w:val="00C424AC"/>
    <w:rsid w:val="00C84743"/>
    <w:rsid w:val="00C94801"/>
    <w:rsid w:val="00CA1A7C"/>
    <w:rsid w:val="00D06D43"/>
    <w:rsid w:val="00D13E6E"/>
    <w:rsid w:val="00D1514E"/>
    <w:rsid w:val="00D333EE"/>
    <w:rsid w:val="00D40AC1"/>
    <w:rsid w:val="00D43F03"/>
    <w:rsid w:val="00D50D76"/>
    <w:rsid w:val="00DA01F6"/>
    <w:rsid w:val="00DC7814"/>
    <w:rsid w:val="00DD0B65"/>
    <w:rsid w:val="00E065F5"/>
    <w:rsid w:val="00E4529F"/>
    <w:rsid w:val="00E82401"/>
    <w:rsid w:val="00E858D6"/>
    <w:rsid w:val="00EB507A"/>
    <w:rsid w:val="00EC2D38"/>
    <w:rsid w:val="00EF29E5"/>
    <w:rsid w:val="00EF4B0F"/>
    <w:rsid w:val="00F03D31"/>
    <w:rsid w:val="00F70C9C"/>
    <w:rsid w:val="00F742FA"/>
    <w:rsid w:val="00F90A57"/>
    <w:rsid w:val="00FA7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C286D"/>
  <w15:chartTrackingRefBased/>
  <w15:docId w15:val="{9F5D2D36-D80D-4F9C-8195-99529F982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01F6"/>
    <w:pPr>
      <w:ind w:firstLineChars="200" w:firstLine="420"/>
    </w:pPr>
  </w:style>
  <w:style w:type="paragraph" w:styleId="a4">
    <w:name w:val="header"/>
    <w:basedOn w:val="a"/>
    <w:link w:val="a5"/>
    <w:uiPriority w:val="99"/>
    <w:unhideWhenUsed/>
    <w:rsid w:val="000F0F6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F0F65"/>
    <w:rPr>
      <w:sz w:val="18"/>
      <w:szCs w:val="18"/>
    </w:rPr>
  </w:style>
  <w:style w:type="paragraph" w:styleId="a6">
    <w:name w:val="footer"/>
    <w:basedOn w:val="a"/>
    <w:link w:val="a7"/>
    <w:uiPriority w:val="99"/>
    <w:unhideWhenUsed/>
    <w:rsid w:val="000F0F65"/>
    <w:pPr>
      <w:tabs>
        <w:tab w:val="center" w:pos="4153"/>
        <w:tab w:val="right" w:pos="8306"/>
      </w:tabs>
      <w:snapToGrid w:val="0"/>
      <w:jc w:val="left"/>
    </w:pPr>
    <w:rPr>
      <w:sz w:val="18"/>
      <w:szCs w:val="18"/>
    </w:rPr>
  </w:style>
  <w:style w:type="character" w:customStyle="1" w:styleId="a7">
    <w:name w:val="页脚 字符"/>
    <w:basedOn w:val="a0"/>
    <w:link w:val="a6"/>
    <w:uiPriority w:val="99"/>
    <w:rsid w:val="000F0F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9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55F93-AEEF-48B8-8666-2AF022999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5</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黎丁嘉</dc:creator>
  <cp:keywords/>
  <dc:description/>
  <cp:lastModifiedBy>黎丁嘉</cp:lastModifiedBy>
  <cp:revision>133</cp:revision>
  <dcterms:created xsi:type="dcterms:W3CDTF">2017-12-05T15:08:00Z</dcterms:created>
  <dcterms:modified xsi:type="dcterms:W3CDTF">2017-12-19T03:04:00Z</dcterms:modified>
</cp:coreProperties>
</file>