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ind w:left="0" w:firstLine="0"/>
        <w:rPr>
          <w:rFonts w:ascii="Times New Roman"/>
          <w:sz w:val="10"/>
        </w:rPr>
      </w:pPr>
    </w:p>
    <w:p>
      <w:pPr>
        <w:spacing w:line="811" w:lineRule="exact" w:before="0"/>
        <w:ind w:left="100" w:right="0" w:firstLine="0"/>
        <w:jc w:val="left"/>
        <w:rPr>
          <w:b/>
          <w:sz w:val="45"/>
        </w:rPr>
      </w:pPr>
      <w:r>
        <w:rPr/>
        <w:drawing>
          <wp:anchor distT="0" distB="0" distL="0" distR="0" allowOverlap="1" layoutInCell="1" locked="0" behindDoc="0" simplePos="0" relativeHeight="251662336">
            <wp:simplePos x="0" y="0"/>
            <wp:positionH relativeFrom="page">
              <wp:posOffset>6246876</wp:posOffset>
            </wp:positionH>
            <wp:positionV relativeFrom="paragraph">
              <wp:posOffset>-75431</wp:posOffset>
            </wp:positionV>
            <wp:extent cx="891540" cy="124053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24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59AF6"/>
          <w:sz w:val="45"/>
        </w:rPr>
        <w:t>严博艺</w:t>
      </w:r>
    </w:p>
    <w:p>
      <w:pPr>
        <w:spacing w:line="360" w:lineRule="exact" w:before="49"/>
        <w:ind w:left="100" w:right="0" w:firstLine="0"/>
        <w:jc w:val="left"/>
        <w:rPr>
          <w:b/>
          <w:sz w:val="21"/>
        </w:rPr>
      </w:pPr>
      <w:bookmarkStart w:name="男 / 1998 / 2020届                        " w:id="1"/>
      <w:bookmarkEnd w:id="1"/>
      <w:r>
        <w:rPr/>
      </w:r>
      <w:r>
        <w:rPr>
          <w:b/>
          <w:color w:val="737373"/>
          <w:sz w:val="21"/>
        </w:rPr>
        <w:t>男 / 1998 / 2020届</w:t>
      </w:r>
    </w:p>
    <w:p>
      <w:pPr>
        <w:spacing w:line="364" w:lineRule="exact" w:before="0"/>
        <w:ind w:left="100" w:right="0" w:firstLine="0"/>
        <w:jc w:val="left"/>
        <w:rPr>
          <w:b/>
          <w:sz w:val="22"/>
        </w:rPr>
      </w:pPr>
      <w:r>
        <w:rPr>
          <w:b/>
          <w:color w:val="737373"/>
          <w:sz w:val="22"/>
        </w:rPr>
        <w:t>本科 / 江西财经大学 / 软件工程专业</w:t>
      </w:r>
    </w:p>
    <w:p>
      <w:pPr>
        <w:spacing w:line="391" w:lineRule="exact" w:before="0"/>
        <w:ind w:left="100" w:right="0" w:firstLine="0"/>
        <w:jc w:val="left"/>
        <w:rPr>
          <w:b/>
          <w:sz w:val="22"/>
        </w:rPr>
      </w:pPr>
      <w:r>
        <w:rPr>
          <w:b/>
          <w:color w:val="737373"/>
          <w:sz w:val="22"/>
        </w:rPr>
        <w:t>期待职位：Web前端实习生、node实习生</w:t>
      </w:r>
    </w:p>
    <w:p>
      <w:pPr>
        <w:spacing w:before="33"/>
        <w:ind w:left="100" w:right="0" w:firstLine="0"/>
        <w:jc w:val="left"/>
        <w:rPr>
          <w:b/>
          <w:sz w:val="30"/>
        </w:rPr>
      </w:pPr>
      <w:r>
        <w:rPr/>
        <w:pict>
          <v:group style="position:absolute;margin-left:124.300003pt;margin-top:14.416358pt;width:464.35pt;height:2.25pt;mso-position-horizontal-relative:page;mso-position-vertical-relative:paragraph;z-index:251661312" coordorigin="2486,288" coordsize="9287,45">
            <v:line style="position:absolute" from="3069,311" to="11772,311" stroked="true" strokeweight=".749pt" strokecolor="#b8b8b8">
              <v:stroke dashstyle="solid"/>
            </v:line>
            <v:line style="position:absolute" from="2486,311" to="3069,311" stroked="true" strokeweight="2.248pt" strokecolor="#559af6">
              <v:stroke dashstyle="solid"/>
            </v:line>
            <w10:wrap type="none"/>
          </v:group>
        </w:pict>
      </w:r>
      <w:r>
        <w:rPr>
          <w:b/>
          <w:color w:val="559AF6"/>
          <w:sz w:val="30"/>
        </w:rPr>
        <w:t>联系方式</w:t>
      </w:r>
    </w:p>
    <w:p>
      <w:pPr>
        <w:tabs>
          <w:tab w:pos="4199" w:val="left" w:leader="none"/>
          <w:tab w:pos="8648" w:val="left" w:leader="none"/>
        </w:tabs>
        <w:spacing w:before="89"/>
        <w:ind w:left="100" w:right="0" w:firstLine="0"/>
        <w:jc w:val="left"/>
        <w:rPr>
          <w:b/>
          <w:sz w:val="21"/>
        </w:rPr>
      </w:pPr>
      <w:r>
        <w:rPr>
          <w:b/>
          <w:color w:val="737373"/>
          <w:spacing w:val="14"/>
          <w:w w:val="95"/>
          <w:sz w:val="21"/>
        </w:rPr>
        <w:t>手</w:t>
      </w:r>
      <w:r>
        <w:rPr>
          <w:b/>
          <w:color w:val="737373"/>
          <w:spacing w:val="11"/>
          <w:w w:val="95"/>
          <w:sz w:val="21"/>
        </w:rPr>
        <w:t>机</w:t>
      </w:r>
      <w:r>
        <w:rPr>
          <w:b/>
          <w:color w:val="737373"/>
          <w:spacing w:val="6"/>
          <w:w w:val="95"/>
          <w:sz w:val="21"/>
        </w:rPr>
        <w:t>：15179033445</w:t>
        <w:tab/>
      </w:r>
      <w:r>
        <w:rPr>
          <w:b/>
          <w:color w:val="737373"/>
          <w:spacing w:val="14"/>
          <w:w w:val="95"/>
          <w:sz w:val="21"/>
        </w:rPr>
        <w:t>邮</w:t>
      </w:r>
      <w:r>
        <w:rPr>
          <w:b/>
          <w:color w:val="737373"/>
          <w:spacing w:val="11"/>
          <w:w w:val="95"/>
          <w:sz w:val="21"/>
        </w:rPr>
        <w:t>箱</w:t>
      </w:r>
      <w:r>
        <w:rPr>
          <w:b/>
          <w:color w:val="737373"/>
          <w:spacing w:val="6"/>
          <w:w w:val="95"/>
          <w:sz w:val="21"/>
        </w:rPr>
        <w:t>：</w:t>
      </w:r>
      <w:hyperlink r:id="rId6">
        <w:r>
          <w:rPr>
            <w:b/>
            <w:color w:val="7C7C7C"/>
            <w:spacing w:val="6"/>
            <w:w w:val="95"/>
            <w:sz w:val="21"/>
          </w:rPr>
          <w:t>1349807391@qq.com</w:t>
        </w:r>
      </w:hyperlink>
      <w:r>
        <w:rPr>
          <w:b/>
          <w:color w:val="7C7C7C"/>
          <w:spacing w:val="6"/>
          <w:w w:val="95"/>
          <w:sz w:val="21"/>
        </w:rPr>
        <w:tab/>
      </w:r>
      <w:r>
        <w:rPr>
          <w:b/>
          <w:color w:val="7C7C7C"/>
          <w:spacing w:val="14"/>
          <w:sz w:val="21"/>
        </w:rPr>
        <w:t>微</w:t>
      </w:r>
      <w:r>
        <w:rPr>
          <w:b/>
          <w:color w:val="7C7C7C"/>
          <w:spacing w:val="11"/>
          <w:sz w:val="21"/>
        </w:rPr>
        <w:t>信</w:t>
      </w:r>
      <w:r>
        <w:rPr>
          <w:b/>
          <w:color w:val="7C7C7C"/>
          <w:spacing w:val="6"/>
          <w:sz w:val="21"/>
        </w:rPr>
        <w:t>：15179033445</w:t>
      </w:r>
    </w:p>
    <w:p>
      <w:pPr>
        <w:spacing w:line="548" w:lineRule="exact" w:before="90"/>
        <w:ind w:left="100" w:right="0" w:firstLine="0"/>
        <w:jc w:val="left"/>
        <w:rPr>
          <w:b/>
          <w:sz w:val="30"/>
        </w:rPr>
      </w:pPr>
      <w:r>
        <w:rPr/>
        <w:pict>
          <v:group style="position:absolute;margin-left:124.300003pt;margin-top:15.256375pt;width:465.3pt;height:2.25pt;mso-position-horizontal-relative:page;mso-position-vertical-relative:paragraph;z-index:251658240" coordorigin="2486,305" coordsize="9306,45">
            <v:line style="position:absolute" from="3029,328" to="11791,328" stroked="true" strokeweight=".749pt" strokecolor="#b9b9b9">
              <v:stroke dashstyle="solid"/>
            </v:line>
            <v:line style="position:absolute" from="2486,328" to="3029,328" stroked="true" strokeweight="2.248pt" strokecolor="#569af6">
              <v:stroke dashstyle="solid"/>
            </v:line>
            <w10:wrap type="none"/>
          </v:group>
        </w:pict>
      </w:r>
      <w:bookmarkStart w:name="社交主页        " w:id="2"/>
      <w:bookmarkEnd w:id="2"/>
      <w:r>
        <w:rPr/>
      </w:r>
      <w:r>
        <w:rPr>
          <w:b/>
          <w:color w:val="569AF6"/>
          <w:sz w:val="30"/>
        </w:rPr>
        <w:t>社交主页</w:t>
      </w:r>
    </w:p>
    <w:p>
      <w:pPr>
        <w:tabs>
          <w:tab w:pos="4275" w:val="left" w:leader="none"/>
          <w:tab w:pos="8703" w:val="left" w:leader="none"/>
        </w:tabs>
        <w:spacing w:line="375" w:lineRule="exact" w:before="0"/>
        <w:ind w:left="100" w:right="0" w:firstLine="0"/>
        <w:jc w:val="left"/>
        <w:rPr>
          <w:b/>
          <w:sz w:val="21"/>
        </w:rPr>
      </w:pPr>
      <w:hyperlink r:id="rId7">
        <w:r>
          <w:rPr>
            <w:b/>
            <w:color w:val="00C091"/>
            <w:sz w:val="21"/>
          </w:rPr>
          <w:t>GitHub</w:t>
        </w:r>
      </w:hyperlink>
      <w:r>
        <w:rPr>
          <w:b/>
          <w:color w:val="00C091"/>
          <w:sz w:val="21"/>
        </w:rPr>
        <w:tab/>
      </w:r>
      <w:hyperlink r:id="rId8">
        <w:r>
          <w:rPr>
            <w:b/>
            <w:color w:val="00C091"/>
            <w:sz w:val="21"/>
          </w:rPr>
          <w:t>LeetCode</w:t>
        </w:r>
      </w:hyperlink>
      <w:r>
        <w:rPr>
          <w:b/>
          <w:color w:val="00C091"/>
          <w:sz w:val="21"/>
        </w:rPr>
        <w:tab/>
      </w:r>
      <w:hyperlink r:id="rId9">
        <w:r>
          <w:rPr>
            <w:b/>
            <w:color w:val="00C091"/>
            <w:sz w:val="21"/>
          </w:rPr>
          <w:t>掘金</w:t>
        </w:r>
      </w:hyperlink>
    </w:p>
    <w:p>
      <w:pPr>
        <w:spacing w:line="546" w:lineRule="exact" w:before="0"/>
        <w:ind w:left="100" w:right="0" w:firstLine="0"/>
        <w:jc w:val="left"/>
        <w:rPr>
          <w:b/>
          <w:sz w:val="30"/>
        </w:rPr>
      </w:pPr>
      <w:r>
        <w:rPr/>
        <w:pict>
          <v:group style="position:absolute;margin-left:125.5pt;margin-top:13.503638pt;width:465.95pt;height:2.25pt;mso-position-horizontal-relative:page;mso-position-vertical-relative:paragraph;z-index:251659264" coordorigin="2510,270" coordsize="9319,45">
            <v:line style="position:absolute" from="3054,293" to="11829,293" stroked="true" strokeweight=".749pt" strokecolor="#b9b9b9">
              <v:stroke dashstyle="solid"/>
            </v:line>
            <v:line style="position:absolute" from="2510,293" to="3053,293" stroked="true" strokeweight="2.248pt" strokecolor="#569af6">
              <v:stroke dashstyle="solid"/>
            </v:line>
            <w10:wrap type="none"/>
          </v:group>
        </w:pict>
      </w:r>
      <w:bookmarkStart w:name="技能清单" w:id="3"/>
      <w:bookmarkEnd w:id="3"/>
      <w:r>
        <w:rPr/>
      </w:r>
      <w:r>
        <w:rPr>
          <w:b/>
          <w:color w:val="569AF6"/>
          <w:sz w:val="30"/>
        </w:rPr>
        <w:t>技能清单</w:t>
      </w:r>
    </w:p>
    <w:p>
      <w:pPr>
        <w:pStyle w:val="BodyText"/>
        <w:spacing w:line="182" w:lineRule="auto" w:before="134"/>
        <w:ind w:left="100" w:right="4981" w:firstLine="0"/>
      </w:pPr>
      <w:r>
        <w:rPr>
          <w:b/>
          <w:color w:val="737373"/>
          <w:w w:val="90"/>
        </w:rPr>
        <w:t>前端技能：</w:t>
      </w:r>
      <w:r>
        <w:rPr>
          <w:color w:val="737373"/>
          <w:w w:val="90"/>
        </w:rPr>
        <w:t>HTML/CSS、JavaScript、小程序、TypeScript、WebRTC </w:t>
      </w:r>
      <w:r>
        <w:rPr>
          <w:b/>
          <w:color w:val="737373"/>
        </w:rPr>
        <w:t>前端框架：</w:t>
      </w:r>
      <w:r>
        <w:rPr>
          <w:color w:val="737373"/>
        </w:rPr>
        <w:t>Vue、React</w:t>
      </w:r>
    </w:p>
    <w:p>
      <w:pPr>
        <w:pStyle w:val="BodyText"/>
        <w:spacing w:line="271" w:lineRule="exact"/>
        <w:ind w:left="100" w:firstLine="0"/>
      </w:pPr>
      <w:r>
        <w:rPr>
          <w:b/>
          <w:color w:val="737373"/>
        </w:rPr>
        <w:t>前端工具：</w:t>
      </w:r>
      <w:r>
        <w:rPr>
          <w:color w:val="737373"/>
        </w:rPr>
        <w:t>Webpack、Stylus、Less 、Scss</w:t>
      </w:r>
    </w:p>
    <w:p>
      <w:pPr>
        <w:spacing w:line="182" w:lineRule="auto" w:before="19"/>
        <w:ind w:left="100" w:right="7801" w:firstLine="0"/>
        <w:jc w:val="left"/>
        <w:rPr>
          <w:sz w:val="21"/>
        </w:rPr>
      </w:pPr>
      <w:r>
        <w:rPr>
          <w:b/>
          <w:color w:val="737373"/>
          <w:w w:val="95"/>
          <w:sz w:val="21"/>
        </w:rPr>
        <w:t>后端技术栈：</w:t>
      </w:r>
      <w:r>
        <w:rPr>
          <w:color w:val="737373"/>
          <w:w w:val="95"/>
          <w:sz w:val="21"/>
        </w:rPr>
        <w:t>Koa、Egg、Socket.io </w:t>
      </w:r>
      <w:r>
        <w:rPr>
          <w:b/>
          <w:color w:val="737373"/>
          <w:sz w:val="21"/>
        </w:rPr>
        <w:t>服务器：</w:t>
      </w:r>
      <w:r>
        <w:rPr>
          <w:color w:val="737373"/>
          <w:sz w:val="21"/>
        </w:rPr>
        <w:t>nginx</w:t>
      </w:r>
    </w:p>
    <w:p>
      <w:pPr>
        <w:pStyle w:val="BodyText"/>
        <w:spacing w:line="289" w:lineRule="exact"/>
        <w:ind w:left="100" w:firstLine="0"/>
      </w:pPr>
      <w:r>
        <w:rPr>
          <w:b/>
          <w:color w:val="737373"/>
        </w:rPr>
        <w:t>数据库：</w:t>
      </w:r>
      <w:r>
        <w:rPr>
          <w:color w:val="737373"/>
        </w:rPr>
        <w:t>MySQL、Sequelize、Mongodb</w:t>
      </w:r>
    </w:p>
    <w:p>
      <w:pPr>
        <w:spacing w:line="318" w:lineRule="exact" w:before="0"/>
        <w:ind w:left="100" w:right="0" w:firstLine="0"/>
        <w:jc w:val="left"/>
        <w:rPr>
          <w:sz w:val="21"/>
        </w:rPr>
      </w:pPr>
      <w:r>
        <w:rPr>
          <w:b/>
          <w:color w:val="737373"/>
          <w:sz w:val="21"/>
        </w:rPr>
        <w:t>版本管理工具：</w:t>
      </w:r>
      <w:r>
        <w:rPr>
          <w:color w:val="737373"/>
          <w:sz w:val="21"/>
        </w:rPr>
        <w:t>Git</w:t>
      </w:r>
    </w:p>
    <w:p>
      <w:pPr>
        <w:pStyle w:val="BodyText"/>
        <w:spacing w:line="317" w:lineRule="exact"/>
        <w:ind w:left="100" w:firstLine="0"/>
      </w:pPr>
      <w:r>
        <w:rPr>
          <w:b/>
          <w:color w:val="737373"/>
        </w:rPr>
        <w:t>设计工具：</w:t>
      </w:r>
      <w:r>
        <w:rPr>
          <w:color w:val="737373"/>
        </w:rPr>
        <w:t>蓝湖、xiaopiu、Easy mock、墨刀</w:t>
      </w:r>
    </w:p>
    <w:p>
      <w:pPr>
        <w:spacing w:line="354" w:lineRule="exact" w:before="0"/>
        <w:ind w:left="100" w:right="0" w:firstLine="0"/>
        <w:jc w:val="left"/>
        <w:rPr>
          <w:sz w:val="21"/>
        </w:rPr>
      </w:pPr>
      <w:r>
        <w:rPr>
          <w:b/>
          <w:color w:val="737373"/>
          <w:sz w:val="21"/>
        </w:rPr>
        <w:t>测试工具：</w:t>
      </w:r>
      <w:r>
        <w:rPr>
          <w:color w:val="737373"/>
          <w:sz w:val="21"/>
        </w:rPr>
        <w:t>Postman</w:t>
      </w:r>
    </w:p>
    <w:p>
      <w:pPr>
        <w:pStyle w:val="Heading1"/>
        <w:spacing w:before="96"/>
      </w:pPr>
      <w:r>
        <w:rPr/>
        <w:pict>
          <v:group style="position:absolute;margin-left:128.5pt;margin-top:18.700356pt;width:461.2pt;height:2.25pt;mso-position-horizontal-relative:page;mso-position-vertical-relative:paragraph;z-index:251660288" coordorigin="2570,374" coordsize="9224,45">
            <v:line style="position:absolute" from="3108,396" to="11793,396" stroked="true" strokeweight=".749pt" strokecolor="#b9b9b9">
              <v:stroke dashstyle="solid"/>
            </v:line>
            <v:line style="position:absolute" from="2570,396" to="3108,396" stroked="true" strokeweight="2.248pt" strokecolor="#569af6">
              <v:stroke dashstyle="solid"/>
            </v:line>
            <w10:wrap type="none"/>
          </v:group>
        </w:pict>
      </w:r>
      <w:bookmarkStart w:name="项目经历" w:id="4"/>
      <w:bookmarkEnd w:id="4"/>
      <w:r>
        <w:rPr>
          <w:b w:val="0"/>
        </w:rPr>
      </w:r>
      <w:r>
        <w:rPr>
          <w:color w:val="569AF6"/>
        </w:rPr>
        <w:t>项目经历</w:t>
      </w:r>
    </w:p>
    <w:p>
      <w:pPr>
        <w:tabs>
          <w:tab w:pos="9577" w:val="left" w:leader="none"/>
        </w:tabs>
        <w:spacing w:line="356" w:lineRule="exact" w:before="73"/>
        <w:ind w:left="100" w:right="0" w:firstLine="0"/>
        <w:jc w:val="left"/>
        <w:rPr>
          <w:b/>
          <w:sz w:val="21"/>
        </w:rPr>
      </w:pPr>
      <w:bookmarkStart w:name="2019.4-2019.4                           " w:id="5"/>
      <w:bookmarkEnd w:id="5"/>
      <w:r>
        <w:rPr/>
      </w:r>
      <w:r>
        <w:rPr>
          <w:b/>
          <w:color w:val="737373"/>
          <w:spacing w:val="3"/>
          <w:sz w:val="21"/>
        </w:rPr>
        <w:t>2019.4-2019.4</w:t>
        <w:tab/>
      </w:r>
      <w:hyperlink r:id="rId10">
        <w:r>
          <w:rPr>
            <w:b/>
            <w:color w:val="00C091"/>
            <w:sz w:val="21"/>
          </w:rPr>
          <w:t>你画我猜小游戏</w:t>
        </w:r>
      </w:hyperlink>
    </w:p>
    <w:p>
      <w:pPr>
        <w:pStyle w:val="BodyText"/>
        <w:spacing w:line="328" w:lineRule="exact"/>
        <w:ind w:left="100" w:firstLine="0"/>
      </w:pPr>
      <w:r>
        <w:rPr>
          <w:b/>
          <w:color w:val="737373"/>
        </w:rPr>
        <w:t>技术栈： </w:t>
      </w:r>
      <w:r>
        <w:rPr>
          <w:color w:val="737373"/>
        </w:rPr>
        <w:t>WebSocket + WebRTC + Koa + socket.io + canvas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319" w:lineRule="exact" w:before="0" w:after="0"/>
        <w:ind w:left="316" w:right="0" w:hanging="216"/>
        <w:jc w:val="left"/>
        <w:rPr>
          <w:sz w:val="21"/>
        </w:rPr>
      </w:pPr>
      <w:r>
        <w:rPr>
          <w:color w:val="737373"/>
          <w:sz w:val="21"/>
        </w:rPr>
        <w:t>该项目是基于Webrtc的p2p的你画我猜项目，并获得掘金技术征文三等奖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300" w:lineRule="exact" w:before="0" w:after="0"/>
        <w:ind w:left="316" w:right="0" w:hanging="216"/>
        <w:jc w:val="left"/>
        <w:rPr>
          <w:sz w:val="21"/>
        </w:rPr>
      </w:pPr>
      <w:r>
        <w:rPr>
          <w:color w:val="737373"/>
          <w:sz w:val="21"/>
        </w:rPr>
        <w:t>通信使用了WebSocket协议，使用Socket.io进行主动客户端和服务端的通信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93" w:lineRule="exact" w:before="0" w:after="0"/>
        <w:ind w:left="316" w:right="0" w:hanging="216"/>
        <w:jc w:val="left"/>
        <w:rPr>
          <w:sz w:val="21"/>
        </w:rPr>
      </w:pPr>
      <w:r>
        <w:rPr>
          <w:color w:val="737373"/>
          <w:sz w:val="21"/>
        </w:rPr>
        <w:t>通过封装canvas的绘图类，进行绘图操作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340" w:lineRule="exact" w:before="0" w:after="0"/>
        <w:ind w:left="316" w:right="0" w:hanging="216"/>
        <w:jc w:val="left"/>
        <w:rPr>
          <w:sz w:val="21"/>
        </w:rPr>
      </w:pPr>
      <w:r>
        <w:rPr>
          <w:color w:val="737373"/>
          <w:sz w:val="21"/>
        </w:rPr>
        <w:t>使用了koa搭建服务器，并进行了NAT穿透</w:t>
      </w:r>
    </w:p>
    <w:p>
      <w:pPr>
        <w:tabs>
          <w:tab w:pos="9051" w:val="left" w:leader="none"/>
        </w:tabs>
        <w:spacing w:line="354" w:lineRule="exact" w:before="112"/>
        <w:ind w:left="100" w:right="0" w:firstLine="0"/>
        <w:jc w:val="left"/>
        <w:rPr>
          <w:b/>
          <w:sz w:val="21"/>
        </w:rPr>
      </w:pPr>
      <w:bookmarkStart w:name="2019.5-2019.5                           " w:id="6"/>
      <w:bookmarkEnd w:id="6"/>
      <w:r>
        <w:rPr/>
      </w:r>
      <w:r>
        <w:rPr>
          <w:b/>
          <w:color w:val="737373"/>
          <w:spacing w:val="2"/>
          <w:sz w:val="21"/>
        </w:rPr>
        <w:t>2019.5-2019.5</w:t>
        <w:tab/>
      </w:r>
      <w:hyperlink r:id="rId11">
        <w:r>
          <w:rPr>
            <w:b/>
            <w:color w:val="00C091"/>
            <w:sz w:val="21"/>
          </w:rPr>
          <w:t>猿简历小程序(已上线)</w:t>
        </w:r>
      </w:hyperlink>
    </w:p>
    <w:p>
      <w:pPr>
        <w:pStyle w:val="BodyText"/>
        <w:spacing w:line="330" w:lineRule="exact"/>
        <w:ind w:left="100" w:firstLine="0"/>
      </w:pPr>
      <w:r>
        <w:rPr>
          <w:b/>
          <w:color w:val="737373"/>
        </w:rPr>
        <w:t>技术栈</w:t>
      </w:r>
      <w:r>
        <w:rPr>
          <w:color w:val="737373"/>
        </w:rPr>
        <w:t>：小程序 + 云函数 + Axios + Koa.js + canvas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316" w:lineRule="exact" w:before="0" w:after="0"/>
        <w:ind w:left="316" w:right="0" w:hanging="216"/>
        <w:jc w:val="left"/>
        <w:rPr>
          <w:sz w:val="21"/>
        </w:rPr>
      </w:pPr>
      <w:r>
        <w:rPr>
          <w:color w:val="737373"/>
          <w:sz w:val="21"/>
        </w:rPr>
        <w:t>该项目是全国小程序大赛参赛项目，程序员个人简历自生成项目。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300" w:lineRule="exact" w:before="0" w:after="0"/>
        <w:ind w:left="316" w:right="0" w:hanging="216"/>
        <w:jc w:val="left"/>
        <w:rPr>
          <w:sz w:val="21"/>
        </w:rPr>
      </w:pPr>
      <w:r>
        <w:rPr>
          <w:color w:val="737373"/>
          <w:sz w:val="21"/>
        </w:rPr>
        <w:t>通过aliyun服务器启用koa.js搭建一个爬虫api、爬取使用者的一些第三方数据。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308" w:lineRule="exact" w:before="0" w:after="0"/>
        <w:ind w:left="316" w:right="0" w:hanging="216"/>
        <w:jc w:val="left"/>
        <w:rPr>
          <w:sz w:val="21"/>
        </w:rPr>
      </w:pPr>
      <w:r>
        <w:rPr>
          <w:color w:val="737373"/>
          <w:sz w:val="21"/>
        </w:rPr>
        <w:t>使用小程序及其云开发云数据库等进行持久化进行数据交互。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331" w:lineRule="exact" w:before="0" w:after="0"/>
        <w:ind w:left="316" w:right="0" w:hanging="216"/>
        <w:jc w:val="left"/>
        <w:rPr>
          <w:sz w:val="21"/>
        </w:rPr>
      </w:pPr>
      <w:r>
        <w:rPr>
          <w:color w:val="737373"/>
          <w:sz w:val="21"/>
        </w:rPr>
        <w:t>使用组件化思想将可复用组件进行组件化完成页面编写 。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370" w:lineRule="exact" w:before="0" w:after="0"/>
        <w:ind w:left="316" w:right="0" w:hanging="216"/>
        <w:jc w:val="left"/>
        <w:rPr>
          <w:sz w:val="21"/>
        </w:rPr>
      </w:pPr>
      <w:r>
        <w:rPr>
          <w:color w:val="737373"/>
          <w:sz w:val="21"/>
        </w:rPr>
        <w:t>通过调用小程序的api通过使用token的方式获取小程序码并使用canvas生成分享图片并下载</w:t>
      </w:r>
    </w:p>
    <w:p>
      <w:pPr>
        <w:tabs>
          <w:tab w:pos="10165" w:val="left" w:leader="none"/>
        </w:tabs>
        <w:spacing w:line="342" w:lineRule="exact" w:before="201"/>
        <w:ind w:left="100" w:right="0" w:firstLine="0"/>
        <w:jc w:val="left"/>
        <w:rPr>
          <w:b/>
          <w:sz w:val="21"/>
        </w:rPr>
      </w:pPr>
      <w:bookmarkStart w:name="2019.7-至今                               " w:id="7"/>
      <w:bookmarkEnd w:id="7"/>
      <w:r>
        <w:rPr/>
      </w:r>
      <w:r>
        <w:rPr>
          <w:b/>
          <w:color w:val="737373"/>
          <w:spacing w:val="3"/>
          <w:sz w:val="21"/>
        </w:rPr>
        <w:t>2019.7-</w:t>
      </w:r>
      <w:r>
        <w:rPr>
          <w:b/>
          <w:color w:val="737373"/>
          <w:spacing w:val="4"/>
          <w:sz w:val="21"/>
        </w:rPr>
        <w:t>至</w:t>
      </w:r>
      <w:r>
        <w:rPr>
          <w:b/>
          <w:color w:val="737373"/>
          <w:sz w:val="21"/>
        </w:rPr>
        <w:t>今</w:t>
        <w:tab/>
      </w:r>
      <w:hyperlink r:id="rId12">
        <w:r>
          <w:rPr>
            <w:b/>
            <w:color w:val="00C091"/>
            <w:sz w:val="21"/>
          </w:rPr>
          <w:t>仿拼多多</w:t>
        </w:r>
      </w:hyperlink>
    </w:p>
    <w:p>
      <w:pPr>
        <w:pStyle w:val="BodyText"/>
        <w:spacing w:line="331" w:lineRule="exact"/>
        <w:ind w:left="100" w:firstLine="0"/>
      </w:pPr>
      <w:r>
        <w:rPr>
          <w:b/>
          <w:color w:val="737373"/>
        </w:rPr>
        <w:t>技术栈： </w:t>
      </w:r>
      <w:r>
        <w:rPr>
          <w:color w:val="737373"/>
        </w:rPr>
        <w:t>Vue + React + Umi + Dva + Antd + axios + Egg + Sequelize + TypeScript + nginx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329" w:lineRule="exact" w:before="0" w:after="0"/>
        <w:ind w:left="316" w:right="0" w:hanging="216"/>
        <w:jc w:val="left"/>
        <w:rPr>
          <w:sz w:val="21"/>
        </w:rPr>
      </w:pPr>
      <w:r>
        <w:rPr>
          <w:color w:val="737373"/>
          <w:sz w:val="21"/>
        </w:rPr>
        <w:t>买家端：Vue + VueRouter(前端路由跳转)+ Vuex</w:t>
      </w:r>
      <w:r>
        <w:rPr>
          <w:color w:val="737373"/>
          <w:spacing w:val="-1"/>
          <w:sz w:val="21"/>
        </w:rPr>
        <w:t>(状态控制)， 实现了注册登录，商品展示等功能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182" w:lineRule="auto" w:before="19" w:after="0"/>
        <w:ind w:left="308" w:right="1706" w:hanging="209"/>
        <w:jc w:val="left"/>
        <w:rPr>
          <w:sz w:val="21"/>
        </w:rPr>
      </w:pPr>
      <w:r>
        <w:rPr>
          <w:color w:val="737373"/>
          <w:spacing w:val="8"/>
          <w:w w:val="90"/>
          <w:sz w:val="21"/>
        </w:rPr>
        <w:t>商家端： </w:t>
      </w:r>
      <w:r>
        <w:rPr>
          <w:color w:val="737373"/>
          <w:spacing w:val="2"/>
          <w:w w:val="90"/>
          <w:sz w:val="21"/>
        </w:rPr>
        <w:t>Umi</w:t>
      </w:r>
      <w:r>
        <w:rPr>
          <w:color w:val="737373"/>
          <w:spacing w:val="6"/>
          <w:w w:val="90"/>
          <w:sz w:val="21"/>
        </w:rPr>
        <w:t>(控制全局路由) + </w:t>
      </w:r>
      <w:r>
        <w:rPr>
          <w:color w:val="737373"/>
          <w:spacing w:val="2"/>
          <w:w w:val="90"/>
          <w:sz w:val="21"/>
        </w:rPr>
        <w:t>Dva</w:t>
      </w:r>
      <w:r>
        <w:rPr>
          <w:color w:val="737373"/>
          <w:spacing w:val="7"/>
          <w:w w:val="90"/>
          <w:sz w:val="21"/>
        </w:rPr>
        <w:t>(管理数据) + </w:t>
      </w:r>
      <w:r>
        <w:rPr>
          <w:color w:val="737373"/>
          <w:spacing w:val="2"/>
          <w:w w:val="90"/>
          <w:sz w:val="21"/>
        </w:rPr>
        <w:t>Antd</w:t>
      </w:r>
      <w:r>
        <w:rPr>
          <w:color w:val="737373"/>
          <w:spacing w:val="7"/>
          <w:w w:val="90"/>
          <w:sz w:val="21"/>
        </w:rPr>
        <w:t>(编写页面) + </w:t>
      </w:r>
      <w:r>
        <w:rPr>
          <w:color w:val="737373"/>
          <w:spacing w:val="2"/>
          <w:w w:val="90"/>
          <w:sz w:val="21"/>
        </w:rPr>
        <w:t>Axios(封装数据请求)，实现了登录注</w:t>
      </w:r>
      <w:r>
        <w:rPr>
          <w:color w:val="737373"/>
          <w:spacing w:val="3"/>
          <w:sz w:val="21"/>
        </w:rPr>
        <w:t>册，和部分主页。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08" w:lineRule="auto" w:before="24" w:after="0"/>
        <w:ind w:left="308" w:right="1542" w:hanging="209"/>
        <w:jc w:val="left"/>
        <w:rPr>
          <w:sz w:val="21"/>
        </w:rPr>
      </w:pPr>
      <w:r>
        <w:rPr>
          <w:color w:val="737373"/>
          <w:spacing w:val="4"/>
          <w:w w:val="95"/>
          <w:sz w:val="21"/>
        </w:rPr>
        <w:t>后端：</w:t>
      </w:r>
      <w:r>
        <w:rPr>
          <w:color w:val="737373"/>
          <w:spacing w:val="3"/>
          <w:w w:val="95"/>
          <w:sz w:val="21"/>
        </w:rPr>
        <w:t>Egg(MVC</w:t>
      </w:r>
      <w:r>
        <w:rPr>
          <w:color w:val="737373"/>
          <w:spacing w:val="-11"/>
          <w:w w:val="95"/>
          <w:sz w:val="21"/>
        </w:rPr>
        <w:t>架构) + </w:t>
      </w:r>
      <w:r>
        <w:rPr>
          <w:color w:val="737373"/>
          <w:spacing w:val="2"/>
          <w:w w:val="95"/>
          <w:sz w:val="21"/>
        </w:rPr>
        <w:t>TypeScript</w:t>
      </w:r>
      <w:r>
        <w:rPr>
          <w:color w:val="737373"/>
          <w:spacing w:val="-7"/>
          <w:w w:val="95"/>
          <w:sz w:val="21"/>
        </w:rPr>
        <w:t>(类型规范) + </w:t>
      </w:r>
      <w:r>
        <w:rPr>
          <w:color w:val="737373"/>
          <w:spacing w:val="2"/>
          <w:w w:val="95"/>
          <w:sz w:val="21"/>
        </w:rPr>
        <w:t>Sequelize(ORM</w:t>
      </w:r>
      <w:r>
        <w:rPr>
          <w:color w:val="737373"/>
          <w:spacing w:val="-17"/>
          <w:w w:val="95"/>
          <w:sz w:val="21"/>
        </w:rPr>
        <w:t>) + </w:t>
      </w:r>
      <w:r>
        <w:rPr>
          <w:color w:val="737373"/>
          <w:spacing w:val="2"/>
          <w:w w:val="95"/>
          <w:sz w:val="21"/>
        </w:rPr>
        <w:t>JWT(token</w:t>
      </w:r>
      <w:r>
        <w:rPr>
          <w:color w:val="737373"/>
          <w:spacing w:val="-7"/>
          <w:w w:val="95"/>
          <w:sz w:val="21"/>
        </w:rPr>
        <w:t>权限认证) + </w:t>
      </w:r>
      <w:r>
        <w:rPr>
          <w:color w:val="737373"/>
          <w:spacing w:val="2"/>
          <w:w w:val="95"/>
          <w:sz w:val="21"/>
        </w:rPr>
        <w:t>middleware </w:t>
      </w:r>
      <w:r>
        <w:rPr>
          <w:color w:val="737373"/>
          <w:spacing w:val="-3"/>
          <w:sz w:val="21"/>
        </w:rPr>
        <w:t>(路由白名单登录认证中间件) + 短信服务(二维码验证) + </w:t>
      </w:r>
      <w:r>
        <w:rPr>
          <w:color w:val="737373"/>
          <w:sz w:val="21"/>
        </w:rPr>
        <w:t>nginx(部署反向代理 )</w:t>
      </w:r>
    </w:p>
    <w:sectPr>
      <w:type w:val="continuous"/>
      <w:pgSz w:w="12300" w:h="17400"/>
      <w:pgMar w:top="800" w:bottom="280" w:left="68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·"/>
      <w:lvlJc w:val="left"/>
      <w:pPr>
        <w:ind w:left="308" w:hanging="216"/>
      </w:pPr>
      <w:rPr>
        <w:rFonts w:hint="default" w:ascii="微软雅黑" w:hAnsi="微软雅黑" w:eastAsia="微软雅黑" w:cs="微软雅黑"/>
        <w:b/>
        <w:bCs/>
        <w:color w:val="737373"/>
        <w:w w:val="99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96" w:hanging="21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92" w:hanging="21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88" w:hanging="21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84" w:hanging="21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80" w:hanging="21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76" w:hanging="21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72" w:hanging="21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68" w:hanging="21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316" w:hanging="216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微软雅黑" w:hAnsi="微软雅黑" w:eastAsia="微软雅黑" w:cs="微软雅黑"/>
      <w:b/>
      <w:bCs/>
      <w:sz w:val="30"/>
      <w:szCs w:val="3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300" w:lineRule="exact"/>
      <w:ind w:left="316" w:hanging="216"/>
    </w:pPr>
    <w:rPr>
      <w:rFonts w:ascii="微软雅黑" w:hAnsi="微软雅黑" w:eastAsia="微软雅黑" w:cs="微软雅黑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1349807391@qq.com" TargetMode="External"/><Relationship Id="rId7" Type="http://schemas.openxmlformats.org/officeDocument/2006/relationships/hyperlink" Target="https://github.com/yuyuyue" TargetMode="External"/><Relationship Id="rId8" Type="http://schemas.openxmlformats.org/officeDocument/2006/relationships/hyperlink" Target="https://leetcode-cn.com/u/yan-bo-yi" TargetMode="External"/><Relationship Id="rId9" Type="http://schemas.openxmlformats.org/officeDocument/2006/relationships/hyperlink" Target="https://juejin.im/user/5c8a3831518825429a345035" TargetMode="External"/><Relationship Id="rId10" Type="http://schemas.openxmlformats.org/officeDocument/2006/relationships/hyperlink" Target="https://github.com/yuyuyue/webrtc-draw-guess" TargetMode="External"/><Relationship Id="rId11" Type="http://schemas.openxmlformats.org/officeDocument/2006/relationships/hyperlink" Target="http://github.com/yuyuyue/Ape-Resume" TargetMode="External"/><Relationship Id="rId12" Type="http://schemas.openxmlformats.org/officeDocument/2006/relationships/hyperlink" Target="https://github.com/yuyuyue/pinduoduo" TargetMode="Externa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2021-07-18T08:49:44Z</dcterms:created>
  <dcterms:modified xsi:type="dcterms:W3CDTF">2021-07-18T08:49:44Z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2019-07-31T00:00:00Z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2021-07-18T00:00:00Z</vt:filetime>
  </property>
</Properties>
</file>