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3ED8" w:rsidRPr="00636A0A" w:rsidRDefault="00B93ED8" w:rsidP="00B93E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93ED8" w:rsidRPr="00636A0A" w:rsidRDefault="00B93ED8" w:rsidP="00B93E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B93ED8" w:rsidRPr="00636A0A" w:rsidRDefault="00B93ED8" w:rsidP="00B93E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 xml:space="preserve">«Белорусский </w:t>
      </w:r>
      <w:r>
        <w:rPr>
          <w:rFonts w:ascii="Times New Roman" w:hAnsi="Times New Roman" w:cs="Times New Roman"/>
          <w:sz w:val="28"/>
          <w:szCs w:val="28"/>
        </w:rPr>
        <w:t>Государственный Университет Информатики и Р</w:t>
      </w:r>
      <w:r w:rsidRPr="00636A0A">
        <w:rPr>
          <w:rFonts w:ascii="Times New Roman" w:hAnsi="Times New Roman" w:cs="Times New Roman"/>
          <w:sz w:val="28"/>
          <w:szCs w:val="28"/>
        </w:rPr>
        <w:t>адиоэлектроники»</w:t>
      </w:r>
    </w:p>
    <w:p w:rsidR="00B93ED8" w:rsidRPr="00636A0A" w:rsidRDefault="00B93ED8" w:rsidP="00B93E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93ED8" w:rsidRPr="00636A0A" w:rsidRDefault="00B93ED8" w:rsidP="00B93E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Инженерно-экономический факультет</w:t>
      </w:r>
    </w:p>
    <w:p w:rsidR="00B93ED8" w:rsidRPr="00A76A4E" w:rsidRDefault="00B93ED8" w:rsidP="00B93ED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Кафедра экономической информатики</w:t>
      </w:r>
    </w:p>
    <w:p w:rsidR="00B93ED8" w:rsidRPr="00636A0A" w:rsidRDefault="00B93ED8" w:rsidP="00B93ED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3ED8" w:rsidRPr="00636A0A" w:rsidRDefault="00B93ED8" w:rsidP="00B93ED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3ED8" w:rsidRPr="00AB51A1" w:rsidRDefault="00B93ED8" w:rsidP="00B93ED8">
      <w:pPr>
        <w:rPr>
          <w:rFonts w:ascii="Times New Roman" w:hAnsi="Times New Roman" w:cs="Times New Roman"/>
          <w:sz w:val="28"/>
          <w:szCs w:val="28"/>
        </w:rPr>
      </w:pPr>
    </w:p>
    <w:p w:rsidR="00B93ED8" w:rsidRPr="00B93ED8" w:rsidRDefault="00B93ED8" w:rsidP="00B93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427143">
        <w:rPr>
          <w:rFonts w:ascii="Times New Roman" w:hAnsi="Times New Roman" w:cs="Times New Roman"/>
          <w:sz w:val="28"/>
          <w:szCs w:val="28"/>
        </w:rPr>
        <w:t>3</w:t>
      </w:r>
    </w:p>
    <w:p w:rsidR="00B93ED8" w:rsidRPr="006335DD" w:rsidRDefault="00B93ED8" w:rsidP="00B93ED8">
      <w:pPr>
        <w:pStyle w:val="1"/>
        <w:jc w:val="center"/>
        <w:rPr>
          <w:color w:val="000000"/>
        </w:rPr>
      </w:pPr>
      <w:r>
        <w:rPr>
          <w:sz w:val="28"/>
          <w:szCs w:val="28"/>
        </w:rPr>
        <w:t>«</w:t>
      </w:r>
      <w:r w:rsidRPr="00B93ED8">
        <w:rPr>
          <w:color w:val="000000"/>
          <w:sz w:val="32"/>
          <w:szCs w:val="32"/>
        </w:rPr>
        <w:t>ТИПЫ ГРАФИКОВ. ЭСКПОРТ ДАННЫХ. ЛИНИИ ТРЕНДА</w:t>
      </w:r>
      <w:r w:rsidRPr="00636A0A">
        <w:rPr>
          <w:sz w:val="28"/>
          <w:szCs w:val="28"/>
        </w:rPr>
        <w:t>»</w:t>
      </w:r>
    </w:p>
    <w:p w:rsidR="00B93ED8" w:rsidRPr="00636A0A" w:rsidRDefault="00B93ED8" w:rsidP="00B93ED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3ED8" w:rsidRPr="00636A0A" w:rsidRDefault="00B93ED8" w:rsidP="00B93ED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93ED8" w:rsidRPr="00AB51A1" w:rsidRDefault="00B93ED8" w:rsidP="00B93ED8">
      <w:pPr>
        <w:rPr>
          <w:rFonts w:ascii="Times New Roman" w:hAnsi="Times New Roman" w:cs="Times New Roman"/>
          <w:b/>
          <w:sz w:val="28"/>
          <w:szCs w:val="28"/>
        </w:rPr>
      </w:pPr>
    </w:p>
    <w:p w:rsidR="00B93ED8" w:rsidRDefault="00B93ED8" w:rsidP="00B93ED8">
      <w:pPr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B93ED8" w:rsidRPr="00AB51A1" w:rsidRDefault="00B93ED8" w:rsidP="00B93ED8">
      <w:pPr>
        <w:rPr>
          <w:rFonts w:ascii="Times New Roman" w:hAnsi="Times New Roman" w:cs="Times New Roman"/>
          <w:b/>
          <w:sz w:val="28"/>
          <w:szCs w:val="28"/>
        </w:rPr>
      </w:pPr>
    </w:p>
    <w:p w:rsidR="00B93ED8" w:rsidRPr="00636A0A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proofErr w:type="spellStart"/>
      <w:r>
        <w:rPr>
          <w:rFonts w:ascii="Times New Roman" w:hAnsi="Times New Roman" w:cs="Times New Roman"/>
          <w:sz w:val="28"/>
          <w:szCs w:val="28"/>
        </w:rPr>
        <w:t>Кунцевич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А</w:t>
      </w:r>
      <w:r w:rsidRPr="00636A0A">
        <w:rPr>
          <w:rFonts w:ascii="Times New Roman" w:hAnsi="Times New Roman" w:cs="Times New Roman"/>
          <w:sz w:val="28"/>
          <w:szCs w:val="28"/>
        </w:rPr>
        <w:t>.</w:t>
      </w:r>
    </w:p>
    <w:p w:rsidR="00B93ED8" w:rsidRPr="00636A0A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  <w:r w:rsidRPr="00636A0A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а: студент группы 772302</w:t>
      </w:r>
    </w:p>
    <w:p w:rsidR="00B93ED8" w:rsidRPr="00636A0A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Крайняя М.Д</w:t>
      </w:r>
      <w:r w:rsidRPr="00636A0A">
        <w:rPr>
          <w:rFonts w:ascii="Times New Roman" w:hAnsi="Times New Roman" w:cs="Times New Roman"/>
          <w:sz w:val="28"/>
          <w:szCs w:val="28"/>
        </w:rPr>
        <w:t>.</w:t>
      </w:r>
    </w:p>
    <w:p w:rsidR="00B93ED8" w:rsidRPr="00636A0A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93ED8" w:rsidRPr="00636A0A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93ED8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93ED8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93ED8" w:rsidRPr="00A76A4E" w:rsidRDefault="00B93ED8" w:rsidP="00B93ED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93ED8" w:rsidRDefault="00B93ED8" w:rsidP="00B93ED8">
      <w:pPr>
        <w:rPr>
          <w:rFonts w:ascii="Times New Roman" w:hAnsi="Times New Roman" w:cs="Times New Roman"/>
          <w:sz w:val="28"/>
          <w:szCs w:val="28"/>
        </w:rPr>
      </w:pPr>
    </w:p>
    <w:p w:rsidR="00B93ED8" w:rsidRPr="00B93ED8" w:rsidRDefault="00B93ED8" w:rsidP="00B93ED8">
      <w:pPr>
        <w:rPr>
          <w:rFonts w:ascii="Times New Roman" w:hAnsi="Times New Roman" w:cs="Times New Roman"/>
          <w:sz w:val="28"/>
          <w:szCs w:val="28"/>
        </w:rPr>
      </w:pPr>
    </w:p>
    <w:p w:rsidR="00B93ED8" w:rsidRPr="006335DD" w:rsidRDefault="00B93ED8" w:rsidP="00B93E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</w:t>
      </w:r>
      <w:r w:rsidRPr="00A76A4E">
        <w:rPr>
          <w:rFonts w:ascii="Times New Roman" w:hAnsi="Times New Roman" w:cs="Times New Roman"/>
          <w:sz w:val="28"/>
          <w:szCs w:val="28"/>
        </w:rPr>
        <w:t>20</w:t>
      </w:r>
    </w:p>
    <w:p w:rsidR="00B93ED8" w:rsidRPr="006335DD" w:rsidRDefault="00B93ED8" w:rsidP="00B93ED8">
      <w:pPr>
        <w:spacing w:before="100" w:beforeAutospacing="1" w:after="0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335D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lastRenderedPageBreak/>
        <w:t>Задание:</w:t>
      </w:r>
    </w:p>
    <w:p w:rsidR="00044A7C" w:rsidRPr="00044A7C" w:rsidRDefault="00044A7C" w:rsidP="00044A7C">
      <w:pPr>
        <w:pStyle w:val="a3"/>
        <w:ind w:firstLine="709"/>
        <w:rPr>
          <w:color w:val="000000"/>
          <w:sz w:val="28"/>
          <w:szCs w:val="28"/>
          <w:lang w:val="ru-RU"/>
        </w:rPr>
      </w:pPr>
      <w:r w:rsidRPr="00044A7C">
        <w:rPr>
          <w:color w:val="000000"/>
          <w:sz w:val="28"/>
          <w:szCs w:val="28"/>
          <w:lang w:val="ru-RU"/>
        </w:rPr>
        <w:t>1) Создать график, отражающий продажи в каждой категории.</w:t>
      </w:r>
    </w:p>
    <w:p w:rsidR="00044A7C" w:rsidRPr="00044A7C" w:rsidRDefault="00044A7C" w:rsidP="00044A7C">
      <w:pPr>
        <w:pStyle w:val="a3"/>
        <w:ind w:firstLine="709"/>
        <w:rPr>
          <w:color w:val="000000"/>
          <w:sz w:val="28"/>
          <w:szCs w:val="28"/>
          <w:lang w:val="ru-RU"/>
        </w:rPr>
      </w:pPr>
      <w:r w:rsidRPr="00044A7C">
        <w:rPr>
          <w:color w:val="000000"/>
          <w:sz w:val="28"/>
          <w:szCs w:val="28"/>
          <w:lang w:val="ru-RU"/>
        </w:rPr>
        <w:t>2) Создать график, отражающий объёмы продаж товаров разных категорий на разных рынках с разбиением на подкатегории.</w:t>
      </w:r>
    </w:p>
    <w:p w:rsidR="00B93ED8" w:rsidRPr="00044A7C" w:rsidRDefault="00044A7C" w:rsidP="00044A7C">
      <w:pPr>
        <w:pStyle w:val="a3"/>
        <w:ind w:firstLine="709"/>
        <w:rPr>
          <w:color w:val="000000"/>
          <w:sz w:val="28"/>
          <w:szCs w:val="28"/>
          <w:lang w:val="ru-RU"/>
        </w:rPr>
      </w:pPr>
      <w:r w:rsidRPr="00044A7C">
        <w:rPr>
          <w:color w:val="000000"/>
          <w:sz w:val="28"/>
          <w:szCs w:val="28"/>
          <w:lang w:val="ru-RU"/>
        </w:rPr>
        <w:t>3) Построить линии тренда товаров по категориям в различных странах на графике зависимости прибыли от стоимости доставки.</w:t>
      </w:r>
    </w:p>
    <w:p w:rsidR="00044A7C" w:rsidRPr="00044A7C" w:rsidRDefault="00B93ED8" w:rsidP="00044A7C">
      <w:pPr>
        <w:spacing w:before="100" w:beforeAutospacing="1" w:after="0" w:line="240" w:lineRule="atLeast"/>
        <w:ind w:firstLine="706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Решение</w:t>
      </w:r>
      <w:r w:rsidRPr="006335DD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ru-RU"/>
        </w:rPr>
        <w:t>:</w:t>
      </w:r>
    </w:p>
    <w:p w:rsidR="00044A7C" w:rsidRDefault="00044A7C" w:rsidP="00044A7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044A7C" w:rsidRDefault="00044A7C" w:rsidP="00044A7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Построим график изменения нужных нам показателей по годам.</w:t>
      </w:r>
    </w:p>
    <w:p w:rsidR="0058550E" w:rsidRDefault="0058550E" w:rsidP="00044A7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44A7C" w:rsidRDefault="0058550E" w:rsidP="00181B4C">
      <w:pPr>
        <w:jc w:val="both"/>
        <w:rPr>
          <w:rFonts w:ascii="Times New Roman" w:hAnsi="Times New Roman"/>
          <w:sz w:val="28"/>
          <w:szCs w:val="28"/>
        </w:rPr>
      </w:pPr>
      <w:r w:rsidRPr="00585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9A32776" wp14:editId="232DA087">
            <wp:extent cx="5940425" cy="4487967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>Часто нужно проводить работу с уже отобранными данными, однако графики для этого не всегда подходят.</w:t>
      </w:r>
      <w:r>
        <w:rPr>
          <w:rFonts w:ascii="Times New Roman" w:hAnsi="Times New Roman"/>
          <w:sz w:val="28"/>
          <w:szCs w:val="28"/>
        </w:rPr>
        <w:t xml:space="preserve"> С</w:t>
      </w:r>
      <w:r w:rsidRPr="00F72570">
        <w:rPr>
          <w:rFonts w:ascii="Times New Roman" w:hAnsi="Times New Roman"/>
          <w:sz w:val="28"/>
          <w:szCs w:val="28"/>
        </w:rPr>
        <w:t xml:space="preserve">амым простым вариантом будет клик ПКМ на </w:t>
      </w:r>
      <w:proofErr w:type="gramStart"/>
      <w:r w:rsidRPr="00F72570">
        <w:rPr>
          <w:rFonts w:ascii="Times New Roman" w:hAnsi="Times New Roman"/>
          <w:sz w:val="28"/>
          <w:szCs w:val="28"/>
        </w:rPr>
        <w:t>вкладку</w:t>
      </w:r>
      <w:proofErr w:type="gramEnd"/>
      <w:r w:rsidRPr="00F72570">
        <w:rPr>
          <w:rFonts w:ascii="Times New Roman" w:hAnsi="Times New Roman"/>
          <w:sz w:val="28"/>
          <w:szCs w:val="28"/>
        </w:rPr>
        <w:t xml:space="preserve"> и выбрать “</w:t>
      </w:r>
      <w:proofErr w:type="spellStart"/>
      <w:r w:rsidRPr="00F72570">
        <w:rPr>
          <w:rFonts w:ascii="Times New Roman" w:hAnsi="Times New Roman"/>
          <w:sz w:val="28"/>
          <w:szCs w:val="28"/>
        </w:rPr>
        <w:t>Duplicate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as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crosstab</w:t>
      </w:r>
      <w:proofErr w:type="spellEnd"/>
      <w:r w:rsidRPr="00F72570">
        <w:rPr>
          <w:rFonts w:ascii="Times New Roman" w:hAnsi="Times New Roman"/>
          <w:sz w:val="28"/>
          <w:szCs w:val="28"/>
        </w:rPr>
        <w:t>”. В таком случае получим такую таблицу:</w:t>
      </w:r>
    </w:p>
    <w:p w:rsidR="0058550E" w:rsidRDefault="0058550E" w:rsidP="00181B4C">
      <w:pPr>
        <w:jc w:val="both"/>
        <w:rPr>
          <w:rFonts w:ascii="Times New Roman" w:hAnsi="Times New Roman"/>
          <w:sz w:val="28"/>
          <w:szCs w:val="28"/>
        </w:rPr>
      </w:pPr>
      <w:r w:rsidRPr="00585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741989" wp14:editId="090462FB">
            <wp:extent cx="5940425" cy="4321201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 xml:space="preserve">Еще одним мощным инструментом визуализации данных в </w:t>
      </w:r>
      <w:proofErr w:type="spellStart"/>
      <w:r w:rsidRPr="00F72570">
        <w:rPr>
          <w:rFonts w:ascii="Times New Roman" w:hAnsi="Times New Roman"/>
          <w:sz w:val="28"/>
          <w:szCs w:val="28"/>
        </w:rPr>
        <w:t>Tableau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является функция </w:t>
      </w:r>
      <w:proofErr w:type="spellStart"/>
      <w:r w:rsidRPr="00F72570">
        <w:rPr>
          <w:rFonts w:ascii="Times New Roman" w:hAnsi="Times New Roman"/>
          <w:sz w:val="28"/>
          <w:szCs w:val="28"/>
        </w:rPr>
        <w:t>Show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Me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(в правом верхнем углу). Она автоматически подбирает наиболее подходящие варианты графиков для выбранных вами критериев. </w:t>
      </w:r>
      <w:proofErr w:type="gramStart"/>
      <w:r w:rsidRPr="00F72570">
        <w:rPr>
          <w:rFonts w:ascii="Times New Roman" w:hAnsi="Times New Roman"/>
          <w:sz w:val="28"/>
          <w:szCs w:val="28"/>
        </w:rPr>
        <w:t>Для</w:t>
      </w:r>
      <w:proofErr w:type="gram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F72570">
        <w:rPr>
          <w:rFonts w:ascii="Times New Roman" w:hAnsi="Times New Roman"/>
          <w:sz w:val="28"/>
          <w:szCs w:val="28"/>
        </w:rPr>
        <w:t>это</w:t>
      </w:r>
      <w:proofErr w:type="gramEnd"/>
      <w:r w:rsidRPr="00F72570">
        <w:rPr>
          <w:rFonts w:ascii="Times New Roman" w:hAnsi="Times New Roman"/>
          <w:sz w:val="28"/>
          <w:szCs w:val="28"/>
        </w:rPr>
        <w:t xml:space="preserve"> нажмите кнопку </w:t>
      </w:r>
      <w:proofErr w:type="spellStart"/>
      <w:r w:rsidRPr="00F72570">
        <w:rPr>
          <w:rFonts w:ascii="Times New Roman" w:hAnsi="Times New Roman"/>
          <w:sz w:val="28"/>
          <w:szCs w:val="28"/>
        </w:rPr>
        <w:t>Show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Me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, зажмите </w:t>
      </w:r>
      <w:proofErr w:type="spellStart"/>
      <w:r w:rsidRPr="00F72570">
        <w:rPr>
          <w:rFonts w:ascii="Times New Roman" w:hAnsi="Times New Roman"/>
          <w:sz w:val="28"/>
          <w:szCs w:val="28"/>
        </w:rPr>
        <w:t>Ctrl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и мышью выделите поля, по которым хотите построить график. Построим статистику продаж в разных странах. В левой панели выбираем поля </w:t>
      </w:r>
      <w:proofErr w:type="spellStart"/>
      <w:r w:rsidRPr="00F72570">
        <w:rPr>
          <w:rFonts w:ascii="Times New Roman" w:hAnsi="Times New Roman"/>
          <w:sz w:val="28"/>
          <w:szCs w:val="28"/>
        </w:rPr>
        <w:t>Country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F72570">
        <w:rPr>
          <w:rFonts w:ascii="Times New Roman" w:hAnsi="Times New Roman"/>
          <w:sz w:val="28"/>
          <w:szCs w:val="28"/>
        </w:rPr>
        <w:t>Sales</w:t>
      </w:r>
      <w:proofErr w:type="spellEnd"/>
      <w:r w:rsidRPr="00F72570">
        <w:rPr>
          <w:rFonts w:ascii="Times New Roman" w:hAnsi="Times New Roman"/>
          <w:sz w:val="28"/>
          <w:szCs w:val="28"/>
        </w:rPr>
        <w:t>.</w:t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>После этого справа появляются всевозможные варианты графиков. Учитывая то, что одно из полей отражает страны, п</w:t>
      </w:r>
      <w:r>
        <w:rPr>
          <w:rFonts w:ascii="Times New Roman" w:hAnsi="Times New Roman"/>
          <w:sz w:val="28"/>
          <w:szCs w:val="28"/>
        </w:rPr>
        <w:t xml:space="preserve">одходящим вариантом будет карта. </w:t>
      </w:r>
      <w:r w:rsidRPr="00F72570">
        <w:rPr>
          <w:rFonts w:ascii="Times New Roman" w:hAnsi="Times New Roman"/>
          <w:sz w:val="28"/>
          <w:szCs w:val="28"/>
        </w:rPr>
        <w:t xml:space="preserve">Для более детального анализа добавим отображение объемов продаж по штатам: просто перетащим с левой панели на карту поле </w:t>
      </w:r>
      <w:proofErr w:type="spellStart"/>
      <w:r w:rsidRPr="00F72570">
        <w:rPr>
          <w:rFonts w:ascii="Times New Roman" w:hAnsi="Times New Roman"/>
          <w:sz w:val="28"/>
          <w:szCs w:val="28"/>
        </w:rPr>
        <w:t>State</w:t>
      </w:r>
      <w:proofErr w:type="spellEnd"/>
      <w:r w:rsidRPr="00F72570">
        <w:rPr>
          <w:rFonts w:ascii="Times New Roman" w:hAnsi="Times New Roman"/>
          <w:sz w:val="28"/>
          <w:szCs w:val="28"/>
        </w:rPr>
        <w:t>.</w:t>
      </w:r>
    </w:p>
    <w:p w:rsidR="0058550E" w:rsidRDefault="0058550E" w:rsidP="00181B4C">
      <w:pPr>
        <w:jc w:val="both"/>
        <w:rPr>
          <w:rFonts w:ascii="Times New Roman" w:hAnsi="Times New Roman"/>
          <w:sz w:val="28"/>
          <w:szCs w:val="28"/>
        </w:rPr>
      </w:pPr>
      <w:r w:rsidRPr="00585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55F23B" wp14:editId="643A7A01">
            <wp:extent cx="5940425" cy="2952126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 xml:space="preserve">Неплохо, но можно более наглядно. Давайте добавим цветовую градацию по объему продаж, немного увеличим размер кругов, сделаем цветовую подсветку нашей прибыли, чтобы карта более читабельной. Все это делается во вкладке </w:t>
      </w:r>
      <w:proofErr w:type="spellStart"/>
      <w:r w:rsidRPr="00F72570">
        <w:rPr>
          <w:rFonts w:ascii="Times New Roman" w:hAnsi="Times New Roman"/>
          <w:sz w:val="28"/>
          <w:szCs w:val="28"/>
        </w:rPr>
        <w:t>Marks</w:t>
      </w:r>
      <w:proofErr w:type="spellEnd"/>
      <w:r w:rsidRPr="00F72570">
        <w:rPr>
          <w:rFonts w:ascii="Times New Roman" w:hAnsi="Times New Roman"/>
          <w:sz w:val="28"/>
          <w:szCs w:val="28"/>
        </w:rPr>
        <w:t>. В</w:t>
      </w:r>
      <w:r>
        <w:rPr>
          <w:rFonts w:ascii="Times New Roman" w:hAnsi="Times New Roman"/>
          <w:sz w:val="28"/>
          <w:szCs w:val="28"/>
        </w:rPr>
        <w:t xml:space="preserve"> итоге получим такую карту: </w:t>
      </w:r>
    </w:p>
    <w:p w:rsidR="0058550E" w:rsidRDefault="0058550E" w:rsidP="00181B4C">
      <w:pPr>
        <w:jc w:val="both"/>
        <w:rPr>
          <w:rFonts w:ascii="Times New Roman" w:hAnsi="Times New Roman"/>
          <w:sz w:val="28"/>
          <w:szCs w:val="28"/>
        </w:rPr>
      </w:pPr>
      <w:r w:rsidRPr="00585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2675786" wp14:editId="41957D61">
            <wp:extent cx="5940425" cy="3115826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>Теперь вернемся на ли</w:t>
      </w:r>
      <w:proofErr w:type="gramStart"/>
      <w:r w:rsidRPr="00F72570">
        <w:rPr>
          <w:rFonts w:ascii="Times New Roman" w:hAnsi="Times New Roman"/>
          <w:sz w:val="28"/>
          <w:szCs w:val="28"/>
        </w:rPr>
        <w:t>ст с гр</w:t>
      </w:r>
      <w:proofErr w:type="gramEnd"/>
      <w:r w:rsidRPr="00F72570">
        <w:rPr>
          <w:rFonts w:ascii="Times New Roman" w:hAnsi="Times New Roman"/>
          <w:sz w:val="28"/>
          <w:szCs w:val="28"/>
        </w:rPr>
        <w:t xml:space="preserve">афиками для каждой из категорий товаров и добавим в список колонок созданную группу стран. В итоге получим 3 </w:t>
      </w:r>
      <w:proofErr w:type="gramStart"/>
      <w:r w:rsidRPr="00F72570">
        <w:rPr>
          <w:rFonts w:ascii="Times New Roman" w:hAnsi="Times New Roman"/>
          <w:sz w:val="28"/>
          <w:szCs w:val="28"/>
        </w:rPr>
        <w:t>новых</w:t>
      </w:r>
      <w:proofErr w:type="gramEnd"/>
      <w:r w:rsidRPr="00F72570">
        <w:rPr>
          <w:rFonts w:ascii="Times New Roman" w:hAnsi="Times New Roman"/>
          <w:sz w:val="28"/>
          <w:szCs w:val="28"/>
        </w:rPr>
        <w:t xml:space="preserve"> графика, отражающих ситуацию в южном полушарии.</w:t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 xml:space="preserve">Как видно из графиков выше, мебель пользуется более активным спросом. А если надо отразить только одну категорию на карте или иметь возможность сменить отображаемую категорию? Для этого существуют фильтры. Создаются они просто: выбираем на левой панели свойство, по </w:t>
      </w:r>
      <w:r w:rsidRPr="00F72570">
        <w:rPr>
          <w:rFonts w:ascii="Times New Roman" w:hAnsi="Times New Roman"/>
          <w:sz w:val="28"/>
          <w:szCs w:val="28"/>
        </w:rPr>
        <w:lastRenderedPageBreak/>
        <w:t>которому будет производиться фильтрация и</w:t>
      </w:r>
      <w:r>
        <w:rPr>
          <w:rFonts w:ascii="Times New Roman" w:hAnsi="Times New Roman"/>
          <w:sz w:val="28"/>
          <w:szCs w:val="28"/>
        </w:rPr>
        <w:t xml:space="preserve"> перетаскиваем в поле «Фильтры».</w:t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 xml:space="preserve">В появившемся окне поставим галочку на мебели и нажмем ОК. Теперь карта отражает объемы продаж только мебели. Чтобы добавить возможность изменять отображаемую категорию кликаем ПКМ по фильтру в поле фильтров и выберем пункт </w:t>
      </w:r>
      <w:proofErr w:type="spellStart"/>
      <w:r w:rsidRPr="00F72570">
        <w:rPr>
          <w:rFonts w:ascii="Times New Roman" w:hAnsi="Times New Roman"/>
          <w:sz w:val="28"/>
          <w:szCs w:val="28"/>
        </w:rPr>
        <w:t>Show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Filter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. После этого фильтр появится на правом </w:t>
      </w:r>
      <w:proofErr w:type="spellStart"/>
      <w:r w:rsidRPr="00F72570">
        <w:rPr>
          <w:rFonts w:ascii="Times New Roman" w:hAnsi="Times New Roman"/>
          <w:sz w:val="28"/>
          <w:szCs w:val="28"/>
        </w:rPr>
        <w:t>тулбаре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. Кликнем на стрелочку нового фильтра и выберем </w:t>
      </w:r>
      <w:proofErr w:type="spellStart"/>
      <w:r w:rsidRPr="00F72570">
        <w:rPr>
          <w:rFonts w:ascii="Times New Roman" w:hAnsi="Times New Roman"/>
          <w:sz w:val="28"/>
          <w:szCs w:val="28"/>
        </w:rPr>
        <w:t>Single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Value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list</w:t>
      </w:r>
      <w:proofErr w:type="spellEnd"/>
      <w:r w:rsidRPr="00F72570">
        <w:rPr>
          <w:rFonts w:ascii="Times New Roman" w:hAnsi="Times New Roman"/>
          <w:sz w:val="28"/>
          <w:szCs w:val="28"/>
        </w:rPr>
        <w:t>, чтобы выбрать можно было только одну категорию:</w:t>
      </w:r>
    </w:p>
    <w:p w:rsidR="0058550E" w:rsidRDefault="0058550E" w:rsidP="00181B4C">
      <w:pPr>
        <w:jc w:val="both"/>
        <w:rPr>
          <w:rFonts w:ascii="Times New Roman" w:hAnsi="Times New Roman"/>
          <w:sz w:val="28"/>
          <w:szCs w:val="28"/>
        </w:rPr>
      </w:pPr>
      <w:r w:rsidRPr="00585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D94416" wp14:editId="2C15E4D9">
            <wp:extent cx="5940425" cy="2952126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70" w:rsidRDefault="00F72570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 xml:space="preserve">Данные могут составлять иерархии. Иерархии позволяют скрывать и раскрывать множества показателей. Так, показатель категория включает в себя подкатегории. Для отражения этого на </w:t>
      </w:r>
      <w:proofErr w:type="gramStart"/>
      <w:r w:rsidRPr="00F72570">
        <w:rPr>
          <w:rFonts w:ascii="Times New Roman" w:hAnsi="Times New Roman"/>
          <w:sz w:val="28"/>
          <w:szCs w:val="28"/>
        </w:rPr>
        <w:t>графике</w:t>
      </w:r>
      <w:proofErr w:type="gramEnd"/>
      <w:r w:rsidRPr="00F72570">
        <w:rPr>
          <w:rFonts w:ascii="Times New Roman" w:hAnsi="Times New Roman"/>
          <w:sz w:val="28"/>
          <w:szCs w:val="28"/>
        </w:rPr>
        <w:t xml:space="preserve"> на панели данных слева выберем </w:t>
      </w:r>
      <w:proofErr w:type="spellStart"/>
      <w:r w:rsidRPr="00F72570">
        <w:rPr>
          <w:rFonts w:ascii="Times New Roman" w:hAnsi="Times New Roman"/>
          <w:sz w:val="28"/>
          <w:szCs w:val="28"/>
        </w:rPr>
        <w:t>Sub-Category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и перетащим на поле </w:t>
      </w:r>
      <w:proofErr w:type="spellStart"/>
      <w:r w:rsidRPr="00F72570">
        <w:rPr>
          <w:rFonts w:ascii="Times New Roman" w:hAnsi="Times New Roman"/>
          <w:sz w:val="28"/>
          <w:szCs w:val="28"/>
        </w:rPr>
        <w:t>Category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в той же панели. Появится окно, в котором надо ввести название новой группы. Назовем ее </w:t>
      </w:r>
      <w:proofErr w:type="spellStart"/>
      <w:r w:rsidRPr="00F72570">
        <w:rPr>
          <w:rFonts w:ascii="Times New Roman" w:hAnsi="Times New Roman"/>
          <w:sz w:val="28"/>
          <w:szCs w:val="28"/>
        </w:rPr>
        <w:t>Products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. Аналогичным образом добавим в созданную группу поле </w:t>
      </w:r>
      <w:proofErr w:type="spellStart"/>
      <w:r w:rsidRPr="00F72570">
        <w:rPr>
          <w:rFonts w:ascii="Times New Roman" w:hAnsi="Times New Roman"/>
          <w:sz w:val="28"/>
          <w:szCs w:val="28"/>
        </w:rPr>
        <w:t>Product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F72570">
        <w:rPr>
          <w:rFonts w:ascii="Times New Roman" w:hAnsi="Times New Roman"/>
          <w:sz w:val="28"/>
          <w:szCs w:val="28"/>
        </w:rPr>
        <w:t>Name</w:t>
      </w:r>
      <w:proofErr w:type="spellEnd"/>
      <w:r w:rsidRPr="00F72570">
        <w:rPr>
          <w:rFonts w:ascii="Times New Roman" w:hAnsi="Times New Roman"/>
          <w:sz w:val="28"/>
          <w:szCs w:val="28"/>
        </w:rPr>
        <w:t xml:space="preserve">. Раскрывая каждый из разделов кнопкой «+» в поле строк можно получить более детальное представление. </w:t>
      </w:r>
    </w:p>
    <w:p w:rsidR="00D05993" w:rsidRPr="00F72570" w:rsidRDefault="00D05993" w:rsidP="00F72570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72570" w:rsidRPr="00F72570" w:rsidRDefault="00F72570" w:rsidP="00F72570">
      <w:pPr>
        <w:jc w:val="both"/>
        <w:rPr>
          <w:rFonts w:ascii="Times New Roman" w:hAnsi="Times New Roman"/>
          <w:sz w:val="28"/>
          <w:szCs w:val="28"/>
        </w:rPr>
      </w:pPr>
      <w:r w:rsidRPr="00F72570">
        <w:rPr>
          <w:rFonts w:ascii="Times New Roman" w:hAnsi="Times New Roman"/>
          <w:sz w:val="28"/>
          <w:szCs w:val="28"/>
        </w:rPr>
        <w:t xml:space="preserve"> </w:t>
      </w:r>
    </w:p>
    <w:p w:rsidR="00F72570" w:rsidRDefault="00F72570" w:rsidP="00181B4C">
      <w:pPr>
        <w:jc w:val="both"/>
        <w:rPr>
          <w:rFonts w:ascii="Times New Roman" w:hAnsi="Times New Roman"/>
          <w:sz w:val="28"/>
          <w:szCs w:val="28"/>
        </w:rPr>
      </w:pPr>
    </w:p>
    <w:p w:rsidR="00D05993" w:rsidRDefault="0058550E" w:rsidP="00181B4C">
      <w:pPr>
        <w:jc w:val="both"/>
        <w:rPr>
          <w:rFonts w:ascii="Times New Roman" w:hAnsi="Times New Roman"/>
          <w:sz w:val="28"/>
          <w:szCs w:val="28"/>
        </w:rPr>
      </w:pPr>
      <w:r w:rsidRPr="00585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5B266" wp14:editId="4A19CC12">
            <wp:extent cx="5940425" cy="2583033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93" w:rsidRDefault="00D05993" w:rsidP="00D059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05993">
        <w:rPr>
          <w:rFonts w:ascii="Times New Roman" w:hAnsi="Times New Roman"/>
          <w:sz w:val="28"/>
          <w:szCs w:val="28"/>
        </w:rPr>
        <w:t>Построение линий тренда тоже весьма простой процесс. Допустим, надо проверить, есть ли связь между стоимостью доставки и прибылью. Для эт</w:t>
      </w:r>
      <w:r>
        <w:rPr>
          <w:rFonts w:ascii="Times New Roman" w:hAnsi="Times New Roman"/>
          <w:sz w:val="28"/>
          <w:szCs w:val="28"/>
        </w:rPr>
        <w:t xml:space="preserve">ого построим следующий график: </w:t>
      </w:r>
    </w:p>
    <w:p w:rsidR="00D05993" w:rsidRDefault="00D05993" w:rsidP="00D059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05993">
        <w:rPr>
          <w:rFonts w:ascii="Times New Roman" w:hAnsi="Times New Roman"/>
          <w:sz w:val="28"/>
          <w:szCs w:val="28"/>
        </w:rPr>
        <w:t xml:space="preserve">Осями графика будут стоимость доставки и прибыль. В качестве данных добавим категории и ID покупателей. Для этого перенесем с левой панели данных поле </w:t>
      </w:r>
      <w:proofErr w:type="spellStart"/>
      <w:r w:rsidRPr="00D05993">
        <w:rPr>
          <w:rFonts w:ascii="Times New Roman" w:hAnsi="Times New Roman"/>
          <w:sz w:val="28"/>
          <w:szCs w:val="28"/>
        </w:rPr>
        <w:t>Category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 на </w:t>
      </w:r>
      <w:proofErr w:type="spellStart"/>
      <w:r w:rsidRPr="00D05993">
        <w:rPr>
          <w:rFonts w:ascii="Times New Roman" w:hAnsi="Times New Roman"/>
          <w:sz w:val="28"/>
          <w:szCs w:val="28"/>
        </w:rPr>
        <w:t>значек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5993">
        <w:rPr>
          <w:rFonts w:ascii="Times New Roman" w:hAnsi="Times New Roman"/>
          <w:sz w:val="28"/>
          <w:szCs w:val="28"/>
        </w:rPr>
        <w:t>Color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, чтобы нагляднее видеть категории, а также поле </w:t>
      </w:r>
      <w:proofErr w:type="spellStart"/>
      <w:r w:rsidRPr="00D05993">
        <w:rPr>
          <w:rFonts w:ascii="Times New Roman" w:hAnsi="Times New Roman"/>
          <w:sz w:val="28"/>
          <w:szCs w:val="28"/>
        </w:rPr>
        <w:t>Customer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 ID перенесем на </w:t>
      </w:r>
      <w:proofErr w:type="spellStart"/>
      <w:r w:rsidRPr="00D05993">
        <w:rPr>
          <w:rFonts w:ascii="Times New Roman" w:hAnsi="Times New Roman"/>
          <w:sz w:val="28"/>
          <w:szCs w:val="28"/>
        </w:rPr>
        <w:t>значек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5993">
        <w:rPr>
          <w:rFonts w:ascii="Times New Roman" w:hAnsi="Times New Roman"/>
          <w:sz w:val="28"/>
          <w:szCs w:val="28"/>
        </w:rPr>
        <w:t>Detail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. Все готово к построению линии тренда. Для этого на левой панели выберем вкладку «Аналитика» и перетащим </w:t>
      </w:r>
      <w:proofErr w:type="spellStart"/>
      <w:r w:rsidRPr="00D05993">
        <w:rPr>
          <w:rFonts w:ascii="Times New Roman" w:hAnsi="Times New Roman"/>
          <w:sz w:val="28"/>
          <w:szCs w:val="28"/>
        </w:rPr>
        <w:t>Trend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D05993">
        <w:rPr>
          <w:rFonts w:ascii="Times New Roman" w:hAnsi="Times New Roman"/>
          <w:sz w:val="28"/>
          <w:szCs w:val="28"/>
        </w:rPr>
        <w:t>line</w:t>
      </w:r>
      <w:proofErr w:type="spellEnd"/>
      <w:r w:rsidRPr="00D05993">
        <w:rPr>
          <w:rFonts w:ascii="Times New Roman" w:hAnsi="Times New Roman"/>
          <w:sz w:val="28"/>
          <w:szCs w:val="28"/>
        </w:rPr>
        <w:t xml:space="preserve"> на график. П</w:t>
      </w:r>
      <w:r>
        <w:rPr>
          <w:rFonts w:ascii="Times New Roman" w:hAnsi="Times New Roman"/>
          <w:sz w:val="28"/>
          <w:szCs w:val="28"/>
        </w:rPr>
        <w:t xml:space="preserve">остроим линейный тренд: </w:t>
      </w:r>
    </w:p>
    <w:p w:rsidR="0058550E" w:rsidRDefault="00D05993" w:rsidP="00181B4C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A3A0A3" wp14:editId="6E565FB5">
            <wp:extent cx="5935980" cy="31546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93" w:rsidRDefault="00D05993" w:rsidP="00D0599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05993" w:rsidRDefault="00D05993" w:rsidP="00D05993">
      <w:pPr>
        <w:ind w:firstLine="709"/>
        <w:jc w:val="both"/>
        <w:rPr>
          <w:rFonts w:ascii="Times New Roman" w:hAnsi="Times New Roman"/>
          <w:sz w:val="28"/>
          <w:szCs w:val="28"/>
        </w:rPr>
      </w:pPr>
    </w:p>
    <w:p w:rsidR="00D05993" w:rsidRDefault="00D05993" w:rsidP="00D05993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Г</w:t>
      </w:r>
      <w:r w:rsidRPr="00D05993">
        <w:rPr>
          <w:rFonts w:ascii="Times New Roman" w:hAnsi="Times New Roman"/>
          <w:sz w:val="28"/>
          <w:szCs w:val="28"/>
        </w:rPr>
        <w:t>рафик, отражающий продажи в каждой категории</w:t>
      </w:r>
      <w:r>
        <w:rPr>
          <w:rFonts w:ascii="Times New Roman" w:hAnsi="Times New Roman"/>
          <w:sz w:val="28"/>
          <w:szCs w:val="28"/>
        </w:rPr>
        <w:t>:</w:t>
      </w:r>
    </w:p>
    <w:p w:rsidR="00D05993" w:rsidRDefault="00D05993" w:rsidP="00D05993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C3909" wp14:editId="37C4F8AB">
            <wp:extent cx="5935980" cy="31546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93" w:rsidRDefault="00D05993" w:rsidP="00D05993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</w:t>
      </w:r>
      <w:r w:rsidRPr="00D05993">
        <w:rPr>
          <w:rFonts w:ascii="Times New Roman" w:hAnsi="Times New Roman"/>
          <w:sz w:val="28"/>
          <w:szCs w:val="28"/>
        </w:rPr>
        <w:t xml:space="preserve">рафик, отражающий объемы продаж товаров разных категорий на разных рынках с разбиением на подкатегории. Как </w:t>
      </w:r>
      <w:r>
        <w:rPr>
          <w:rFonts w:ascii="Times New Roman" w:hAnsi="Times New Roman"/>
          <w:sz w:val="28"/>
          <w:szCs w:val="28"/>
        </w:rPr>
        <w:t xml:space="preserve">вариант результат будет таким: </w:t>
      </w:r>
    </w:p>
    <w:p w:rsidR="00D05993" w:rsidRDefault="00D05993" w:rsidP="00181B4C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50E0F6" wp14:editId="4BD2FE1B">
            <wp:extent cx="5935980" cy="31546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993" w:rsidRDefault="00D05993" w:rsidP="00D0599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D05993">
        <w:rPr>
          <w:rFonts w:ascii="Times New Roman" w:hAnsi="Times New Roman"/>
          <w:sz w:val="28"/>
          <w:szCs w:val="28"/>
        </w:rPr>
        <w:t>Линии тренда товаров по категориям в различных странах на графике зависимости прибыли от стоимости доставки.</w:t>
      </w:r>
    </w:p>
    <w:p w:rsidR="00D05993" w:rsidRDefault="00D05993" w:rsidP="00181B4C">
      <w:pPr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F139C21" wp14:editId="1E5958F6">
            <wp:extent cx="5935980" cy="3154680"/>
            <wp:effectExtent l="0" t="0" r="762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181B4C">
      <w:pPr>
        <w:jc w:val="both"/>
        <w:rPr>
          <w:rFonts w:ascii="Times New Roman" w:hAnsi="Times New Roman"/>
          <w:sz w:val="28"/>
          <w:szCs w:val="28"/>
        </w:rPr>
      </w:pPr>
    </w:p>
    <w:p w:rsidR="00793AA3" w:rsidRDefault="00793AA3" w:rsidP="00793AA3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793AA3">
        <w:rPr>
          <w:rFonts w:ascii="Times New Roman" w:hAnsi="Times New Roman"/>
          <w:sz w:val="28"/>
          <w:szCs w:val="28"/>
        </w:rPr>
        <w:lastRenderedPageBreak/>
        <w:t xml:space="preserve">Что такое линия тренда? </w:t>
      </w:r>
    </w:p>
    <w:p w:rsidR="00793AA3" w:rsidRDefault="00793AA3" w:rsidP="00793AA3">
      <w:pPr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793AA3">
        <w:rPr>
          <w:rFonts w:ascii="Times New Roman" w:hAnsi="Times New Roman"/>
          <w:i/>
          <w:sz w:val="28"/>
          <w:szCs w:val="28"/>
        </w:rPr>
        <w:t>Линия, которая показывает общую закономерность, прогноз, на основе наших данных.</w:t>
      </w:r>
    </w:p>
    <w:p w:rsidR="00793AA3" w:rsidRPr="00793AA3" w:rsidRDefault="00793AA3" w:rsidP="00793AA3">
      <w:pPr>
        <w:ind w:firstLine="709"/>
        <w:jc w:val="both"/>
        <w:rPr>
          <w:rFonts w:ascii="Times New Roman" w:hAnsi="Times New Roman" w:cs="Times New Roman"/>
          <w:color w:val="24292E"/>
          <w:sz w:val="28"/>
          <w:shd w:val="clear" w:color="auto" w:fill="FFFFFF"/>
        </w:rPr>
      </w:pPr>
      <w:r w:rsidRPr="00793AA3">
        <w:rPr>
          <w:rFonts w:ascii="Times New Roman" w:hAnsi="Times New Roman" w:cs="Times New Roman"/>
          <w:color w:val="24292E"/>
          <w:sz w:val="28"/>
          <w:shd w:val="clear" w:color="auto" w:fill="FFFFFF"/>
        </w:rPr>
        <w:t>Для чего используется функция "</w:t>
      </w:r>
      <w:proofErr w:type="spellStart"/>
      <w:r w:rsidRPr="00793AA3">
        <w:rPr>
          <w:rFonts w:ascii="Times New Roman" w:hAnsi="Times New Roman" w:cs="Times New Roman"/>
          <w:color w:val="24292E"/>
          <w:sz w:val="28"/>
          <w:shd w:val="clear" w:color="auto" w:fill="FFFFFF"/>
        </w:rPr>
        <w:t>Show</w:t>
      </w:r>
      <w:proofErr w:type="spellEnd"/>
      <w:r w:rsidRPr="00793AA3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 </w:t>
      </w:r>
      <w:proofErr w:type="spellStart"/>
      <w:r w:rsidRPr="00793AA3">
        <w:rPr>
          <w:rFonts w:ascii="Times New Roman" w:hAnsi="Times New Roman" w:cs="Times New Roman"/>
          <w:color w:val="24292E"/>
          <w:sz w:val="28"/>
          <w:shd w:val="clear" w:color="auto" w:fill="FFFFFF"/>
        </w:rPr>
        <w:t>Me</w:t>
      </w:r>
      <w:proofErr w:type="spellEnd"/>
      <w:r w:rsidRPr="00793AA3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"? </w:t>
      </w:r>
    </w:p>
    <w:p w:rsidR="00793AA3" w:rsidRDefault="00793AA3" w:rsidP="00793AA3">
      <w:pPr>
        <w:ind w:firstLine="709"/>
        <w:jc w:val="both"/>
        <w:rPr>
          <w:rFonts w:ascii="Times New Roman" w:hAnsi="Times New Roman" w:cs="Times New Roman"/>
          <w:i/>
          <w:color w:val="24292E"/>
          <w:sz w:val="28"/>
          <w:shd w:val="clear" w:color="auto" w:fill="FFFFFF"/>
        </w:rPr>
      </w:pPr>
      <w:r>
        <w:rPr>
          <w:rFonts w:ascii="Times New Roman" w:hAnsi="Times New Roman" w:cs="Times New Roman"/>
          <w:i/>
          <w:color w:val="24292E"/>
          <w:sz w:val="28"/>
          <w:shd w:val="clear" w:color="auto" w:fill="FFFFFF"/>
        </w:rPr>
        <w:t>Для подбора наиболее подход</w:t>
      </w:r>
      <w:bookmarkStart w:id="0" w:name="_GoBack"/>
      <w:bookmarkEnd w:id="0"/>
      <w:r>
        <w:rPr>
          <w:rFonts w:ascii="Times New Roman" w:hAnsi="Times New Roman" w:cs="Times New Roman"/>
          <w:i/>
          <w:color w:val="24292E"/>
          <w:sz w:val="28"/>
          <w:shd w:val="clear" w:color="auto" w:fill="FFFFFF"/>
        </w:rPr>
        <w:t>ящих видов графиков по выбранным критериям.</w:t>
      </w:r>
    </w:p>
    <w:p w:rsidR="00C870C0" w:rsidRPr="00C870C0" w:rsidRDefault="00793AA3" w:rsidP="00793AA3">
      <w:pPr>
        <w:ind w:firstLine="709"/>
        <w:jc w:val="both"/>
        <w:rPr>
          <w:rFonts w:ascii="Times New Roman" w:hAnsi="Times New Roman" w:cs="Times New Roman"/>
          <w:color w:val="24292E"/>
          <w:sz w:val="28"/>
          <w:shd w:val="clear" w:color="auto" w:fill="FFFFFF"/>
        </w:rPr>
      </w:pPr>
      <w:r w:rsidRPr="00C870C0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Какие виды визуализации данных есть в </w:t>
      </w:r>
      <w:proofErr w:type="spellStart"/>
      <w:r w:rsidRPr="00C870C0">
        <w:rPr>
          <w:rFonts w:ascii="Times New Roman" w:hAnsi="Times New Roman" w:cs="Times New Roman"/>
          <w:color w:val="24292E"/>
          <w:sz w:val="28"/>
          <w:shd w:val="clear" w:color="auto" w:fill="FFFFFF"/>
        </w:rPr>
        <w:t>Tableau</w:t>
      </w:r>
      <w:proofErr w:type="spellEnd"/>
      <w:r w:rsidRPr="00C870C0">
        <w:rPr>
          <w:rFonts w:ascii="Times New Roman" w:hAnsi="Times New Roman" w:cs="Times New Roman"/>
          <w:color w:val="24292E"/>
          <w:sz w:val="28"/>
          <w:shd w:val="clear" w:color="auto" w:fill="FFFFFF"/>
        </w:rPr>
        <w:t xml:space="preserve">? </w:t>
      </w:r>
    </w:p>
    <w:p w:rsidR="00793AA3" w:rsidRPr="00C870C0" w:rsidRDefault="00793AA3" w:rsidP="00793AA3">
      <w:pPr>
        <w:ind w:firstLine="709"/>
        <w:jc w:val="both"/>
        <w:rPr>
          <w:rFonts w:ascii="Times New Roman" w:hAnsi="Times New Roman" w:cs="Times New Roman"/>
          <w:i/>
          <w:sz w:val="44"/>
          <w:szCs w:val="28"/>
        </w:rPr>
      </w:pPr>
      <w:r w:rsidRPr="00C870C0">
        <w:rPr>
          <w:rFonts w:ascii="Times New Roman" w:hAnsi="Times New Roman" w:cs="Times New Roman"/>
          <w:i/>
          <w:color w:val="24292E"/>
          <w:sz w:val="28"/>
          <w:shd w:val="clear" w:color="auto" w:fill="FFFFFF"/>
        </w:rPr>
        <w:t>Линейные графики, карты, таблицы, круговые диаграммы, пузырьковые диаграммы, гистограммы</w:t>
      </w:r>
      <w:r w:rsidR="00C870C0" w:rsidRPr="00C870C0">
        <w:rPr>
          <w:rFonts w:ascii="Times New Roman" w:hAnsi="Times New Roman" w:cs="Times New Roman"/>
          <w:i/>
          <w:color w:val="24292E"/>
          <w:sz w:val="28"/>
          <w:shd w:val="clear" w:color="auto" w:fill="FFFFFF"/>
        </w:rPr>
        <w:t>.</w:t>
      </w:r>
    </w:p>
    <w:sectPr w:rsidR="00793AA3" w:rsidRPr="00C870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ED8"/>
    <w:rsid w:val="00044A7C"/>
    <w:rsid w:val="00181B4C"/>
    <w:rsid w:val="0041203C"/>
    <w:rsid w:val="00427143"/>
    <w:rsid w:val="0058550E"/>
    <w:rsid w:val="00793AA3"/>
    <w:rsid w:val="008C6450"/>
    <w:rsid w:val="00B93ED8"/>
    <w:rsid w:val="00C870C0"/>
    <w:rsid w:val="00D05993"/>
    <w:rsid w:val="00F72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3ED8"/>
  </w:style>
  <w:style w:type="paragraph" w:styleId="1">
    <w:name w:val="heading 1"/>
    <w:basedOn w:val="a"/>
    <w:link w:val="10"/>
    <w:uiPriority w:val="9"/>
    <w:qFormat/>
    <w:rsid w:val="00B93E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3ED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044A7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3ED8"/>
  </w:style>
  <w:style w:type="paragraph" w:styleId="1">
    <w:name w:val="heading 1"/>
    <w:basedOn w:val="a"/>
    <w:link w:val="10"/>
    <w:uiPriority w:val="9"/>
    <w:qFormat/>
    <w:rsid w:val="00B93ED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3ED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044A7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9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7BC82A-7FB0-43F8-8C2E-4F1E6B4F28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9</Pages>
  <Words>691</Words>
  <Characters>3945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Мария Крайняя</dc:creator>
  <cp:lastModifiedBy>Мария Крайняя</cp:lastModifiedBy>
  <cp:revision>2</cp:revision>
  <dcterms:created xsi:type="dcterms:W3CDTF">2020-05-13T15:32:00Z</dcterms:created>
  <dcterms:modified xsi:type="dcterms:W3CDTF">2020-05-13T22:05:00Z</dcterms:modified>
</cp:coreProperties>
</file>