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4730D3" w14:textId="77777777" w:rsidR="00171303" w:rsidRDefault="00000000">
      <w:pPr>
        <w:pStyle w:val="a5"/>
        <w:widowControl/>
        <w:spacing w:beforeLines="5" w:before="12" w:afterLines="5" w:after="12"/>
        <w:jc w:val="center"/>
        <w:rPr>
          <w:rStyle w:val="a7"/>
          <w:rFonts w:ascii="Times New Roman" w:eastAsia="宋体" w:hAnsi="Times New Roman"/>
          <w:kern w:val="2"/>
          <w:szCs w:val="24"/>
        </w:rPr>
      </w:pPr>
      <w:bookmarkStart w:id="0" w:name="_Toc_Junlan_Feng_1"/>
      <w:proofErr w:type="spellStart"/>
      <w:r>
        <w:rPr>
          <w:rStyle w:val="a7"/>
          <w:rFonts w:ascii="Times New Roman" w:eastAsia="宋体" w:hAnsi="Times New Roman"/>
          <w:kern w:val="2"/>
          <w:szCs w:val="24"/>
        </w:rPr>
        <w:t>Junlan</w:t>
      </w:r>
      <w:proofErr w:type="spellEnd"/>
      <w:r>
        <w:rPr>
          <w:rStyle w:val="a7"/>
          <w:rFonts w:ascii="Times New Roman" w:eastAsia="宋体" w:hAnsi="Times New Roman"/>
          <w:kern w:val="2"/>
          <w:szCs w:val="24"/>
        </w:rPr>
        <w:t xml:space="preserve"> Feng</w:t>
      </w:r>
    </w:p>
    <w:p w14:paraId="6F28E4F8" w14:textId="77777777" w:rsidR="00171303" w:rsidRDefault="00000000">
      <w:pPr>
        <w:pStyle w:val="a5"/>
        <w:widowControl/>
        <w:spacing w:beforeLines="5" w:before="12" w:afterLines="5" w:after="12"/>
        <w:jc w:val="center"/>
        <w:rPr>
          <w:rFonts w:ascii="Times New Roman" w:eastAsiaTheme="minorEastAsia" w:hAnsi="Times New Roman"/>
          <w:kern w:val="2"/>
          <w:sz w:val="15"/>
          <w:szCs w:val="15"/>
        </w:rPr>
      </w:pPr>
      <w:r>
        <w:rPr>
          <w:rFonts w:ascii="Times New Roman" w:eastAsiaTheme="minorEastAsia" w:hAnsi="Times New Roman"/>
          <w:kern w:val="2"/>
          <w:sz w:val="15"/>
          <w:szCs w:val="15"/>
        </w:rPr>
        <w:t>IEEE Fellow | Chief Scientist, China Mobile Group</w:t>
      </w:r>
    </w:p>
    <w:p w14:paraId="0EE4E187" w14:textId="77777777" w:rsidR="00171303" w:rsidRDefault="00171303">
      <w:pPr>
        <w:pStyle w:val="a5"/>
        <w:widowControl/>
        <w:spacing w:beforeLines="5" w:before="12" w:afterLines="5" w:after="12"/>
        <w:jc w:val="center"/>
        <w:rPr>
          <w:rFonts w:ascii="Times New Roman" w:eastAsiaTheme="minorEastAsia" w:hAnsi="Times New Roman"/>
          <w:kern w:val="2"/>
          <w:sz w:val="15"/>
          <w:szCs w:val="15"/>
        </w:rPr>
      </w:pPr>
    </w:p>
    <w:p w14:paraId="7DACAD04" w14:textId="77777777" w:rsidR="00171303" w:rsidRDefault="00000000">
      <w:pPr>
        <w:pStyle w:val="2"/>
        <w:widowControl/>
        <w:spacing w:beforeLines="5" w:before="12" w:afterLines="5" w:after="12" w:line="240" w:lineRule="auto"/>
        <w:jc w:val="left"/>
        <w:rPr>
          <w:rFonts w:ascii="Times New Roman" w:eastAsia="宋体" w:hAnsi="Times New Roman"/>
          <w:sz w:val="18"/>
          <w:szCs w:val="18"/>
          <w:u w:val="single"/>
        </w:rPr>
      </w:pPr>
      <w:r>
        <w:rPr>
          <w:rFonts w:ascii="Times New Roman" w:eastAsia="宋体" w:hAnsi="Times New Roman"/>
          <w:sz w:val="18"/>
          <w:szCs w:val="18"/>
          <w:u w:val="single"/>
        </w:rPr>
        <w:t>Profile</w:t>
      </w:r>
    </w:p>
    <w:p w14:paraId="64765C66" w14:textId="77777777" w:rsidR="00171303" w:rsidRDefault="00000000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AI scientist and technology leader with nearly 30 years of experience across conversational AI, network intelligence, AI platforms, and safe foundation models. Chief Scientist of China Mobile Group; former Chair of LF Networking, the world's largest open-source networking community. Led the development of the </w:t>
      </w:r>
      <w:proofErr w:type="spellStart"/>
      <w:r>
        <w:rPr>
          <w:rFonts w:ascii="Times New Roman" w:hAnsi="Times New Roman"/>
          <w:sz w:val="18"/>
          <w:szCs w:val="18"/>
        </w:rPr>
        <w:t>Jiutian</w:t>
      </w:r>
      <w:proofErr w:type="spellEnd"/>
      <w:r>
        <w:rPr>
          <w:rFonts w:ascii="Times New Roman" w:hAnsi="Times New Roman"/>
          <w:sz w:val="18"/>
          <w:szCs w:val="18"/>
        </w:rPr>
        <w:t xml:space="preserve"> AI Platform and foundation-model technologies, supporting 4,000+ production use cases, 30+ enterprise and government clients across 9 sectors, and services reaching over one billion users.</w:t>
      </w:r>
    </w:p>
    <w:p w14:paraId="2BC3AF1D" w14:textId="77777777" w:rsidR="00171303" w:rsidRDefault="00000000">
      <w:pPr>
        <w:keepLines/>
        <w:spacing w:before="140" w:line="200" w:lineRule="atLeast"/>
        <w:jc w:val="left"/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</w:pPr>
      <w:proofErr w:type="gramStart"/>
      <w:r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  <w:t>Research :</w:t>
      </w:r>
      <w:proofErr w:type="gramEnd"/>
      <w:r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  <w:t xml:space="preserve"> </w:t>
      </w:r>
    </w:p>
    <w:p w14:paraId="0D21C142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200+ academic papers; </w:t>
      </w:r>
      <w:del w:id="1" w:author="Archie Xu" w:date="2026-06-29T08:53:00Z" w16du:dateUtc="2026-06-29T00:53:00Z">
        <w:r w:rsidDel="00C52123"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6,800+ citations; 100+ authorized patents and 200+ pending patent applications; 1 co-authored book</w:t>
      </w:r>
    </w:p>
    <w:p w14:paraId="62FFACA8" w14:textId="77777777" w:rsidR="00171303" w:rsidRDefault="00000000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DBLP: </w:t>
      </w:r>
      <w:hyperlink r:id="rId8" w:history="1">
        <w:r w:rsidR="00171303">
          <w:rPr>
            <w:rFonts w:ascii="Times New Roman" w:hAnsi="Times New Roman"/>
            <w:sz w:val="18"/>
            <w:szCs w:val="18"/>
          </w:rPr>
          <w:t>https://dblp.org/pid/36/3948.html</w:t>
        </w:r>
      </w:hyperlink>
      <w:r>
        <w:rPr>
          <w:rFonts w:ascii="Times New Roman" w:hAnsi="Times New Roman"/>
          <w:sz w:val="18"/>
          <w:szCs w:val="18"/>
        </w:rPr>
        <w:t xml:space="preserve"> | </w:t>
      </w:r>
    </w:p>
    <w:p w14:paraId="058FA544" w14:textId="77777777" w:rsidR="00171303" w:rsidRDefault="00000000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Google Scholar: </w:t>
      </w:r>
      <w:hyperlink r:id="rId9" w:history="1">
        <w:r w:rsidR="00171303">
          <w:rPr>
            <w:rFonts w:ascii="Times New Roman" w:hAnsi="Times New Roman"/>
            <w:sz w:val="18"/>
            <w:szCs w:val="18"/>
          </w:rPr>
          <w:t>https://scholar.google.com/citations?user=rBjPtmQAAAAJ</w:t>
        </w:r>
      </w:hyperlink>
      <w:r>
        <w:rPr>
          <w:rFonts w:ascii="Times New Roman" w:hAnsi="Times New Roman"/>
          <w:sz w:val="18"/>
          <w:szCs w:val="18"/>
        </w:rPr>
        <w:t xml:space="preserve"> | </w:t>
      </w:r>
    </w:p>
    <w:p w14:paraId="72C3DB52" w14:textId="77777777" w:rsidR="00171303" w:rsidRDefault="00000000">
      <w:pPr>
        <w:keepLines/>
        <w:spacing w:before="140" w:line="200" w:lineRule="atLeas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ORCID: </w:t>
      </w:r>
      <w:hyperlink r:id="rId10" w:history="1">
        <w:r w:rsidR="00171303">
          <w:rPr>
            <w:rFonts w:ascii="Times New Roman" w:hAnsi="Times New Roman"/>
            <w:sz w:val="18"/>
            <w:szCs w:val="18"/>
          </w:rPr>
          <w:t>https://orcid.org/0000-0001-5292-2945</w:t>
        </w:r>
      </w:hyperlink>
    </w:p>
    <w:p w14:paraId="5EC1CCC7" w14:textId="77777777" w:rsidR="00171303" w:rsidRDefault="00000000">
      <w:pPr>
        <w:keepLines/>
        <w:spacing w:before="140" w:line="200" w:lineRule="atLeast"/>
        <w:jc w:val="left"/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</w:pPr>
      <w:r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  <w:t xml:space="preserve">Leadership &amp; Impact: </w:t>
      </w:r>
    </w:p>
    <w:p w14:paraId="4BD9CF06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20+ awards; 100+ keynote/invited talks; 4,000+ AI production use cases; 30+ major enterprise deployments</w:t>
      </w:r>
    </w:p>
    <w:p w14:paraId="7DE8061F" w14:textId="77777777" w:rsidR="00171303" w:rsidRDefault="00000000">
      <w:pPr>
        <w:keepLines/>
        <w:spacing w:before="140" w:line="200" w:lineRule="atLeast"/>
        <w:jc w:val="left"/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</w:pPr>
      <w:r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  <w:t>Professional Experience</w:t>
      </w:r>
    </w:p>
    <w:p w14:paraId="493FD783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</w:rPr>
      </w:pPr>
      <w:r>
        <w:rPr>
          <w:rFonts w:ascii="Times New Roman" w:hAnsi="Times New Roman"/>
          <w:sz w:val="18"/>
          <w:szCs w:val="18"/>
        </w:rPr>
        <w:t>2021–Present: Chief Scientist at China Mobile Group</w:t>
      </w:r>
    </w:p>
    <w:p w14:paraId="313B86FF" w14:textId="7B3572CF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2016–2021: CMR Chief Scientist,</w:t>
      </w:r>
      <w:ins w:id="2" w:author="Archie Xu" w:date="2026-06-29T08:54:00Z" w16du:dateUtc="2026-06-29T00:54:00Z">
        <w:r w:rsidR="00C52123"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China Mobile Research Institute</w:t>
      </w:r>
    </w:p>
    <w:p w14:paraId="53B6A646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2013-2013: Architect, Big Data Product Line, IBM R&amp;D Center</w:t>
      </w:r>
    </w:p>
    <w:p w14:paraId="2115A9C4" w14:textId="357BC425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2006–2013: Principal Researcher,</w:t>
      </w:r>
      <w:ins w:id="3" w:author="Archie Xu" w:date="2026-06-29T08:54:00Z" w16du:dateUtc="2026-06-29T00:54:00Z">
        <w:r w:rsidR="00C52123"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AT&amp;T Labs Research</w:t>
      </w:r>
    </w:p>
    <w:p w14:paraId="571E91FA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2001–2006: Senior Researcher AT&amp;T Labs Research</w:t>
      </w:r>
    </w:p>
    <w:p w14:paraId="4AD3127D" w14:textId="77777777" w:rsidR="00171303" w:rsidRDefault="00000000">
      <w:pPr>
        <w:keepLines/>
        <w:spacing w:before="140" w:line="200" w:lineRule="atLeast"/>
        <w:jc w:val="left"/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</w:pPr>
      <w:r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  <w:t>Education</w:t>
      </w:r>
    </w:p>
    <w:p w14:paraId="1E792A1E" w14:textId="5F6C031A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1998–2001: </w:t>
      </w:r>
      <w:proofErr w:type="gramStart"/>
      <w:r>
        <w:rPr>
          <w:rFonts w:ascii="Times New Roman" w:hAnsi="Times New Roman"/>
          <w:sz w:val="18"/>
          <w:szCs w:val="18"/>
        </w:rPr>
        <w:t>PH.D</w:t>
      </w:r>
      <w:proofErr w:type="gramEnd"/>
      <w:r>
        <w:rPr>
          <w:rFonts w:ascii="Times New Roman" w:hAnsi="Times New Roman"/>
          <w:sz w:val="18"/>
          <w:szCs w:val="18"/>
        </w:rPr>
        <w:t>, Institute of Acoustics, Chinese Academy of Sciences,</w:t>
      </w:r>
      <w:r w:rsidR="00004A90"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</w:rPr>
        <w:t>Thesis:</w:t>
      </w:r>
      <w:r w:rsidR="00004A90"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</w:rPr>
        <w:t>Acoustic models and decoding algorithms in natural speech recognition</w:t>
      </w:r>
    </w:p>
    <w:p w14:paraId="2951792C" w14:textId="4DBFD862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1995–1998: Master, Harbin Engineering University, Thesis:</w:t>
      </w:r>
      <w:r w:rsidR="00004A90"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</w:rPr>
        <w:t>Text-independent speaker recognition</w:t>
      </w:r>
    </w:p>
    <w:p w14:paraId="35A25045" w14:textId="53DCFC92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1990–1995: Bachelor, Shanxi University of Finance &amp; Economics,</w:t>
      </w:r>
      <w:r w:rsidR="00004A90"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</w:rPr>
        <w:t>Information Science</w:t>
      </w:r>
    </w:p>
    <w:p w14:paraId="2EEE4541" w14:textId="77777777" w:rsidR="00171303" w:rsidRDefault="00000000">
      <w:pPr>
        <w:keepLines/>
        <w:spacing w:before="140" w:line="200" w:lineRule="atLeast"/>
        <w:jc w:val="left"/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</w:pPr>
      <w:r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  <w:t>Research and Technology Leadership</w:t>
      </w:r>
    </w:p>
    <w:p w14:paraId="05E38E75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Conversational AI:  At AT&amp;T Labs Research, pioneered </w:t>
      </w:r>
      <w:proofErr w:type="spellStart"/>
      <w:r>
        <w:rPr>
          <w:rFonts w:ascii="Times New Roman" w:hAnsi="Times New Roman"/>
          <w:sz w:val="18"/>
          <w:szCs w:val="18"/>
        </w:rPr>
        <w:t>WebTalk</w:t>
      </w:r>
      <w:proofErr w:type="spellEnd"/>
      <w:r>
        <w:rPr>
          <w:rFonts w:ascii="Times New Roman" w:hAnsi="Times New Roman"/>
          <w:sz w:val="18"/>
          <w:szCs w:val="18"/>
        </w:rPr>
        <w:t>, an early system for automatically building dialogue services from web content. Later led China Mobile's customer-service intelligence program, including the Eva intelligent customer-service system.</w:t>
      </w:r>
    </w:p>
    <w:p w14:paraId="05DCC8B1" w14:textId="6A6F71DF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Network Intelligence: Led China Mobile's network-intelligence program and key technologies for </w:t>
      </w:r>
      <w:del w:id="4" w:author="Archie Xu" w:date="2026-06-29T08:55:00Z" w16du:dateUtc="2026-06-29T00:55:00Z">
        <w:r w:rsidDel="00C52123">
          <w:rPr>
            <w:rFonts w:ascii="Times New Roman" w:hAnsi="Times New Roman"/>
            <w:sz w:val="18"/>
            <w:szCs w:val="18"/>
          </w:rPr>
          <w:delText>self-intelligent</w:delText>
        </w:r>
      </w:del>
      <w:ins w:id="5" w:author="Archie Xu" w:date="2026-06-29T08:55:00Z" w16du:dateUtc="2026-06-29T00:55:00Z">
        <w:r w:rsidR="00C52123">
          <w:rPr>
            <w:rFonts w:ascii="Times New Roman" w:hAnsi="Times New Roman"/>
            <w:sz w:val="18"/>
            <w:szCs w:val="18"/>
          </w:rPr>
          <w:t>autonomous</w:t>
        </w:r>
      </w:ins>
      <w:r>
        <w:rPr>
          <w:rFonts w:ascii="Times New Roman" w:hAnsi="Times New Roman"/>
          <w:sz w:val="18"/>
          <w:szCs w:val="18"/>
        </w:rPr>
        <w:t xml:space="preserve"> networks, supporting the evolution of autonomous-network capabilities and large-scale intelligent operations.</w:t>
      </w:r>
    </w:p>
    <w:p w14:paraId="020BEBE5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proofErr w:type="spellStart"/>
      <w:r>
        <w:rPr>
          <w:rFonts w:ascii="Times New Roman" w:hAnsi="Times New Roman"/>
          <w:sz w:val="18"/>
          <w:szCs w:val="18"/>
        </w:rPr>
        <w:t>Jiutian</w:t>
      </w:r>
      <w:proofErr w:type="spellEnd"/>
      <w:r>
        <w:rPr>
          <w:rFonts w:ascii="Times New Roman" w:hAnsi="Times New Roman"/>
          <w:sz w:val="18"/>
          <w:szCs w:val="18"/>
        </w:rPr>
        <w:t xml:space="preserve"> AI Platform and Foundation Models: Chief engineer of the </w:t>
      </w:r>
      <w:proofErr w:type="spellStart"/>
      <w:r>
        <w:rPr>
          <w:rFonts w:ascii="Times New Roman" w:hAnsi="Times New Roman"/>
          <w:sz w:val="18"/>
          <w:szCs w:val="18"/>
        </w:rPr>
        <w:t>Jiutian</w:t>
      </w:r>
      <w:proofErr w:type="spellEnd"/>
      <w:r>
        <w:rPr>
          <w:rFonts w:ascii="Times New Roman" w:hAnsi="Times New Roman"/>
          <w:sz w:val="18"/>
          <w:szCs w:val="18"/>
        </w:rPr>
        <w:t xml:space="preserve"> AI Platform, </w:t>
      </w:r>
      <w:proofErr w:type="spellStart"/>
      <w:r>
        <w:rPr>
          <w:rFonts w:ascii="Times New Roman" w:hAnsi="Times New Roman"/>
          <w:sz w:val="18"/>
          <w:szCs w:val="18"/>
        </w:rPr>
        <w:t>Jiutian</w:t>
      </w:r>
      <w:proofErr w:type="spellEnd"/>
      <w:r>
        <w:rPr>
          <w:rFonts w:ascii="Times New Roman" w:hAnsi="Times New Roman"/>
          <w:sz w:val="18"/>
          <w:szCs w:val="18"/>
        </w:rPr>
        <w:t xml:space="preserve"> AI middle platform, and </w:t>
      </w:r>
      <w:proofErr w:type="spellStart"/>
      <w:r>
        <w:rPr>
          <w:rFonts w:ascii="Times New Roman" w:hAnsi="Times New Roman"/>
          <w:sz w:val="18"/>
          <w:szCs w:val="18"/>
        </w:rPr>
        <w:t>Jiutian</w:t>
      </w:r>
      <w:proofErr w:type="spellEnd"/>
      <w:r>
        <w:rPr>
          <w:rFonts w:ascii="Times New Roman" w:hAnsi="Times New Roman"/>
          <w:sz w:val="18"/>
          <w:szCs w:val="18"/>
        </w:rPr>
        <w:t xml:space="preserve"> foundation-model core technologies. The platform supports large-scale AI production deployment across communications, energy, chemicals, aviation, healthcare, government services, and other sectors.</w:t>
      </w:r>
    </w:p>
    <w:p w14:paraId="1E656F82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Industrial AI Deployment: Chief technical leader for major AI platform and foundation-model projects with PetroChina, China National Chemical Corporation, Chinese PLA General Hospital, China Eastern Airlines, </w:t>
      </w:r>
      <w:proofErr w:type="spellStart"/>
      <w:r>
        <w:rPr>
          <w:rFonts w:ascii="Times New Roman" w:hAnsi="Times New Roman"/>
          <w:sz w:val="18"/>
          <w:szCs w:val="18"/>
        </w:rPr>
        <w:t>TravelSky</w:t>
      </w:r>
      <w:proofErr w:type="spellEnd"/>
      <w:r>
        <w:rPr>
          <w:rFonts w:ascii="Times New Roman" w:hAnsi="Times New Roman"/>
          <w:sz w:val="18"/>
          <w:szCs w:val="18"/>
        </w:rPr>
        <w:t>, Gansu Provincial Government, and Heilongjiang Provincial Government.</w:t>
      </w:r>
    </w:p>
    <w:p w14:paraId="3473945D" w14:textId="77777777" w:rsidR="00171303" w:rsidRDefault="00000000">
      <w:pPr>
        <w:keepLines/>
        <w:spacing w:before="140" w:line="200" w:lineRule="atLeast"/>
        <w:jc w:val="left"/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</w:pPr>
      <w:r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  <w:t>Selected Honors and Awards</w:t>
      </w:r>
    </w:p>
    <w:p w14:paraId="510F7EDD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IEEE Fellow (2022)</w:t>
      </w:r>
    </w:p>
    <w:p w14:paraId="5A82BE46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National Outstanding Scientists — Strategic Scientist (2023)</w:t>
      </w:r>
      <w:del w:id="6" w:author="Archie Xu" w:date="2026-06-29T08:52:00Z" w16du:dateUtc="2026-06-29T00:52:00Z">
        <w:r w:rsidDel="00C52123">
          <w:rPr>
            <w:rFonts w:ascii="Times New Roman" w:hAnsi="Times New Roman"/>
            <w:sz w:val="18"/>
            <w:szCs w:val="18"/>
          </w:rPr>
          <w:delText>.</w:delText>
        </w:r>
      </w:del>
    </w:p>
    <w:p w14:paraId="64CA6309" w14:textId="5FD24621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proofErr w:type="spellStart"/>
      <w:r>
        <w:rPr>
          <w:rFonts w:ascii="Times New Roman" w:hAnsi="Times New Roman"/>
          <w:sz w:val="18"/>
          <w:szCs w:val="18"/>
        </w:rPr>
        <w:t>Jiutian</w:t>
      </w:r>
      <w:proofErr w:type="spellEnd"/>
      <w:r>
        <w:rPr>
          <w:rFonts w:ascii="Times New Roman" w:hAnsi="Times New Roman"/>
          <w:sz w:val="18"/>
          <w:szCs w:val="18"/>
        </w:rPr>
        <w:t xml:space="preserve"> Large Model selected into the Top 10 National Key Foundation Technologies of Central Enterprises, First Principal Contributor </w:t>
      </w:r>
    </w:p>
    <w:p w14:paraId="434647C8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 </w:t>
      </w:r>
      <w:proofErr w:type="spellStart"/>
      <w:r>
        <w:rPr>
          <w:rFonts w:ascii="Times New Roman" w:hAnsi="Times New Roman"/>
          <w:sz w:val="18"/>
          <w:szCs w:val="18"/>
        </w:rPr>
        <w:t>Jiutian</w:t>
      </w:r>
      <w:proofErr w:type="spellEnd"/>
      <w:r>
        <w:rPr>
          <w:rFonts w:ascii="Times New Roman" w:hAnsi="Times New Roman"/>
          <w:sz w:val="18"/>
          <w:szCs w:val="18"/>
        </w:rPr>
        <w:t xml:space="preserve"> AI Team awarded the “Model Central Enterprise” honorary Title (2024; team leader; no more than 10 nationwide each year)</w:t>
      </w:r>
      <w:del w:id="7" w:author="Archie Xu" w:date="2026-06-29T08:52:00Z" w16du:dateUtc="2026-06-29T00:52:00Z">
        <w:r w:rsidDel="00C52123">
          <w:rPr>
            <w:rFonts w:ascii="Times New Roman" w:hAnsi="Times New Roman"/>
            <w:sz w:val="18"/>
            <w:szCs w:val="18"/>
          </w:rPr>
          <w:delText>.</w:delText>
        </w:r>
      </w:del>
    </w:p>
    <w:p w14:paraId="7A3C92A1" w14:textId="03EA3DD2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lastRenderedPageBreak/>
        <w:t xml:space="preserve">Science and Technology Award for Key Technologies and Large-Scale Application of </w:t>
      </w:r>
      <w:ins w:id="8" w:author="Archie Xu" w:date="2026-06-29T08:56:00Z" w16du:dateUtc="2026-06-29T00:56:00Z">
        <w:r w:rsidR="00C52123">
          <w:rPr>
            <w:rFonts w:ascii="Times New Roman" w:hAnsi="Times New Roman"/>
            <w:sz w:val="18"/>
            <w:szCs w:val="18"/>
          </w:rPr>
          <w:t>Autonomous</w:t>
        </w:r>
      </w:ins>
      <w:del w:id="9" w:author="Archie Xu" w:date="2026-06-29T08:56:00Z" w16du:dateUtc="2026-06-29T00:56:00Z">
        <w:r w:rsidDel="00C52123">
          <w:rPr>
            <w:rFonts w:ascii="Times New Roman" w:hAnsi="Times New Roman"/>
            <w:sz w:val="18"/>
            <w:szCs w:val="18"/>
          </w:rPr>
          <w:delText>Self-Intelligent</w:delText>
        </w:r>
      </w:del>
      <w:r>
        <w:rPr>
          <w:rFonts w:ascii="Times New Roman" w:hAnsi="Times New Roman"/>
          <w:sz w:val="18"/>
          <w:szCs w:val="18"/>
        </w:rPr>
        <w:t xml:space="preserve"> Networks — As First Principal Contributor</w:t>
      </w:r>
      <w:ins w:id="10" w:author="Archie Xu" w:date="2026-06-29T08:56:00Z" w16du:dateUtc="2026-06-29T00:56:00Z">
        <w:r w:rsidR="00C52123">
          <w:rPr>
            <w:rFonts w:ascii="Times New Roman" w:hAnsi="Times New Roman"/>
            <w:sz w:val="18"/>
            <w:szCs w:val="18"/>
          </w:rPr>
          <w:t xml:space="preserve">, </w:t>
        </w:r>
      </w:ins>
      <w:del w:id="11" w:author="Archie Xu" w:date="2026-06-29T08:56:00Z" w16du:dateUtc="2026-06-29T00:56:00Z">
        <w:r w:rsidDel="00C52123">
          <w:rPr>
            <w:rFonts w:ascii="Times New Roman" w:hAnsi="Times New Roman"/>
            <w:sz w:val="18"/>
            <w:szCs w:val="18"/>
          </w:rPr>
          <w:delText>，</w:delText>
        </w:r>
        <w:r w:rsidDel="00C52123"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First Class Prize, Science and Technology Award of China Institute of Communications</w:t>
      </w:r>
      <w:del w:id="12" w:author="Archie Xu" w:date="2026-06-29T08:51:00Z" w16du:dateUtc="2026-06-29T00:51:00Z">
        <w:r w:rsidDel="00C52123">
          <w:rPr>
            <w:rFonts w:ascii="Times New Roman" w:hAnsi="Times New Roman"/>
            <w:sz w:val="18"/>
            <w:szCs w:val="18"/>
          </w:rPr>
          <w:delText xml:space="preserve"> ; </w:delText>
        </w:r>
      </w:del>
      <w:r>
        <w:rPr>
          <w:rFonts w:ascii="Times New Roman" w:hAnsi="Times New Roman"/>
          <w:sz w:val="18"/>
          <w:szCs w:val="18"/>
        </w:rPr>
        <w:t>)</w:t>
      </w:r>
      <w:del w:id="13" w:author="Archie Xu" w:date="2026-06-29T08:52:00Z" w16du:dateUtc="2026-06-29T00:52:00Z">
        <w:r w:rsidDel="00C52123">
          <w:rPr>
            <w:rFonts w:ascii="Times New Roman" w:hAnsi="Times New Roman"/>
            <w:sz w:val="18"/>
            <w:szCs w:val="18"/>
          </w:rPr>
          <w:delText>.</w:delText>
        </w:r>
      </w:del>
    </w:p>
    <w:p w14:paraId="00D21591" w14:textId="44231B7F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proofErr w:type="spellStart"/>
      <w:r>
        <w:rPr>
          <w:rFonts w:ascii="Times New Roman" w:hAnsi="Times New Roman"/>
          <w:sz w:val="18"/>
          <w:szCs w:val="18"/>
        </w:rPr>
        <w:t>Jiutian</w:t>
      </w:r>
      <w:proofErr w:type="spellEnd"/>
      <w:r>
        <w:rPr>
          <w:rFonts w:ascii="Times New Roman" w:hAnsi="Times New Roman"/>
          <w:sz w:val="18"/>
          <w:szCs w:val="18"/>
        </w:rPr>
        <w:t xml:space="preserve"> AI Platform for the Communications Industry and Its Application —As First Principal Contributor</w:t>
      </w:r>
      <w:ins w:id="14" w:author="Archie Xu" w:date="2026-06-29T08:53:00Z" w16du:dateUtc="2026-06-29T00:53:00Z">
        <w:r w:rsidR="00C52123">
          <w:rPr>
            <w:rFonts w:ascii="Times New Roman" w:hAnsi="Times New Roman"/>
            <w:sz w:val="18"/>
            <w:szCs w:val="18"/>
          </w:rPr>
          <w:t xml:space="preserve">, </w:t>
        </w:r>
      </w:ins>
      <w:del w:id="15" w:author="Archie Xu" w:date="2026-06-29T08:53:00Z" w16du:dateUtc="2026-06-29T00:53:00Z">
        <w:r w:rsidDel="00C52123">
          <w:rPr>
            <w:rFonts w:ascii="Times New Roman" w:hAnsi="Times New Roman"/>
            <w:sz w:val="18"/>
            <w:szCs w:val="18"/>
          </w:rPr>
          <w:delText>，</w:delText>
        </w:r>
        <w:r w:rsidDel="00C52123"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Second Prize, Science and Technology Award of China Institute of Communications</w:t>
      </w:r>
      <w:del w:id="16" w:author="Archie Xu" w:date="2026-06-29T08:52:00Z" w16du:dateUtc="2026-06-29T00:52:00Z">
        <w:r w:rsidDel="00C52123">
          <w:rPr>
            <w:rFonts w:ascii="Times New Roman" w:hAnsi="Times New Roman"/>
            <w:sz w:val="18"/>
            <w:szCs w:val="18"/>
          </w:rPr>
          <w:delText xml:space="preserve"> ;</w:delText>
        </w:r>
      </w:del>
    </w:p>
    <w:p w14:paraId="7AA40B9F" w14:textId="79002644" w:rsidR="00C52123" w:rsidRDefault="00C52123">
      <w:pPr>
        <w:keepLines/>
        <w:spacing w:before="140" w:line="200" w:lineRule="atLeast"/>
        <w:jc w:val="left"/>
        <w:rPr>
          <w:ins w:id="17" w:author="Archie Xu" w:date="2026-06-29T08:48:00Z" w16du:dateUtc="2026-06-29T00:48:00Z"/>
          <w:rFonts w:ascii="Times New Roman" w:hAnsi="Times New Roman"/>
          <w:sz w:val="18"/>
          <w:szCs w:val="18"/>
        </w:rPr>
      </w:pPr>
      <w:ins w:id="18" w:author="Archie Xu" w:date="2026-06-29T08:46:00Z" w16du:dateUtc="2026-06-29T00:46:00Z">
        <w:r>
          <w:rPr>
            <w:rFonts w:ascii="Times New Roman" w:hAnsi="Times New Roman"/>
            <w:sz w:val="18"/>
            <w:szCs w:val="18"/>
          </w:rPr>
          <w:t>Distinguished Keynote Speech</w:t>
        </w:r>
      </w:ins>
      <w:ins w:id="19" w:author="Archie Xu" w:date="2026-06-29T08:50:00Z" w16du:dateUtc="2026-06-29T00:50:00Z">
        <w:r>
          <w:rPr>
            <w:rFonts w:ascii="Times New Roman" w:hAnsi="Times New Roman"/>
            <w:sz w:val="18"/>
            <w:szCs w:val="18"/>
          </w:rPr>
          <w:t xml:space="preserve"> — </w:t>
        </w:r>
      </w:ins>
      <w:ins w:id="20" w:author="Archie Xu" w:date="2026-06-29T08:47:00Z" w16du:dateUtc="2026-06-29T00:47:00Z">
        <w:r>
          <w:rPr>
            <w:rFonts w:ascii="Times New Roman" w:hAnsi="Times New Roman"/>
            <w:sz w:val="18"/>
            <w:szCs w:val="18"/>
          </w:rPr>
          <w:t>IEEE, IEEE Computer Society, and IEEE Communication Soci</w:t>
        </w:r>
      </w:ins>
      <w:ins w:id="21" w:author="Archie Xu" w:date="2026-06-29T08:48:00Z" w16du:dateUtc="2026-06-29T00:48:00Z">
        <w:r>
          <w:rPr>
            <w:rFonts w:ascii="Times New Roman" w:hAnsi="Times New Roman"/>
            <w:sz w:val="18"/>
            <w:szCs w:val="18"/>
          </w:rPr>
          <w:t>ety Technical Committee on Big Data (2019)</w:t>
        </w:r>
      </w:ins>
    </w:p>
    <w:p w14:paraId="1691FE85" w14:textId="01DC4732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AT&amp;T CTO Award (2009; 8 recipients across AT&amp;T).</w:t>
      </w:r>
    </w:p>
    <w:p w14:paraId="79DDF98C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Multiple China Mobile Group Top Technical Awards: For work on </w:t>
      </w:r>
      <w:proofErr w:type="spellStart"/>
      <w:r>
        <w:rPr>
          <w:rFonts w:ascii="Times New Roman" w:hAnsi="Times New Roman"/>
          <w:sz w:val="18"/>
          <w:szCs w:val="18"/>
        </w:rPr>
        <w:t>Jiutian</w:t>
      </w:r>
      <w:proofErr w:type="spellEnd"/>
      <w:r>
        <w:rPr>
          <w:rFonts w:ascii="Times New Roman" w:hAnsi="Times New Roman"/>
          <w:sz w:val="18"/>
          <w:szCs w:val="18"/>
        </w:rPr>
        <w:t xml:space="preserve"> AI Platform, </w:t>
      </w:r>
      <w:proofErr w:type="spellStart"/>
      <w:r>
        <w:rPr>
          <w:rFonts w:ascii="Times New Roman" w:hAnsi="Times New Roman"/>
          <w:sz w:val="18"/>
          <w:szCs w:val="18"/>
        </w:rPr>
        <w:t>Jiutian</w:t>
      </w:r>
      <w:proofErr w:type="spellEnd"/>
      <w:r>
        <w:rPr>
          <w:rFonts w:ascii="Times New Roman" w:hAnsi="Times New Roman"/>
          <w:sz w:val="18"/>
          <w:szCs w:val="18"/>
        </w:rPr>
        <w:t xml:space="preserve"> Intelligent Recommendation Platform, Network intelligence, and Intelligent speech technologies.</w:t>
      </w:r>
    </w:p>
    <w:p w14:paraId="53BB7545" w14:textId="77777777" w:rsidR="00171303" w:rsidRDefault="00000000">
      <w:pPr>
        <w:keepLines/>
        <w:spacing w:before="140" w:line="200" w:lineRule="atLeast"/>
        <w:jc w:val="left"/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</w:pPr>
      <w:r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  <w:t>Key National Projects in Past 5 Years:</w:t>
      </w:r>
    </w:p>
    <w:p w14:paraId="598EAE75" w14:textId="05213FCE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2024–2025, Project Leader</w:t>
      </w:r>
      <w:ins w:id="22" w:author="Archie Xu" w:date="2026-06-29T08:53:00Z" w16du:dateUtc="2026-06-29T00:53:00Z">
        <w:r w:rsidR="00C52123">
          <w:rPr>
            <w:rFonts w:ascii="Times New Roman" w:hAnsi="Times New Roman"/>
            <w:sz w:val="18"/>
            <w:szCs w:val="18"/>
          </w:rPr>
          <w:t xml:space="preserve">, </w:t>
        </w:r>
      </w:ins>
      <w:del w:id="23" w:author="Archie Xu" w:date="2026-06-29T08:53:00Z" w16du:dateUtc="2026-06-29T00:53:00Z">
        <w:r w:rsidDel="00C52123">
          <w:rPr>
            <w:rFonts w:ascii="Times New Roman" w:hAnsi="Times New Roman"/>
            <w:sz w:val="18"/>
            <w:szCs w:val="18"/>
          </w:rPr>
          <w:delText>，</w:delText>
        </w:r>
        <w:r w:rsidDel="00C52123"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Safety by Design Foundation Models</w:t>
      </w:r>
      <w:ins w:id="24" w:author="Archie Xu" w:date="2026-06-29T08:56:00Z" w16du:dateUtc="2026-06-29T00:56:00Z">
        <w:r w:rsidR="00730F07"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(JT-Safe</w:t>
      </w:r>
      <w:proofErr w:type="gramStart"/>
      <w:r>
        <w:rPr>
          <w:rFonts w:ascii="Times New Roman" w:hAnsi="Times New Roman"/>
          <w:sz w:val="18"/>
          <w:szCs w:val="18"/>
        </w:rPr>
        <w:t>)</w:t>
      </w:r>
      <w:ins w:id="25" w:author="Archie Xu" w:date="2026-06-29T08:56:00Z" w16du:dateUtc="2026-06-29T00:56:00Z">
        <w:r w:rsidR="00730F07" w:rsidRPr="00730F07">
          <w:rPr>
            <w:rFonts w:ascii="Times New Roman" w:hAnsi="Times New Roman"/>
            <w:sz w:val="18"/>
            <w:szCs w:val="18"/>
          </w:rPr>
          <w:t xml:space="preserve"> </w:t>
        </w:r>
        <w:r w:rsidR="00730F07">
          <w:rPr>
            <w:rFonts w:ascii="Times New Roman" w:hAnsi="Times New Roman"/>
            <w:sz w:val="18"/>
            <w:szCs w:val="18"/>
          </w:rPr>
          <w:t>,</w:t>
        </w:r>
        <w:proofErr w:type="gramEnd"/>
        <w:r w:rsidR="00730F07">
          <w:rPr>
            <w:rFonts w:ascii="Times New Roman" w:hAnsi="Times New Roman"/>
            <w:sz w:val="18"/>
            <w:szCs w:val="18"/>
          </w:rPr>
          <w:t xml:space="preserve"> </w:t>
        </w:r>
      </w:ins>
      <w:del w:id="26" w:author="Archie Xu" w:date="2026-06-29T08:56:00Z" w16du:dateUtc="2026-06-29T00:56:00Z">
        <w:r w:rsidDel="00730F07">
          <w:rPr>
            <w:rFonts w:ascii="Times New Roman" w:hAnsi="Times New Roman"/>
            <w:sz w:val="18"/>
            <w:szCs w:val="18"/>
          </w:rPr>
          <w:delText xml:space="preserve">,  </w:delText>
        </w:r>
      </w:del>
      <w:r>
        <w:rPr>
          <w:rFonts w:ascii="Times New Roman" w:hAnsi="Times New Roman"/>
          <w:sz w:val="18"/>
          <w:szCs w:val="18"/>
        </w:rPr>
        <w:t>360+ Researchers</w:t>
      </w:r>
      <w:del w:id="27" w:author="Archie Xu" w:date="2026-06-29T08:51:00Z" w16du:dateUtc="2026-06-29T00:51:00Z">
        <w:r w:rsidDel="00C52123">
          <w:rPr>
            <w:rFonts w:ascii="Times New Roman" w:hAnsi="Times New Roman"/>
            <w:sz w:val="18"/>
            <w:szCs w:val="18"/>
          </w:rPr>
          <w:delText>;</w:delText>
        </w:r>
      </w:del>
    </w:p>
    <w:p w14:paraId="51C7A8E7" w14:textId="23E6BFFF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2022-2025, Project Leader</w:t>
      </w:r>
      <w:ins w:id="28" w:author="Archie Xu" w:date="2026-06-29T08:53:00Z" w16du:dateUtc="2026-06-29T00:53:00Z">
        <w:r w:rsidR="00C52123">
          <w:rPr>
            <w:rFonts w:ascii="Times New Roman" w:hAnsi="Times New Roman"/>
            <w:sz w:val="18"/>
            <w:szCs w:val="18"/>
          </w:rPr>
          <w:t xml:space="preserve">, </w:t>
        </w:r>
      </w:ins>
      <w:del w:id="29" w:author="Archie Xu" w:date="2026-06-29T08:53:00Z" w16du:dateUtc="2026-06-29T00:53:00Z">
        <w:r w:rsidDel="00C52123">
          <w:rPr>
            <w:rFonts w:ascii="Times New Roman" w:hAnsi="Times New Roman"/>
            <w:sz w:val="18"/>
            <w:szCs w:val="18"/>
          </w:rPr>
          <w:delText>，</w:delText>
        </w:r>
        <w:r w:rsidDel="00C52123"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National New-Generation AI Open Innovation Platform, 150+ Researchers and Engineers</w:t>
      </w:r>
    </w:p>
    <w:p w14:paraId="73A77D0F" w14:textId="0E679A0F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2022-2026, Director of Laboratory Council</w:t>
      </w:r>
      <w:ins w:id="30" w:author="Archie Xu" w:date="2026-06-29T08:53:00Z" w16du:dateUtc="2026-06-29T00:53:00Z">
        <w:r w:rsidR="00C52123">
          <w:rPr>
            <w:rFonts w:ascii="Times New Roman" w:hAnsi="Times New Roman"/>
            <w:sz w:val="18"/>
            <w:szCs w:val="18"/>
          </w:rPr>
          <w:t xml:space="preserve">, </w:t>
        </w:r>
      </w:ins>
      <w:del w:id="31" w:author="Archie Xu" w:date="2026-06-29T08:53:00Z" w16du:dateUtc="2026-06-29T00:53:00Z">
        <w:r w:rsidDel="00C52123">
          <w:rPr>
            <w:rFonts w:ascii="Times New Roman" w:hAnsi="Times New Roman"/>
            <w:sz w:val="18"/>
            <w:szCs w:val="18"/>
          </w:rPr>
          <w:delText>，</w:delText>
        </w:r>
        <w:r w:rsidDel="00C52123"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National Key Laboratory of Multimedia Information Processing, 190+ Members of Technical Staff</w:t>
      </w:r>
    </w:p>
    <w:p w14:paraId="7B758BCD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2019–2022, Project Leader, Cross-Domain Intelligent Orchestration Plane for Software-Defined Networking</w:t>
      </w:r>
    </w:p>
    <w:p w14:paraId="67813221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2020–2023, Technical Leader, Human-Computer Interaction Services: Large Scale </w:t>
      </w:r>
    </w:p>
    <w:p w14:paraId="626D032A" w14:textId="77777777" w:rsidR="00171303" w:rsidRDefault="00000000">
      <w:pPr>
        <w:keepLines/>
        <w:spacing w:before="140" w:line="200" w:lineRule="atLeast"/>
        <w:jc w:val="left"/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</w:pPr>
      <w:r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  <w:t xml:space="preserve">Key Enterprise and Commercial Projects in Large scale in Past 3 Years: </w:t>
      </w:r>
    </w:p>
    <w:p w14:paraId="0B1F40AC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2024–2025, Chief Technical Leader, PetroChina AI Middle Platform and Multimodal Foundation Model</w:t>
      </w:r>
    </w:p>
    <w:p w14:paraId="4900B4DD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2025-2026, Chief Technical Leader, China National Chemical Corporation Industry Model and Platform</w:t>
      </w:r>
    </w:p>
    <w:p w14:paraId="3B276CD5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2020-2025, Chief Technical Leader, Network Intelligence Transformation of China Mobile</w:t>
      </w:r>
    </w:p>
    <w:p w14:paraId="72870C74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2023-2026, Chief Technical Leader, </w:t>
      </w:r>
      <w:proofErr w:type="spellStart"/>
      <w:r>
        <w:rPr>
          <w:rFonts w:ascii="Times New Roman" w:hAnsi="Times New Roman"/>
          <w:sz w:val="18"/>
          <w:szCs w:val="18"/>
        </w:rPr>
        <w:t>Jiutian</w:t>
      </w:r>
      <w:proofErr w:type="spellEnd"/>
      <w:r>
        <w:rPr>
          <w:rFonts w:ascii="Times New Roman" w:hAnsi="Times New Roman"/>
          <w:sz w:val="18"/>
          <w:szCs w:val="18"/>
        </w:rPr>
        <w:t xml:space="preserve"> Foundation Models </w:t>
      </w:r>
    </w:p>
    <w:p w14:paraId="41F5BF9E" w14:textId="77777777" w:rsidR="00171303" w:rsidRDefault="00000000">
      <w:pPr>
        <w:keepLines/>
        <w:numPr>
          <w:ilvl w:val="0"/>
          <w:numId w:val="1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Present, Chief Technical Leader, </w:t>
      </w:r>
      <w:proofErr w:type="spellStart"/>
      <w:r>
        <w:rPr>
          <w:rFonts w:ascii="Times New Roman" w:hAnsi="Times New Roman"/>
          <w:sz w:val="18"/>
          <w:szCs w:val="18"/>
        </w:rPr>
        <w:t>Jiutian</w:t>
      </w:r>
      <w:proofErr w:type="spellEnd"/>
      <w:r>
        <w:rPr>
          <w:rFonts w:ascii="Times New Roman" w:hAnsi="Times New Roman"/>
          <w:sz w:val="18"/>
          <w:szCs w:val="18"/>
        </w:rPr>
        <w:t xml:space="preserve"> AI Platform and Middle Platform, China Mobile</w:t>
      </w:r>
    </w:p>
    <w:p w14:paraId="0BC4E572" w14:textId="77777777" w:rsidR="00171303" w:rsidRDefault="00000000">
      <w:pPr>
        <w:keepLines/>
        <w:numPr>
          <w:ilvl w:val="0"/>
          <w:numId w:val="1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2022, Chief Technical Leader, China Eastern Airlines Platform and Foundation Model</w:t>
      </w:r>
    </w:p>
    <w:p w14:paraId="1BA3001D" w14:textId="3E004BE2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2024-2026, Chief Technical Leader,</w:t>
      </w:r>
      <w:ins w:id="32" w:author="Archie Xu" w:date="2026-06-29T08:52:00Z" w16du:dateUtc="2026-06-29T00:52:00Z">
        <w:r w:rsidR="00C52123">
          <w:rPr>
            <w:rFonts w:ascii="Times New Roman" w:hAnsi="Times New Roman"/>
            <w:sz w:val="18"/>
            <w:szCs w:val="18"/>
          </w:rPr>
          <w:t xml:space="preserve"> </w:t>
        </w:r>
      </w:ins>
      <w:proofErr w:type="spellStart"/>
      <w:r>
        <w:rPr>
          <w:rFonts w:ascii="Times New Roman" w:hAnsi="Times New Roman"/>
          <w:sz w:val="18"/>
          <w:szCs w:val="18"/>
        </w:rPr>
        <w:t>TravelSky</w:t>
      </w:r>
      <w:proofErr w:type="spellEnd"/>
      <w:r>
        <w:rPr>
          <w:rFonts w:ascii="Times New Roman" w:hAnsi="Times New Roman"/>
          <w:sz w:val="18"/>
          <w:szCs w:val="18"/>
        </w:rPr>
        <w:t xml:space="preserve"> AI Platform and Customer Service</w:t>
      </w:r>
    </w:p>
    <w:p w14:paraId="574806C4" w14:textId="4A34B2A1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2023-2025,</w:t>
      </w:r>
      <w:ins w:id="33" w:author="Archie Xu" w:date="2026-06-29T08:51:00Z" w16du:dateUtc="2026-06-29T00:51:00Z">
        <w:r w:rsidR="00C52123"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Chief Technical Leader, Hospital AI Platform and Capabilities</w:t>
      </w:r>
    </w:p>
    <w:p w14:paraId="013869D2" w14:textId="77777777" w:rsidR="00171303" w:rsidRDefault="00000000">
      <w:pPr>
        <w:keepLines/>
        <w:spacing w:before="140" w:line="200" w:lineRule="atLeast"/>
        <w:jc w:val="left"/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</w:pPr>
      <w:r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  <w:t>Professional Leadership</w:t>
      </w:r>
    </w:p>
    <w:p w14:paraId="48612DA1" w14:textId="77777777" w:rsidR="00004A90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2024-Present: Fellow of Chinese Institute of Communications</w:t>
      </w:r>
    </w:p>
    <w:p w14:paraId="6C403DE1" w14:textId="20D938B5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2020-2023: Chairman of the Board of Linux Foundation Networking</w:t>
      </w:r>
    </w:p>
    <w:p w14:paraId="7792E177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2020-Present: Board Member of Linux Foundation Networking</w:t>
      </w:r>
    </w:p>
    <w:p w14:paraId="58E079DB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2023-Present: Vice Chairman, China Large Model Committee of CCF</w:t>
      </w:r>
    </w:p>
    <w:p w14:paraId="36AFA87E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2023-Present: Vice Chairman, China Artificial Intelligence Industry Alliance</w:t>
      </w:r>
    </w:p>
    <w:p w14:paraId="0BDFACC3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2020-Present: Deputy Director, AI Committee of Internet Society of China</w:t>
      </w:r>
    </w:p>
    <w:p w14:paraId="1EF37727" w14:textId="01D98203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2023-Present:</w:t>
      </w:r>
      <w:r w:rsidR="00004A90"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</w:rPr>
        <w:t>Co-Leader, Large Model Task Force, National AI Standardization Overall Group</w:t>
      </w:r>
    </w:p>
    <w:p w14:paraId="7D2EE37D" w14:textId="24F2ABB5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2009-2012</w:t>
      </w:r>
      <w:r w:rsidR="00004A90">
        <w:rPr>
          <w:rFonts w:ascii="Times New Roman" w:hAnsi="Times New Roman"/>
          <w:sz w:val="18"/>
          <w:szCs w:val="18"/>
        </w:rPr>
        <w:t xml:space="preserve">: </w:t>
      </w:r>
      <w:r>
        <w:rPr>
          <w:rFonts w:ascii="Times New Roman" w:hAnsi="Times New Roman"/>
          <w:sz w:val="18"/>
          <w:szCs w:val="18"/>
        </w:rPr>
        <w:t xml:space="preserve">Member of IEEE Speech and Language Processing Technical Committee </w:t>
      </w:r>
    </w:p>
    <w:p w14:paraId="0ADA27D4" w14:textId="241EDF12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2014-2016</w:t>
      </w:r>
      <w:r w:rsidR="00004A90">
        <w:rPr>
          <w:rFonts w:ascii="Times New Roman" w:hAnsi="Times New Roman"/>
          <w:sz w:val="18"/>
          <w:szCs w:val="18"/>
        </w:rPr>
        <w:t xml:space="preserve">: </w:t>
      </w:r>
      <w:r>
        <w:rPr>
          <w:rFonts w:ascii="Times New Roman" w:hAnsi="Times New Roman"/>
          <w:sz w:val="18"/>
          <w:szCs w:val="18"/>
        </w:rPr>
        <w:t>Member of IEEE Signal Processing Industrial Relation Committee</w:t>
      </w:r>
    </w:p>
    <w:p w14:paraId="6E369567" w14:textId="24DF1BB9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2016-2018:</w:t>
      </w:r>
      <w:r w:rsidR="00004A90">
        <w:rPr>
          <w:rFonts w:ascii="Times New Roman" w:hAnsi="Times New Roman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</w:rPr>
        <w:t>China Natural Language Processing Committee</w:t>
      </w:r>
    </w:p>
    <w:p w14:paraId="3F0E82C2" w14:textId="77777777" w:rsidR="00171303" w:rsidRDefault="00000000">
      <w:pPr>
        <w:keepLines/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10+ Years of Program committee members/ Reviewers, Major Conferences of ACL, ISCA, ACM, AAAI, ICML, ICASSP, ICLR, </w:t>
      </w:r>
      <w:proofErr w:type="spellStart"/>
      <w:r>
        <w:rPr>
          <w:rFonts w:ascii="Times New Roman" w:hAnsi="Times New Roman"/>
          <w:sz w:val="18"/>
          <w:szCs w:val="18"/>
        </w:rPr>
        <w:t>NeurIPS</w:t>
      </w:r>
      <w:proofErr w:type="spellEnd"/>
      <w:r>
        <w:rPr>
          <w:rFonts w:ascii="Times New Roman" w:hAnsi="Times New Roman"/>
          <w:sz w:val="18"/>
          <w:szCs w:val="18"/>
        </w:rPr>
        <w:t xml:space="preserve">, IEEE Transactions, etc. </w:t>
      </w:r>
    </w:p>
    <w:p w14:paraId="2ABB2D5C" w14:textId="77777777" w:rsidR="00171303" w:rsidRDefault="00000000">
      <w:pPr>
        <w:keepLines/>
        <w:spacing w:before="140" w:line="200" w:lineRule="atLeast"/>
        <w:jc w:val="left"/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</w:pPr>
      <w:r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  <w:t>Selected Publications</w:t>
      </w:r>
      <w:bookmarkEnd w:id="0"/>
    </w:p>
    <w:p w14:paraId="69C7F6F0" w14:textId="77777777" w:rsidR="00171303" w:rsidRDefault="0000000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Robust Sentiment Detection on Twitter from Biased and Noisy Data, COLING, 2010; 1,430+ citations.</w:t>
      </w:r>
    </w:p>
    <w:p w14:paraId="37595132" w14:textId="467872C9" w:rsidR="00171303" w:rsidRDefault="0000000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Network Topology Optimization via Deep Reinforcement Learning, </w:t>
      </w:r>
      <w:del w:id="34" w:author="Archie Xu" w:date="2026-06-29T08:59:00Z" w16du:dateUtc="2026-06-29T00:59:00Z">
        <w:r w:rsidDel="00730F07"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IEEE Transactions on Communications, 2023, 61 Citations, Impact Factor: 8.3</w:t>
      </w:r>
    </w:p>
    <w:p w14:paraId="788CB63D" w14:textId="5A936FD6" w:rsidR="00171303" w:rsidRDefault="0000000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lastRenderedPageBreak/>
        <w:t>Network Meets ChatGPT: Intent Autonomous Management, Control and Operation, Journal of Communications and Information Networks, 2023</w:t>
      </w:r>
      <w:ins w:id="35" w:author="Archie Xu" w:date="2026-06-29T08:59:00Z" w16du:dateUtc="2026-06-29T00:59:00Z">
        <w:r w:rsidR="00730F07">
          <w:rPr>
            <w:rFonts w:ascii="Times New Roman" w:hAnsi="Times New Roman"/>
            <w:sz w:val="18"/>
            <w:szCs w:val="18"/>
          </w:rPr>
          <w:t xml:space="preserve">, </w:t>
        </w:r>
      </w:ins>
      <w:del w:id="36" w:author="Archie Xu" w:date="2026-06-29T08:59:00Z" w16du:dateUtc="2026-06-29T00:59:00Z">
        <w:r w:rsidDel="00730F07">
          <w:rPr>
            <w:rFonts w:ascii="Times New Roman" w:hAnsi="Times New Roman"/>
            <w:sz w:val="18"/>
            <w:szCs w:val="18"/>
          </w:rPr>
          <w:delText xml:space="preserve">. </w:delText>
        </w:r>
      </w:del>
      <w:r>
        <w:rPr>
          <w:rFonts w:ascii="Times New Roman" w:hAnsi="Times New Roman"/>
          <w:sz w:val="18"/>
          <w:szCs w:val="18"/>
        </w:rPr>
        <w:t>84 Citations</w:t>
      </w:r>
      <w:ins w:id="37" w:author="Archie Xu" w:date="2026-06-29T09:00:00Z" w16du:dateUtc="2026-06-29T01:00:00Z">
        <w:r w:rsidR="00730F07">
          <w:rPr>
            <w:rFonts w:ascii="Times New Roman" w:hAnsi="Times New Roman"/>
            <w:sz w:val="18"/>
            <w:szCs w:val="18"/>
          </w:rPr>
          <w:t xml:space="preserve">, </w:t>
        </w:r>
      </w:ins>
      <w:del w:id="38" w:author="Archie Xu" w:date="2026-06-29T09:00:00Z" w16du:dateUtc="2026-06-29T01:00:00Z">
        <w:r w:rsidDel="00730F07">
          <w:rPr>
            <w:rFonts w:ascii="Times New Roman" w:hAnsi="Times New Roman"/>
            <w:sz w:val="18"/>
            <w:szCs w:val="18"/>
          </w:rPr>
          <w:delText xml:space="preserve">; </w:delText>
        </w:r>
      </w:del>
      <w:r>
        <w:rPr>
          <w:rFonts w:ascii="Times New Roman" w:hAnsi="Times New Roman"/>
          <w:sz w:val="18"/>
          <w:szCs w:val="18"/>
        </w:rPr>
        <w:t xml:space="preserve">Impact Factor: 4.7 </w:t>
      </w:r>
    </w:p>
    <w:p w14:paraId="49384283" w14:textId="77777777" w:rsidR="00171303" w:rsidRPr="00730F07" w:rsidRDefault="00171303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  <w:rPrChange w:id="39" w:author="Archie Xu" w:date="2026-06-29T08:59:00Z" w16du:dateUtc="2026-06-29T00:59:00Z">
            <w:rPr>
              <w:rFonts w:ascii="Times New Roman" w:hAnsi="Times New Roman"/>
              <w:sz w:val="18"/>
              <w:szCs w:val="18"/>
              <w:highlight w:val="yellow"/>
            </w:rPr>
          </w:rPrChange>
        </w:rPr>
      </w:pPr>
      <w:r w:rsidRPr="00730F07">
        <w:fldChar w:fldCharType="begin"/>
      </w:r>
      <w:r w:rsidRPr="00730F07">
        <w:instrText>HYPERLINK "https://ieeexplore.ieee.org/abstract/document/10506610/"</w:instrText>
      </w:r>
      <w:r w:rsidRPr="00730F07">
        <w:fldChar w:fldCharType="separate"/>
      </w:r>
      <w:r w:rsidRPr="00730F07">
        <w:rPr>
          <w:rFonts w:ascii="Times New Roman" w:hAnsi="Times New Roman"/>
          <w:sz w:val="18"/>
          <w:szCs w:val="18"/>
          <w:rPrChange w:id="40" w:author="Archie Xu" w:date="2026-06-29T08:59:00Z" w16du:dateUtc="2026-06-29T00:59:00Z">
            <w:rPr>
              <w:rFonts w:ascii="Times New Roman" w:hAnsi="Times New Roman"/>
              <w:sz w:val="18"/>
              <w:szCs w:val="18"/>
              <w:highlight w:val="yellow"/>
            </w:rPr>
          </w:rPrChange>
        </w:rPr>
        <w:t>Hybrid prompt-driven large language model for robust state-of-charge estimation of multitype Li-ion batteries</w:t>
      </w:r>
      <w:r w:rsidRPr="00730F07">
        <w:fldChar w:fldCharType="end"/>
      </w:r>
      <w:r w:rsidR="00000000" w:rsidRPr="00730F07">
        <w:rPr>
          <w:rFonts w:ascii="Times New Roman" w:hAnsi="Times New Roman"/>
          <w:sz w:val="18"/>
          <w:szCs w:val="18"/>
          <w:rPrChange w:id="41" w:author="Archie Xu" w:date="2026-06-29T08:59:00Z" w16du:dateUtc="2026-06-29T00:59:00Z">
            <w:rPr>
              <w:rFonts w:ascii="Times New Roman" w:hAnsi="Times New Roman"/>
              <w:sz w:val="18"/>
              <w:szCs w:val="18"/>
              <w:highlight w:val="yellow"/>
            </w:rPr>
          </w:rPrChange>
        </w:rPr>
        <w:t>, 2024, 35 Citations, Impact Factor: 9.78</w:t>
      </w:r>
    </w:p>
    <w:p w14:paraId="0E5C7B47" w14:textId="6D375E4F" w:rsidR="00171303" w:rsidRDefault="0000000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survey of transformer-based multimodal pre-trained modals, Journal of Neurocomputing</w:t>
      </w:r>
      <w:ins w:id="42" w:author="Archie Xu" w:date="2026-06-29T08:59:00Z" w16du:dateUtc="2026-06-29T00:59:00Z">
        <w:r w:rsidR="00730F07">
          <w:rPr>
            <w:rFonts w:ascii="Times New Roman" w:hAnsi="Times New Roman"/>
            <w:sz w:val="18"/>
            <w:szCs w:val="18"/>
          </w:rPr>
          <w:t xml:space="preserve">, </w:t>
        </w:r>
      </w:ins>
      <w:del w:id="43" w:author="Archie Xu" w:date="2026-06-29T08:59:00Z" w16du:dateUtc="2026-06-29T00:59:00Z">
        <w:r w:rsidDel="00730F07">
          <w:rPr>
            <w:rFonts w:ascii="Times New Roman" w:hAnsi="Times New Roman"/>
            <w:sz w:val="18"/>
            <w:szCs w:val="18"/>
          </w:rPr>
          <w:delText> ,</w:delText>
        </w:r>
      </w:del>
      <w:r>
        <w:rPr>
          <w:rFonts w:ascii="Times New Roman" w:hAnsi="Times New Roman"/>
          <w:sz w:val="18"/>
          <w:szCs w:val="18"/>
        </w:rPr>
        <w:t>2023</w:t>
      </w:r>
      <w:ins w:id="44" w:author="Archie Xu" w:date="2026-06-29T09:00:00Z" w16du:dateUtc="2026-06-29T01:00:00Z">
        <w:r w:rsidR="00730F07">
          <w:rPr>
            <w:rFonts w:ascii="Times New Roman" w:hAnsi="Times New Roman"/>
            <w:sz w:val="18"/>
            <w:szCs w:val="18"/>
          </w:rPr>
          <w:t xml:space="preserve">, </w:t>
        </w:r>
      </w:ins>
      <w:del w:id="45" w:author="Archie Xu" w:date="2026-06-29T09:00:00Z" w16du:dateUtc="2026-06-29T01:00:00Z">
        <w:r w:rsidDel="00730F07">
          <w:rPr>
            <w:rFonts w:ascii="Times New Roman" w:hAnsi="Times New Roman"/>
            <w:sz w:val="18"/>
            <w:szCs w:val="18"/>
          </w:rPr>
          <w:delText xml:space="preserve">; </w:delText>
        </w:r>
      </w:del>
      <w:r>
        <w:rPr>
          <w:rFonts w:ascii="Times New Roman" w:hAnsi="Times New Roman"/>
          <w:sz w:val="18"/>
          <w:szCs w:val="18"/>
        </w:rPr>
        <w:t>65 citations</w:t>
      </w:r>
      <w:ins w:id="46" w:author="Archie Xu" w:date="2026-06-29T09:00:00Z" w16du:dateUtc="2026-06-29T01:00:00Z">
        <w:r w:rsidR="00730F07">
          <w:rPr>
            <w:rFonts w:ascii="Times New Roman" w:hAnsi="Times New Roman"/>
            <w:sz w:val="18"/>
            <w:szCs w:val="18"/>
          </w:rPr>
          <w:t xml:space="preserve">, </w:t>
        </w:r>
      </w:ins>
      <w:del w:id="47" w:author="Archie Xu" w:date="2026-06-29T09:00:00Z" w16du:dateUtc="2026-06-29T01:00:00Z">
        <w:r w:rsidDel="00730F07">
          <w:rPr>
            <w:rFonts w:ascii="Times New Roman" w:hAnsi="Times New Roman"/>
            <w:sz w:val="18"/>
            <w:szCs w:val="18"/>
          </w:rPr>
          <w:delText xml:space="preserve">.  </w:delText>
        </w:r>
      </w:del>
      <w:r>
        <w:rPr>
          <w:rFonts w:ascii="Times New Roman" w:hAnsi="Times New Roman"/>
          <w:sz w:val="18"/>
          <w:szCs w:val="18"/>
        </w:rPr>
        <w:t>Impact Factor: 6.5</w:t>
      </w:r>
    </w:p>
    <w:p w14:paraId="0CF2048C" w14:textId="77777777" w:rsidR="00171303" w:rsidRDefault="0000000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 </w:t>
      </w:r>
      <w:hyperlink r:id="rId11" w:history="1">
        <w:r w:rsidR="00171303">
          <w:rPr>
            <w:rFonts w:ascii="Times New Roman" w:hAnsi="Times New Roman"/>
            <w:sz w:val="18"/>
            <w:szCs w:val="18"/>
          </w:rPr>
          <w:t>Federated learning over coupled graphs</w:t>
        </w:r>
      </w:hyperlink>
      <w:r>
        <w:rPr>
          <w:rFonts w:ascii="Times New Roman" w:hAnsi="Times New Roman"/>
          <w:sz w:val="18"/>
          <w:szCs w:val="18"/>
        </w:rPr>
        <w:t>, 2023, 51 Citations, Impact Factor: 7.27</w:t>
      </w:r>
    </w:p>
    <w:p w14:paraId="3BA539B7" w14:textId="0CC75109" w:rsidR="00171303" w:rsidRDefault="0000000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A survey on deep learning for cellular traffic prediction, Intelligent Computing (Science Partner Journals) 2024, 52 Citations, Impact Factor: </w:t>
      </w:r>
      <w:r w:rsidR="00D7472A">
        <w:rPr>
          <w:rFonts w:ascii="Times New Roman" w:hAnsi="Times New Roman"/>
          <w:sz w:val="18"/>
          <w:szCs w:val="18"/>
        </w:rPr>
        <w:t>3.7</w:t>
      </w:r>
    </w:p>
    <w:p w14:paraId="4CA3E690" w14:textId="557C82D0" w:rsidR="00171303" w:rsidRDefault="0000000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JT-SAFE-V2: Safety-by-Design Foundation Model with World-Context Data, 2026.6, arXiv:2605.24414</w:t>
      </w:r>
      <w:del w:id="48" w:author="Archie Xu" w:date="2026-06-29T09:00:00Z" w16du:dateUtc="2026-06-29T01:00:00Z">
        <w:r w:rsidDel="00730F07">
          <w:rPr>
            <w:rFonts w:ascii="Times New Roman" w:hAnsi="Times New Roman"/>
            <w:sz w:val="18"/>
            <w:szCs w:val="18"/>
          </w:rPr>
          <w:delText>.</w:delText>
        </w:r>
      </w:del>
    </w:p>
    <w:p w14:paraId="46D10E49" w14:textId="77777777" w:rsidR="00171303" w:rsidRDefault="0000000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Measuring User Influence on Twitter Using Modified K-Shell Decomposition, AAAI, 2021; 123 citations</w:t>
      </w:r>
      <w:del w:id="49" w:author="Archie Xu" w:date="2026-06-29T09:00:00Z" w16du:dateUtc="2026-06-29T01:00:00Z">
        <w:r w:rsidDel="00730F07">
          <w:rPr>
            <w:rFonts w:ascii="Times New Roman" w:hAnsi="Times New Roman"/>
            <w:sz w:val="18"/>
            <w:szCs w:val="18"/>
          </w:rPr>
          <w:delText>.</w:delText>
        </w:r>
      </w:del>
    </w:p>
    <w:p w14:paraId="5D1DD68B" w14:textId="77777777" w:rsidR="00171303" w:rsidRDefault="0000000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Probabilistic model-based sentiment analysis of twitter messages, 2010 IEEE SLT, 121 Citations</w:t>
      </w:r>
    </w:p>
    <w:p w14:paraId="5CBC6C09" w14:textId="77777777" w:rsidR="00171303" w:rsidRDefault="0000000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Comprehensive Survey on Long Context Language Modeling, arXiv:2503.17407, 2025, 117 Citations</w:t>
      </w:r>
    </w:p>
    <w:p w14:paraId="4389716E" w14:textId="078B0782" w:rsidR="00171303" w:rsidRDefault="00000000">
      <w:pPr>
        <w:keepLines/>
        <w:numPr>
          <w:ilvl w:val="0"/>
          <w:numId w:val="2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Deep Learning for Medication Recommendation: A Systematic Survey, Journal of Data Intelligence, 2023</w:t>
      </w:r>
      <w:ins w:id="50" w:author="Archie Xu" w:date="2026-06-29T09:01:00Z" w16du:dateUtc="2026-06-29T01:01:00Z">
        <w:r w:rsidR="00730F07">
          <w:rPr>
            <w:rFonts w:ascii="Times New Roman" w:hAnsi="Times New Roman"/>
            <w:sz w:val="18"/>
            <w:szCs w:val="18"/>
          </w:rPr>
          <w:t xml:space="preserve">, </w:t>
        </w:r>
      </w:ins>
      <w:del w:id="51" w:author="Archie Xu" w:date="2026-06-29T09:01:00Z" w16du:dateUtc="2026-06-29T01:01:00Z">
        <w:r w:rsidDel="00730F07">
          <w:rPr>
            <w:rFonts w:ascii="Times New Roman" w:hAnsi="Times New Roman"/>
            <w:sz w:val="18"/>
            <w:szCs w:val="18"/>
          </w:rPr>
          <w:delText>，</w:delText>
        </w:r>
        <w:r w:rsidDel="00730F07">
          <w:rPr>
            <w:rFonts w:ascii="Times New Roman" w:hAnsi="Times New Roman"/>
            <w:sz w:val="18"/>
            <w:szCs w:val="18"/>
          </w:rPr>
          <w:delText xml:space="preserve"> </w:delText>
        </w:r>
      </w:del>
      <w:r>
        <w:rPr>
          <w:rFonts w:ascii="Times New Roman" w:hAnsi="Times New Roman"/>
          <w:sz w:val="18"/>
          <w:szCs w:val="18"/>
        </w:rPr>
        <w:t>74 Citations</w:t>
      </w:r>
    </w:p>
    <w:p w14:paraId="0AD172D7" w14:textId="77777777" w:rsidR="00171303" w:rsidRDefault="00000000">
      <w:pPr>
        <w:keepLines/>
        <w:spacing w:before="140" w:line="200" w:lineRule="atLeast"/>
        <w:jc w:val="left"/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</w:pPr>
      <w:r>
        <w:rPr>
          <w:rFonts w:ascii="Times New Roman" w:eastAsia="宋体" w:hAnsi="Times New Roman"/>
          <w:b/>
          <w:bCs/>
          <w:color w:val="0F172A"/>
          <w:sz w:val="18"/>
          <w:szCs w:val="18"/>
          <w:u w:val="single"/>
        </w:rPr>
        <w:t>Selected Patents</w:t>
      </w:r>
    </w:p>
    <w:p w14:paraId="202F4879" w14:textId="77777777" w:rsidR="00171303" w:rsidRDefault="0000000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Systems and methods for social media data mining, US10496654B2, 208 Citations</w:t>
      </w:r>
    </w:p>
    <w:p w14:paraId="50FBFD6F" w14:textId="35E16BDE" w:rsidR="00171303" w:rsidRDefault="0000000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Relevance recognition for a human machine dialog system contextual question, US8639517B2,</w:t>
      </w:r>
      <w:ins w:id="52" w:author="Archie Xu" w:date="2026-06-29T09:01:00Z" w16du:dateUtc="2026-06-29T01:01:00Z">
        <w:r w:rsidR="00730F07"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127 Citations</w:t>
      </w:r>
    </w:p>
    <w:p w14:paraId="6E365CFE" w14:textId="26DE924B" w:rsidR="00171303" w:rsidRDefault="0000000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Method of detecting potential phishing by analyzing universal resource locators, US9521165B2,</w:t>
      </w:r>
      <w:ins w:id="53" w:author="Archie Xu" w:date="2026-06-29T09:01:00Z" w16du:dateUtc="2026-06-29T01:01:00Z">
        <w:r w:rsidR="00730F07"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81Citations</w:t>
      </w:r>
    </w:p>
    <w:p w14:paraId="369A7C07" w14:textId="69769382" w:rsidR="00171303" w:rsidRDefault="0000000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System and method of providing a spoken dialog interface to a website, US8949132B2,</w:t>
      </w:r>
      <w:ins w:id="54" w:author="Archie Xu" w:date="2026-06-29T09:01:00Z" w16du:dateUtc="2026-06-29T01:01:00Z">
        <w:r w:rsidR="00730F07"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81 Citations</w:t>
      </w:r>
    </w:p>
    <w:p w14:paraId="5F94E6D7" w14:textId="62C69BAE" w:rsidR="00171303" w:rsidRDefault="0000000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System and method using a discriminative learning approach for question, US8543565B2,</w:t>
      </w:r>
      <w:ins w:id="55" w:author="Archie Xu" w:date="2026-06-29T09:01:00Z" w16du:dateUtc="2026-06-29T01:01:00Z">
        <w:r w:rsidR="00730F07"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74 Citations</w:t>
      </w:r>
    </w:p>
    <w:p w14:paraId="6E68BF30" w14:textId="77777777" w:rsidR="00171303" w:rsidRDefault="0000000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Method and apparatus for automatically building conversational systems, US8718242B2, 61 Citations </w:t>
      </w:r>
    </w:p>
    <w:p w14:paraId="437B82A8" w14:textId="12DC5759" w:rsidR="00171303" w:rsidRDefault="0000000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bookmarkStart w:id="56" w:name="OLE_LINK1"/>
      <w:r>
        <w:rPr>
          <w:rFonts w:ascii="Times New Roman" w:hAnsi="Times New Roman"/>
          <w:sz w:val="18"/>
          <w:szCs w:val="18"/>
        </w:rPr>
        <w:t>A State-Aware Adversarial Generative Closed-Loop Scheme,</w:t>
      </w:r>
      <w:ins w:id="57" w:author="Archie Xu" w:date="2026-06-29T09:01:00Z" w16du:dateUtc="2026-06-29T01:01:00Z">
        <w:r w:rsidR="00730F07"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YF2401070</w:t>
      </w:r>
    </w:p>
    <w:p w14:paraId="7450485C" w14:textId="77777777" w:rsidR="00171303" w:rsidRDefault="0000000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Streaming Noisy Label Detection Method, YF2310321</w:t>
      </w:r>
    </w:p>
    <w:p w14:paraId="46F4EFC0" w14:textId="77777777" w:rsidR="00171303" w:rsidRDefault="0000000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Decoder-Based Generative Pre-Training Large Model Architecture, YF2309241</w:t>
      </w:r>
    </w:p>
    <w:p w14:paraId="3D9E7C08" w14:textId="4FEBBEE6" w:rsidR="00171303" w:rsidRDefault="0000000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A Context Orchestration and Management Method for Integrated Development and Operations of Communication Network Software,</w:t>
      </w:r>
      <w:ins w:id="58" w:author="Archie Xu" w:date="2026-06-29T09:01:00Z" w16du:dateUtc="2026-06-29T01:01:00Z">
        <w:r w:rsidR="00730F07">
          <w:rPr>
            <w:rFonts w:ascii="Times New Roman" w:hAnsi="Times New Roman"/>
            <w:sz w:val="18"/>
            <w:szCs w:val="18"/>
          </w:rPr>
          <w:t xml:space="preserve"> </w:t>
        </w:r>
      </w:ins>
      <w:r>
        <w:rPr>
          <w:rFonts w:ascii="Times New Roman" w:hAnsi="Times New Roman"/>
          <w:sz w:val="18"/>
          <w:szCs w:val="18"/>
        </w:rPr>
        <w:t>YF2210005</w:t>
      </w:r>
    </w:p>
    <w:p w14:paraId="04090C3C" w14:textId="77777777" w:rsidR="00171303" w:rsidRDefault="0000000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Method, System, Framework, Device, and Apparatus for Holistic AI, YF2207055</w:t>
      </w:r>
    </w:p>
    <w:p w14:paraId="6A271EA7" w14:textId="77777777" w:rsidR="00171303" w:rsidRDefault="00000000">
      <w:pPr>
        <w:keepLines/>
        <w:numPr>
          <w:ilvl w:val="0"/>
          <w:numId w:val="3"/>
        </w:numPr>
        <w:spacing w:before="140" w:line="200" w:lineRule="atLeast"/>
        <w:jc w:val="lef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 A Method for Context Orchestration and Management in Dev-Ops Integration of Communication Network Software, YF2110069</w:t>
      </w:r>
      <w:bookmarkEnd w:id="56"/>
    </w:p>
    <w:sectPr w:rsidR="00171303"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CA01577" w14:textId="77777777" w:rsidR="007A43D7" w:rsidRDefault="007A43D7">
      <w:r>
        <w:separator/>
      </w:r>
    </w:p>
  </w:endnote>
  <w:endnote w:type="continuationSeparator" w:id="0">
    <w:p w14:paraId="73C5DDB9" w14:textId="77777777" w:rsidR="007A43D7" w:rsidRDefault="007A43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B005CB" w14:textId="77777777" w:rsidR="00171303" w:rsidRDefault="00000000">
    <w:pPr>
      <w:jc w:val="center"/>
    </w:pPr>
    <w:r>
      <w:rPr>
        <w:color w:val="94A3B8"/>
        <w:sz w:val="18"/>
        <w:szCs w:val="18"/>
      </w:rPr>
      <w:fldChar w:fldCharType="begin"/>
    </w:r>
    <w:r>
      <w:rPr>
        <w:color w:val="94A3B8"/>
        <w:sz w:val="18"/>
        <w:szCs w:val="18"/>
      </w:rPr>
      <w:instrText>PAGE</w:instrText>
    </w:r>
    <w:r>
      <w:rPr>
        <w:color w:val="94A3B8"/>
        <w:sz w:val="18"/>
        <w:szCs w:val="18"/>
      </w:rPr>
      <w:fldChar w:fldCharType="separate"/>
    </w:r>
    <w:r w:rsidR="00004A90">
      <w:rPr>
        <w:noProof/>
        <w:color w:val="94A3B8"/>
        <w:sz w:val="18"/>
        <w:szCs w:val="18"/>
      </w:rPr>
      <w:t>1</w:t>
    </w:r>
    <w:r>
      <w:rPr>
        <w:color w:val="94A3B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86C2DF2" w14:textId="77777777" w:rsidR="007A43D7" w:rsidRDefault="007A43D7">
      <w:r>
        <w:separator/>
      </w:r>
    </w:p>
  </w:footnote>
  <w:footnote w:type="continuationSeparator" w:id="0">
    <w:p w14:paraId="27E708B4" w14:textId="77777777" w:rsidR="007A43D7" w:rsidRDefault="007A43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B8EACB2F"/>
    <w:multiLevelType w:val="singleLevel"/>
    <w:tmpl w:val="B8EACB2F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CB1178BD"/>
    <w:multiLevelType w:val="singleLevel"/>
    <w:tmpl w:val="CB1178BD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13E42DB1"/>
    <w:multiLevelType w:val="singleLevel"/>
    <w:tmpl w:val="13E42DB1"/>
    <w:lvl w:ilvl="0">
      <w:start w:val="2020"/>
      <w:numFmt w:val="decimal"/>
      <w:suff w:val="nothing"/>
      <w:lvlText w:val="%1-"/>
      <w:lvlJc w:val="left"/>
    </w:lvl>
  </w:abstractNum>
  <w:num w:numId="1" w16cid:durableId="1825537543">
    <w:abstractNumId w:val="2"/>
  </w:num>
  <w:num w:numId="2" w16cid:durableId="1053701087">
    <w:abstractNumId w:val="1"/>
  </w:num>
  <w:num w:numId="3" w16cid:durableId="138957586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chie Xu">
    <w15:presenceInfo w15:providerId="AD" w15:userId="S::archie.x@GMICOMPUTINGUSINC.onmicrosoft.com::780a9394-6e79-4806-a086-c74d117ed6da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isplayBackgroundShape/>
  <w:bordersDoNotSurroundHeader/>
  <w:bordersDoNotSurroundFooter/>
  <w:proofState w:spelling="clean" w:grammar="clean"/>
  <w:trackRevisions/>
  <w:defaultTabStop w:val="4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303"/>
    <w:rsid w:val="00004A90"/>
    <w:rsid w:val="00171303"/>
    <w:rsid w:val="00730F07"/>
    <w:rsid w:val="007A43D7"/>
    <w:rsid w:val="009F441E"/>
    <w:rsid w:val="00C23C6B"/>
    <w:rsid w:val="00C52123"/>
    <w:rsid w:val="00D7472A"/>
    <w:rsid w:val="00D767B3"/>
    <w:rsid w:val="0E006E72"/>
    <w:rsid w:val="0F525DD9"/>
    <w:rsid w:val="61986464"/>
    <w:rsid w:val="77697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B4151F"/>
  <w15:docId w15:val="{E0D83D7D-94CC-7048-A2CC-3A58BD41D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Arial" w:eastAsia="微软雅黑" w:hAnsi="Arial"/>
      <w:color w:val="334155"/>
      <w:sz w:val="23"/>
      <w:szCs w:val="23"/>
    </w:rPr>
  </w:style>
  <w:style w:type="paragraph" w:styleId="1">
    <w:name w:val="heading 1"/>
    <w:next w:val="a"/>
    <w:qFormat/>
    <w:pPr>
      <w:spacing w:before="420" w:after="180" w:line="348" w:lineRule="auto"/>
      <w:outlineLvl w:val="0"/>
    </w:pPr>
    <w:rPr>
      <w:rFonts w:ascii="Arial" w:eastAsia="微软雅黑" w:hAnsi="Arial"/>
      <w:b/>
      <w:bCs/>
      <w:color w:val="0F172A"/>
      <w:sz w:val="42"/>
      <w:szCs w:val="42"/>
    </w:rPr>
  </w:style>
  <w:style w:type="paragraph" w:styleId="2">
    <w:name w:val="heading 2"/>
    <w:basedOn w:val="a"/>
    <w:next w:val="a"/>
    <w:qFormat/>
    <w:pPr>
      <w:spacing w:before="340" w:after="140" w:line="348" w:lineRule="auto"/>
      <w:outlineLvl w:val="1"/>
    </w:pPr>
    <w:rPr>
      <w:b/>
      <w:bCs/>
      <w:color w:val="0F172A"/>
      <w:sz w:val="34"/>
      <w:szCs w:val="34"/>
    </w:rPr>
  </w:style>
  <w:style w:type="paragraph" w:styleId="3">
    <w:name w:val="heading 3"/>
    <w:next w:val="a"/>
    <w:qFormat/>
    <w:pPr>
      <w:spacing w:before="260" w:after="100" w:line="348" w:lineRule="auto"/>
      <w:outlineLvl w:val="2"/>
    </w:pPr>
    <w:rPr>
      <w:rFonts w:ascii="Arial" w:eastAsia="微软雅黑" w:hAnsi="Arial"/>
      <w:b/>
      <w:bCs/>
      <w:color w:val="0F172A"/>
      <w:sz w:val="28"/>
      <w:szCs w:val="28"/>
    </w:rPr>
  </w:style>
  <w:style w:type="paragraph" w:styleId="4">
    <w:name w:val="heading 4"/>
    <w:next w:val="a"/>
    <w:qFormat/>
    <w:pPr>
      <w:spacing w:before="220" w:after="80" w:line="348" w:lineRule="auto"/>
      <w:outlineLvl w:val="3"/>
    </w:pPr>
    <w:rPr>
      <w:rFonts w:ascii="Arial" w:eastAsia="微软雅黑" w:hAnsi="Arial"/>
      <w:b/>
      <w:bCs/>
      <w:color w:val="0F172A"/>
      <w:sz w:val="24"/>
      <w:szCs w:val="24"/>
    </w:rPr>
  </w:style>
  <w:style w:type="paragraph" w:styleId="5">
    <w:name w:val="heading 5"/>
    <w:next w:val="a"/>
    <w:qFormat/>
    <w:pPr>
      <w:spacing w:before="180" w:after="80" w:line="348" w:lineRule="auto"/>
      <w:outlineLvl w:val="4"/>
    </w:pPr>
    <w:rPr>
      <w:rFonts w:ascii="Arial" w:eastAsia="微软雅黑" w:hAnsi="Arial"/>
      <w:b/>
      <w:bCs/>
      <w:color w:val="0F172A"/>
      <w:sz w:val="22"/>
      <w:szCs w:val="22"/>
    </w:rPr>
  </w:style>
  <w:style w:type="paragraph" w:styleId="6">
    <w:name w:val="heading 6"/>
    <w:next w:val="a"/>
    <w:qFormat/>
    <w:pPr>
      <w:spacing w:after="140" w:line="348" w:lineRule="auto"/>
      <w:outlineLvl w:val="5"/>
    </w:pPr>
    <w:rPr>
      <w:rFonts w:ascii="Arial" w:eastAsia="微软雅黑" w:hAnsi="Arial"/>
      <w:color w:val="1F4D78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link w:val="a4"/>
    <w:uiPriority w:val="99"/>
    <w:semiHidden/>
    <w:unhideWhenUsed/>
    <w:qFormat/>
    <w:rPr>
      <w:rFonts w:ascii="Arial" w:eastAsia="微软雅黑" w:hAnsi="Arial"/>
      <w:color w:val="334155"/>
    </w:rPr>
  </w:style>
  <w:style w:type="paragraph" w:styleId="a5">
    <w:name w:val="Normal (Web)"/>
    <w:basedOn w:val="a"/>
    <w:qFormat/>
    <w:rPr>
      <w:sz w:val="24"/>
    </w:rPr>
  </w:style>
  <w:style w:type="paragraph" w:styleId="a6">
    <w:name w:val="Title"/>
    <w:qFormat/>
    <w:pPr>
      <w:spacing w:after="220" w:line="348" w:lineRule="auto"/>
    </w:pPr>
    <w:rPr>
      <w:rFonts w:ascii="Arial" w:eastAsia="微软雅黑" w:hAnsi="Arial"/>
      <w:b/>
      <w:bCs/>
      <w:color w:val="0F172A"/>
      <w:sz w:val="44"/>
      <w:szCs w:val="44"/>
    </w:rPr>
  </w:style>
  <w:style w:type="character" w:styleId="a7">
    <w:name w:val="Strong"/>
    <w:basedOn w:val="a0"/>
    <w:qFormat/>
    <w:rPr>
      <w:b/>
    </w:rPr>
  </w:style>
  <w:style w:type="character" w:styleId="a8">
    <w:name w:val="Hyperlink"/>
    <w:uiPriority w:val="99"/>
    <w:unhideWhenUsed/>
    <w:qFormat/>
    <w:rPr>
      <w:rFonts w:ascii="Arial" w:eastAsia="微软雅黑" w:hAnsi="Arial"/>
      <w:color w:val="2563EB"/>
      <w:u w:val="single"/>
    </w:rPr>
  </w:style>
  <w:style w:type="character" w:styleId="a9">
    <w:name w:val="footnote reference"/>
    <w:uiPriority w:val="99"/>
    <w:semiHidden/>
    <w:unhideWhenUsed/>
    <w:qFormat/>
    <w:rPr>
      <w:vertAlign w:val="superscript"/>
    </w:rPr>
  </w:style>
  <w:style w:type="paragraph" w:styleId="aa">
    <w:name w:val="List Paragraph"/>
    <w:qFormat/>
    <w:pPr>
      <w:spacing w:after="140" w:line="348" w:lineRule="auto"/>
    </w:pPr>
    <w:rPr>
      <w:rFonts w:ascii="Arial" w:eastAsia="微软雅黑" w:hAnsi="Arial"/>
      <w:color w:val="334155"/>
      <w:sz w:val="23"/>
      <w:szCs w:val="23"/>
    </w:rPr>
  </w:style>
  <w:style w:type="character" w:customStyle="1" w:styleId="a4">
    <w:name w:val="脚注文本 字符"/>
    <w:link w:val="a3"/>
    <w:uiPriority w:val="99"/>
    <w:semiHidden/>
    <w:unhideWhenUsed/>
    <w:qFormat/>
    <w:rPr>
      <w:sz w:val="20"/>
      <w:szCs w:val="20"/>
    </w:rPr>
  </w:style>
  <w:style w:type="paragraph" w:customStyle="1" w:styleId="CodeBlock">
    <w:name w:val="Code Block"/>
    <w:qFormat/>
    <w:pPr>
      <w:spacing w:before="120" w:after="160" w:line="324" w:lineRule="auto"/>
    </w:pPr>
    <w:rPr>
      <w:rFonts w:ascii="Courier New" w:eastAsia="微软雅黑" w:hAnsi="Courier New"/>
      <w:color w:val="334155"/>
      <w:sz w:val="19"/>
      <w:szCs w:val="19"/>
    </w:rPr>
  </w:style>
  <w:style w:type="paragraph" w:styleId="ab">
    <w:name w:val="Revision"/>
    <w:hidden/>
    <w:uiPriority w:val="99"/>
    <w:unhideWhenUsed/>
    <w:rsid w:val="00C52123"/>
    <w:rPr>
      <w:rFonts w:ascii="Arial" w:eastAsia="微软雅黑" w:hAnsi="Arial"/>
      <w:color w:val="334155"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blp.org/pid/36/3948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eeexplore.ieee.org/abstract/document/10029878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orcid.org/0000-0001-5292-294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rBjPtmQAAAAJ" TargetMode="Externa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1149</Words>
  <Characters>7864</Characters>
  <Application>Microsoft Office Word</Application>
  <DocSecurity>0</DocSecurity>
  <Lines>122</Lines>
  <Paragraphs>104</Paragraphs>
  <ScaleCrop>false</ScaleCrop>
  <Company/>
  <LinksUpToDate>false</LinksUpToDate>
  <CharactersWithSpaces>8909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Archie Xu</cp:lastModifiedBy>
  <cp:revision>3</cp:revision>
  <dcterms:created xsi:type="dcterms:W3CDTF">2026-06-21T11:14:00Z</dcterms:created>
  <dcterms:modified xsi:type="dcterms:W3CDTF">2026-06-29T01:02:00Z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2052-11.8.2.10912</vt:lpwstr>
  </property>
  <property fmtid="{D5CDD505-2E9C-101B-9397-08002B2CF9AE}" pid="3" name="ICV">
    <vt:lpwstr>CFC154F9FF524D6BAF30BBC14BEE2476</vt:lpwstr>
  </property>
</Properties>
</file>