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DD" w:rsidRDefault="008D219B">
      <w:r>
        <w:rPr>
          <w:noProof/>
          <w:lang w:eastAsia="en-GB"/>
        </w:rPr>
        <w:drawing>
          <wp:inline distT="0" distB="0" distL="0" distR="0" wp14:anchorId="275939E1" wp14:editId="250E2FA7">
            <wp:extent cx="7088429" cy="4301338"/>
            <wp:effectExtent l="0" t="0" r="1778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1C61DD" w:rsidSect="008D21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19B"/>
    <w:rsid w:val="006D11D7"/>
    <w:rsid w:val="008D219B"/>
    <w:rsid w:val="00A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0076585\workspace\DataCollection\reports\reportpriceworth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worth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[0.0,1.0]</c:v>
                </c:pt>
                <c:pt idx="1">
                  <c:v>[0.5,1.5]</c:v>
                </c:pt>
                <c:pt idx="2">
                  <c:v>[1.0,2.0]</c:v>
                </c:pt>
                <c:pt idx="3">
                  <c:v>[1.5,2.5]</c:v>
                </c:pt>
                <c:pt idx="4">
                  <c:v>[2.0,3.0]</c:v>
                </c:pt>
                <c:pt idx="5">
                  <c:v>[2.5,3.5]</c:v>
                </c:pt>
                <c:pt idx="6">
                  <c:v>[3.0,4.0]</c:v>
                </c:pt>
                <c:pt idx="7">
                  <c:v>[4.0,5.0]</c:v>
                </c:pt>
                <c:pt idx="8">
                  <c:v>[5.0, 6.0]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0.90443171540548595</c:v>
                </c:pt>
                <c:pt idx="1">
                  <c:v>0.90483936559577005</c:v>
                </c:pt>
                <c:pt idx="2">
                  <c:v>1.06931449303036</c:v>
                </c:pt>
                <c:pt idx="3">
                  <c:v>1.1693548387096699</c:v>
                </c:pt>
                <c:pt idx="4">
                  <c:v>1.4634146341463401</c:v>
                </c:pt>
                <c:pt idx="5">
                  <c:v>2.5641025641025599</c:v>
                </c:pt>
                <c:pt idx="6">
                  <c:v>0.61500615006149995</c:v>
                </c:pt>
                <c:pt idx="7">
                  <c:v>6.6666666666666599</c:v>
                </c:pt>
                <c:pt idx="8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not worth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[0.0,1.0]</c:v>
                </c:pt>
                <c:pt idx="1">
                  <c:v>[0.5,1.5]</c:v>
                </c:pt>
                <c:pt idx="2">
                  <c:v>[1.0,2.0]</c:v>
                </c:pt>
                <c:pt idx="3">
                  <c:v>[1.5,2.5]</c:v>
                </c:pt>
                <c:pt idx="4">
                  <c:v>[2.0,3.0]</c:v>
                </c:pt>
                <c:pt idx="5">
                  <c:v>[2.5,3.5]</c:v>
                </c:pt>
                <c:pt idx="6">
                  <c:v>[3.0,4.0]</c:v>
                </c:pt>
                <c:pt idx="7">
                  <c:v>[4.0,5.0]</c:v>
                </c:pt>
                <c:pt idx="8">
                  <c:v>[5.0, 6.0]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0.301477238468495</c:v>
                </c:pt>
                <c:pt idx="1">
                  <c:v>0.43716958113054</c:v>
                </c:pt>
                <c:pt idx="2">
                  <c:v>0.53465724651517998</c:v>
                </c:pt>
                <c:pt idx="3">
                  <c:v>0.20161290322580599</c:v>
                </c:pt>
                <c:pt idx="4">
                  <c:v>0.62717770034843201</c:v>
                </c:pt>
                <c:pt idx="5">
                  <c:v>1.12820512820512</c:v>
                </c:pt>
                <c:pt idx="6">
                  <c:v>0.24600246002459999</c:v>
                </c:pt>
                <c:pt idx="7">
                  <c:v>6.6666666666666599</c:v>
                </c:pt>
                <c:pt idx="8">
                  <c:v>1.93548387096774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42112"/>
        <c:axId val="117252096"/>
      </c:barChart>
      <c:catAx>
        <c:axId val="117242112"/>
        <c:scaling>
          <c:orientation val="minMax"/>
        </c:scaling>
        <c:delete val="0"/>
        <c:axPos val="b"/>
        <c:majorTickMark val="out"/>
        <c:minorTickMark val="none"/>
        <c:tickLblPos val="nextTo"/>
        <c:crossAx val="117252096"/>
        <c:crosses val="autoZero"/>
        <c:auto val="1"/>
        <c:lblAlgn val="ctr"/>
        <c:lblOffset val="100"/>
        <c:noMultiLvlLbl val="0"/>
      </c:catAx>
      <c:valAx>
        <c:axId val="117252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42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Oxford Brookes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Iacob</dc:creator>
  <cp:lastModifiedBy>Claudia Iacob</cp:lastModifiedBy>
  <cp:revision>1</cp:revision>
  <dcterms:created xsi:type="dcterms:W3CDTF">2012-08-01T11:32:00Z</dcterms:created>
  <dcterms:modified xsi:type="dcterms:W3CDTF">2012-08-01T11:32:00Z</dcterms:modified>
</cp:coreProperties>
</file>