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0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0"/>
          <w:shd w:val="clear" w:fill="auto"/>
        </w:rPr>
        <w:t>数据结构实验报告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0"/>
          <w:shd w:val="clear" w:fill="auto"/>
          <w:lang w:val="en-US" w:eastAsia="zh-CN"/>
        </w:rPr>
        <w:t>6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学号：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117060400211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姓名</w:t>
      </w:r>
      <w:r>
        <w:rPr>
          <w:rFonts w:ascii="宋体" w:hAnsi="宋体" w:eastAsia="宋体" w:cs="宋体"/>
          <w:color w:val="auto"/>
          <w:spacing w:val="0"/>
          <w:position w:val="0"/>
          <w:sz w:val="24"/>
          <w:shd w:val="clear" w:fill="auto"/>
        </w:rPr>
        <w:t>：王婕冉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班级：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u w:val="single"/>
          <w:shd w:val="clear" w:fill="auto"/>
        </w:rPr>
        <w:t>应用统计学2班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指导老师：林卫中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实验名称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</w:t>
      </w: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u w:val="single"/>
          <w:shd w:val="clear" w:fill="auto"/>
          <w:lang w:val="en-US" w:eastAsia="zh-CN"/>
        </w:rPr>
        <w:t>函数和代码复用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u w:val="single"/>
          <w:shd w:val="clear" w:fill="auto"/>
        </w:rPr>
        <w:t xml:space="preserve">         </w:t>
      </w:r>
    </w:p>
    <w:p>
      <w:pPr>
        <w:spacing w:before="156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实验要求：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掌握函数的定义和调用方法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理解函数的参数传递过程以及变量的作用范围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实验题目：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函数的定义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算法实现：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Ⅰ：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def tbedge(n):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s = '+ - - - - - '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print(s*4+'+')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def lredge(n):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s = '|           '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 (s*5)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def matts(n):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i in range(5*n+1):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if i %5 ==0: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tbedge(n)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    lredge(n)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matts(4)       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Ⅱ：def isOdd(n):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n%2 == 1: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True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False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>while True: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n = eval(input("请输入一个整数："))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n == 0: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print("程序结束!")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break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isOdd(n):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print("{} 是奇数".format(n))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print("{} 是偶数".format(n))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Ⅲ：def isNum(str):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try: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n = eval(str)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except: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return False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return True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n = input("Enter a string:")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if isNum(n):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print("{} is a number".format(n))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else: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print("{} is not a number".format(n))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Ⅳ：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def multi(*s):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if len(s) == 0: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return 0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t =1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for i in s: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    t = t*i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return t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>print(multi(1,2,3,4,5,6,7,8))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4"/>
          <w:shd w:val="clear" w:fill="auto"/>
          <w:lang w:val="en-US" w:eastAsia="zh-CN"/>
        </w:rPr>
        <w:t xml:space="preserve">    </w:t>
      </w:r>
    </w:p>
    <w:p>
      <w:pPr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实验结果：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</w:pPr>
      <w:bookmarkStart w:id="0" w:name="_GoBack"/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24"/>
          <w:shd w:val="clear" w:fill="auto"/>
          <w:lang w:eastAsia="zh-CN"/>
        </w:rPr>
        <w:drawing>
          <wp:inline distT="0" distB="0" distL="114300" distR="114300">
            <wp:extent cx="5273040" cy="2270125"/>
            <wp:effectExtent l="0" t="0" r="3810" b="15875"/>
            <wp:docPr id="2" name="图片 2" descr="2@`{4@X$62ZM86%$4~Z3)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@`{4@X$62ZM86%$4~Z3)G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pacing w:val="0"/>
          <w:position w:val="0"/>
          <w:sz w:val="21"/>
          <w:shd w:val="clear" w:fill="auto"/>
          <w:lang w:eastAsia="zh-CN"/>
        </w:rPr>
        <w:drawing>
          <wp:inline distT="0" distB="0" distL="114300" distR="114300">
            <wp:extent cx="5267960" cy="3292475"/>
            <wp:effectExtent l="0" t="0" r="8890" b="317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34627"/>
    <w:rsid w:val="0143462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pple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2018-04-15T07:31:00Z</dcterms:created>
  <dc:creator>apple</dc:creator>
  <cp:lastModifiedBy>apple</cp:lastModifiedBy>
  <dcterms:modified xsi:type="dcterms:W3CDTF">2018-04-15T09:19:12Z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