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0D23" w14:textId="77777777" w:rsidR="00DC22D4" w:rsidRDefault="00000000">
      <w:pPr>
        <w:spacing w:after="80"/>
        <w:rPr>
          <w:lang w:eastAsia="zh-CN"/>
        </w:rPr>
      </w:pPr>
      <w:r>
        <w:rPr>
          <w:b/>
          <w:color w:val="2E74B5"/>
          <w:sz w:val="24"/>
          <w:lang w:eastAsia="zh-CN"/>
        </w:rPr>
        <w:t>实施计划书</w:t>
      </w:r>
    </w:p>
    <w:p w14:paraId="7F5BDA9E" w14:textId="77777777" w:rsidR="00DC22D4" w:rsidRDefault="00000000">
      <w:pPr>
        <w:rPr>
          <w:lang w:eastAsia="zh-CN"/>
        </w:rPr>
      </w:pPr>
      <w:r>
        <w:rPr>
          <w:b/>
          <w:color w:val="000000"/>
          <w:sz w:val="52"/>
          <w:lang w:eastAsia="zh-CN"/>
        </w:rPr>
        <w:t>开店指导模拟预测软件</w:t>
      </w:r>
    </w:p>
    <w:p w14:paraId="01DED69D" w14:textId="77777777" w:rsidR="00DC22D4" w:rsidRDefault="00000000">
      <w:pPr>
        <w:spacing w:after="400"/>
        <w:rPr>
          <w:lang w:eastAsia="zh-CN"/>
        </w:rPr>
      </w:pPr>
      <w:r>
        <w:rPr>
          <w:color w:val="586069"/>
          <w:sz w:val="26"/>
          <w:lang w:eastAsia="zh-CN"/>
        </w:rPr>
        <w:t>从</w:t>
      </w:r>
      <w:r>
        <w:rPr>
          <w:color w:val="586069"/>
          <w:sz w:val="26"/>
          <w:lang w:eastAsia="zh-CN"/>
        </w:rPr>
        <w:t>“</w:t>
      </w:r>
      <w:r>
        <w:rPr>
          <w:color w:val="586069"/>
          <w:sz w:val="26"/>
          <w:lang w:eastAsia="zh-CN"/>
        </w:rPr>
        <w:t>位置</w:t>
      </w:r>
      <w:r>
        <w:rPr>
          <w:color w:val="586069"/>
          <w:sz w:val="26"/>
          <w:lang w:eastAsia="zh-CN"/>
        </w:rPr>
        <w:t>+</w:t>
      </w:r>
      <w:r>
        <w:rPr>
          <w:color w:val="586069"/>
          <w:sz w:val="26"/>
          <w:lang w:eastAsia="zh-CN"/>
        </w:rPr>
        <w:t>品类</w:t>
      </w:r>
      <w:r>
        <w:rPr>
          <w:color w:val="586069"/>
          <w:sz w:val="26"/>
          <w:lang w:eastAsia="zh-CN"/>
        </w:rPr>
        <w:t>”</w:t>
      </w:r>
      <w:r>
        <w:rPr>
          <w:color w:val="586069"/>
          <w:sz w:val="26"/>
          <w:lang w:eastAsia="zh-CN"/>
        </w:rPr>
        <w:t>可行性报告，到多智能</w:t>
      </w:r>
      <w:proofErr w:type="gramStart"/>
      <w:r>
        <w:rPr>
          <w:color w:val="586069"/>
          <w:sz w:val="26"/>
          <w:lang w:eastAsia="zh-CN"/>
        </w:rPr>
        <w:t>体经营</w:t>
      </w:r>
      <w:proofErr w:type="gramEnd"/>
      <w:r>
        <w:rPr>
          <w:color w:val="586069"/>
          <w:sz w:val="26"/>
          <w:lang w:eastAsia="zh-CN"/>
        </w:rPr>
        <w:t>策略模拟的分步执行方案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DC22D4" w14:paraId="64A6D22B" w14:textId="77777777">
        <w:trPr>
          <w:tblHeader/>
        </w:trPr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BF836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20"/>
              </w:rPr>
              <w:t>项目</w:t>
            </w:r>
            <w:proofErr w:type="spellEnd"/>
          </w:p>
        </w:tc>
        <w:tc>
          <w:tcPr>
            <w:tcW w:w="73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E0BC7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内容</w:t>
            </w:r>
          </w:p>
        </w:tc>
      </w:tr>
      <w:tr w:rsidR="00DC22D4" w14:paraId="5E765D0E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A5A4" w14:textId="77777777" w:rsidR="00DC22D4" w:rsidRDefault="00000000">
            <w:pPr>
              <w:spacing w:after="0" w:line="276" w:lineRule="auto"/>
            </w:pPr>
            <w:r>
              <w:rPr>
                <w:sz w:val="20"/>
              </w:rPr>
              <w:t>来源文档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859B" w14:textId="77777777" w:rsidR="00DC22D4" w:rsidRDefault="00000000">
            <w:pPr>
              <w:spacing w:after="0" w:line="276" w:lineRule="auto"/>
            </w:pPr>
            <w:r>
              <w:rPr>
                <w:sz w:val="20"/>
              </w:rPr>
              <w:t>项目书</w:t>
            </w:r>
            <w:r>
              <w:rPr>
                <w:sz w:val="20"/>
              </w:rPr>
              <w:t>.docx</w:t>
            </w:r>
          </w:p>
        </w:tc>
      </w:tr>
      <w:tr w:rsidR="00DC22D4" w14:paraId="6FA30F84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C271" w14:textId="77777777" w:rsidR="00DC22D4" w:rsidRDefault="00000000">
            <w:pPr>
              <w:spacing w:after="0" w:line="276" w:lineRule="auto"/>
            </w:pPr>
            <w:r>
              <w:rPr>
                <w:sz w:val="20"/>
              </w:rPr>
              <w:t>生成日期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5985" w14:textId="77777777" w:rsidR="00DC22D4" w:rsidRDefault="00000000">
            <w:pPr>
              <w:spacing w:after="0" w:line="276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日</w:t>
            </w:r>
          </w:p>
        </w:tc>
      </w:tr>
      <w:tr w:rsidR="00DC22D4" w14:paraId="02DB087B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30BD" w14:textId="77777777" w:rsidR="00DC22D4" w:rsidRDefault="00000000">
            <w:pPr>
              <w:spacing w:after="0" w:line="276" w:lineRule="auto"/>
            </w:pPr>
            <w:r>
              <w:rPr>
                <w:sz w:val="20"/>
              </w:rPr>
              <w:t>建议路线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B12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先做</w:t>
            </w:r>
            <w:r>
              <w:rPr>
                <w:sz w:val="20"/>
                <w:lang w:eastAsia="zh-CN"/>
              </w:rPr>
              <w:t>8-10</w:t>
            </w:r>
            <w:r>
              <w:rPr>
                <w:sz w:val="20"/>
                <w:lang w:eastAsia="zh-CN"/>
              </w:rPr>
              <w:t>周</w:t>
            </w:r>
            <w:r>
              <w:rPr>
                <w:sz w:val="20"/>
                <w:lang w:eastAsia="zh-CN"/>
              </w:rPr>
              <w:t>MVP</w:t>
            </w:r>
            <w:r>
              <w:rPr>
                <w:sz w:val="20"/>
                <w:lang w:eastAsia="zh-CN"/>
              </w:rPr>
              <w:t>，再推进</w:t>
            </w:r>
            <w:r>
              <w:rPr>
                <w:sz w:val="20"/>
                <w:lang w:eastAsia="zh-CN"/>
              </w:rPr>
              <w:t>36</w:t>
            </w:r>
            <w:r>
              <w:rPr>
                <w:sz w:val="20"/>
                <w:lang w:eastAsia="zh-CN"/>
              </w:rPr>
              <w:t>周完整商业化路线</w:t>
            </w:r>
          </w:p>
        </w:tc>
      </w:tr>
      <w:tr w:rsidR="00DC22D4" w14:paraId="1F78DC0C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1733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20"/>
              </w:rPr>
              <w:t>执行原则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C21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每次只做一个可验收的小模块，避免一次性搭建复杂系统</w:t>
            </w:r>
          </w:p>
        </w:tc>
      </w:tr>
    </w:tbl>
    <w:p w14:paraId="7A9E71FA" w14:textId="77777777" w:rsidR="00DC22D4" w:rsidRDefault="00DC22D4">
      <w:pPr>
        <w:spacing w:after="80"/>
        <w:rPr>
          <w:lang w:eastAsia="zh-CN"/>
        </w:rPr>
      </w:pPr>
    </w:p>
    <w:p w14:paraId="2B878350" w14:textId="77777777" w:rsidR="00DC22D4" w:rsidRDefault="00000000">
      <w:pPr>
        <w:shd w:val="clear" w:color="auto" w:fill="EAF6EE"/>
        <w:spacing w:before="80" w:after="160"/>
        <w:ind w:left="120" w:right="120"/>
        <w:rPr>
          <w:lang w:eastAsia="zh-CN"/>
        </w:rPr>
      </w:pPr>
      <w:r>
        <w:rPr>
          <w:b/>
          <w:color w:val="1F4D78"/>
          <w:lang w:eastAsia="zh-CN"/>
        </w:rPr>
        <w:t>核心判断：</w:t>
      </w:r>
      <w:r>
        <w:rPr>
          <w:lang w:eastAsia="zh-CN"/>
        </w:rPr>
        <w:t>这个项目不要从</w:t>
      </w:r>
      <w:r>
        <w:rPr>
          <w:lang w:eastAsia="zh-CN"/>
        </w:rPr>
        <w:t>“</w:t>
      </w:r>
      <w:r>
        <w:rPr>
          <w:lang w:eastAsia="zh-CN"/>
        </w:rPr>
        <w:t>完整</w:t>
      </w: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>集成</w:t>
      </w:r>
      <w:r>
        <w:rPr>
          <w:lang w:eastAsia="zh-CN"/>
        </w:rPr>
        <w:t>+</w:t>
      </w:r>
      <w:r>
        <w:rPr>
          <w:lang w:eastAsia="zh-CN"/>
        </w:rPr>
        <w:t>商业上线</w:t>
      </w:r>
      <w:r>
        <w:rPr>
          <w:lang w:eastAsia="zh-CN"/>
        </w:rPr>
        <w:t>”</w:t>
      </w:r>
      <w:r>
        <w:rPr>
          <w:lang w:eastAsia="zh-CN"/>
        </w:rPr>
        <w:t>直接开始。最稳妥的路线是先完成一个能输入地址和品类、能抓取周边</w:t>
      </w:r>
      <w:r>
        <w:rPr>
          <w:lang w:eastAsia="zh-CN"/>
        </w:rPr>
        <w:t>POI</w:t>
      </w:r>
      <w:r>
        <w:rPr>
          <w:lang w:eastAsia="zh-CN"/>
        </w:rPr>
        <w:t>、能计算基础评分、能生成可读报告的</w:t>
      </w:r>
      <w:r>
        <w:rPr>
          <w:lang w:eastAsia="zh-CN"/>
        </w:rPr>
        <w:t>MVP</w:t>
      </w:r>
      <w:r>
        <w:rPr>
          <w:lang w:eastAsia="zh-CN"/>
        </w:rPr>
        <w:t>；等闭环跑通后，再把</w:t>
      </w: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>作为增强引擎接入。</w:t>
      </w:r>
    </w:p>
    <w:p w14:paraId="08C55D1F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一、项目目标拆解</w:t>
      </w:r>
    </w:p>
    <w:p w14:paraId="16922590" w14:textId="77777777" w:rsidR="00DC22D4" w:rsidRDefault="00000000">
      <w:pPr>
        <w:rPr>
          <w:lang w:eastAsia="zh-CN"/>
        </w:rPr>
      </w:pPr>
      <w:r>
        <w:rPr>
          <w:lang w:eastAsia="zh-CN"/>
        </w:rPr>
        <w:t>原项目书的目标可以拆成三层：第一层是开店前选址评估；第二层是已有店铺经营策略模拟；第三层是基于</w:t>
      </w: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>思路的多智能体市场推演。实际执行时，必须先完成第一层，否则后两层没有稳定的数据输入和验证标准。</w:t>
      </w:r>
    </w:p>
    <w:tbl>
      <w:tblPr>
        <w:tblStyle w:val="aff1"/>
        <w:tblW w:w="10632" w:type="dxa"/>
        <w:tblInd w:w="-447" w:type="dxa"/>
        <w:tblLayout w:type="fixed"/>
        <w:tblLook w:val="04A0" w:firstRow="1" w:lastRow="0" w:firstColumn="1" w:lastColumn="0" w:noHBand="0" w:noVBand="1"/>
      </w:tblPr>
      <w:tblGrid>
        <w:gridCol w:w="2050"/>
        <w:gridCol w:w="3560"/>
        <w:gridCol w:w="1928"/>
        <w:gridCol w:w="3094"/>
      </w:tblGrid>
      <w:tr w:rsidR="00DC22D4" w14:paraId="6B415134" w14:textId="77777777" w:rsidTr="000A16E6">
        <w:trPr>
          <w:trHeight w:val="212"/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BABC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层级</w:t>
            </w:r>
            <w:proofErr w:type="spellEnd"/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ABB1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要实现的能力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86A2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先后顺序</w:t>
            </w:r>
          </w:p>
        </w:tc>
        <w:tc>
          <w:tcPr>
            <w:tcW w:w="30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CCD0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判断标准</w:t>
            </w:r>
          </w:p>
        </w:tc>
      </w:tr>
      <w:tr w:rsidR="00DC22D4" w14:paraId="50F96B3E" w14:textId="77777777" w:rsidTr="000A16E6">
        <w:trPr>
          <w:trHeight w:val="1591"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2BA8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基础层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97E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用户输入地址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地图选点和开店品类，系统抓取周边</w:t>
            </w:r>
            <w:r>
              <w:rPr>
                <w:sz w:val="19"/>
                <w:lang w:eastAsia="zh-CN"/>
              </w:rPr>
              <w:t>POI</w:t>
            </w:r>
            <w:r>
              <w:rPr>
                <w:sz w:val="19"/>
                <w:lang w:eastAsia="zh-CN"/>
              </w:rPr>
              <w:t>并输出可行性报告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85B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必须最先做</w:t>
            </w:r>
            <w:proofErr w:type="spellEnd"/>
          </w:p>
        </w:tc>
        <w:tc>
          <w:tcPr>
            <w:tcW w:w="30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7C4C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普通用户能在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分钟内得到一份有评分、有理由、有风险提示的报告</w:t>
            </w:r>
          </w:p>
        </w:tc>
      </w:tr>
      <w:tr w:rsidR="00DC22D4" w14:paraId="11674747" w14:textId="77777777" w:rsidTr="000A16E6">
        <w:trPr>
          <w:trHeight w:val="192"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F820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lastRenderedPageBreak/>
              <w:t>增强层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ABD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加入租金、人力、客单价、营业时间、外卖、优惠等变量，模拟经营策略变化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CE4B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MVP</w:t>
            </w:r>
            <w:r>
              <w:rPr>
                <w:sz w:val="19"/>
              </w:rPr>
              <w:t>后做</w:t>
            </w:r>
            <w:proofErr w:type="spellEnd"/>
          </w:p>
        </w:tc>
        <w:tc>
          <w:tcPr>
            <w:tcW w:w="30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F60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用户调整一个变量后，能看到收入、成本、风险的变化方向和解释</w:t>
            </w:r>
          </w:p>
        </w:tc>
      </w:tr>
      <w:tr w:rsidR="00DC22D4" w14:paraId="145861C7" w14:textId="77777777" w:rsidTr="000A16E6">
        <w:trPr>
          <w:trHeight w:val="74"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2A23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差异化层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552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接入或参考</w:t>
            </w:r>
            <w:proofErr w:type="spellStart"/>
            <w:r>
              <w:rPr>
                <w:sz w:val="19"/>
                <w:lang w:eastAsia="zh-CN"/>
              </w:rPr>
              <w:t>MiroFish</w:t>
            </w:r>
            <w:proofErr w:type="spellEnd"/>
            <w:r>
              <w:rPr>
                <w:sz w:val="19"/>
                <w:lang w:eastAsia="zh-CN"/>
              </w:rPr>
              <w:t>，构建消费者、竞品、供应商等智能体进行市场推演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D493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数据稳定后做</w:t>
            </w:r>
            <w:proofErr w:type="spellEnd"/>
          </w:p>
        </w:tc>
        <w:tc>
          <w:tcPr>
            <w:tcW w:w="30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43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模拟结果能补充基础模型，而不是替代基础模型</w:t>
            </w:r>
          </w:p>
        </w:tc>
      </w:tr>
      <w:tr w:rsidR="00DC22D4" w14:paraId="5DF3E649" w14:textId="77777777" w:rsidTr="000A16E6">
        <w:trPr>
          <w:trHeight w:val="392"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CC10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商业层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413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账号体系、报告保存、付费套餐、合</w:t>
            </w:r>
            <w:proofErr w:type="gramStart"/>
            <w:r>
              <w:rPr>
                <w:sz w:val="19"/>
                <w:lang w:eastAsia="zh-CN"/>
              </w:rPr>
              <w:t>规</w:t>
            </w:r>
            <w:proofErr w:type="gramEnd"/>
            <w:r>
              <w:rPr>
                <w:sz w:val="19"/>
                <w:lang w:eastAsia="zh-CN"/>
              </w:rPr>
              <w:t>备案、</w:t>
            </w:r>
            <w:proofErr w:type="gramStart"/>
            <w:r>
              <w:rPr>
                <w:sz w:val="19"/>
                <w:lang w:eastAsia="zh-CN"/>
              </w:rPr>
              <w:t>云部署</w:t>
            </w:r>
            <w:proofErr w:type="gramEnd"/>
            <w:r>
              <w:rPr>
                <w:sz w:val="19"/>
                <w:lang w:eastAsia="zh-CN"/>
              </w:rPr>
              <w:t>和运营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34FF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验证需求后做</w:t>
            </w:r>
            <w:proofErr w:type="spellEnd"/>
          </w:p>
        </w:tc>
        <w:tc>
          <w:tcPr>
            <w:tcW w:w="30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CA9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有真实用户愿意反复使用并为报告或咨询付费</w:t>
            </w:r>
          </w:p>
        </w:tc>
      </w:tr>
    </w:tbl>
    <w:p w14:paraId="70D659DB" w14:textId="77777777" w:rsidR="00DC22D4" w:rsidRDefault="00DC22D4">
      <w:pPr>
        <w:spacing w:after="80"/>
        <w:rPr>
          <w:lang w:eastAsia="zh-CN"/>
        </w:rPr>
      </w:pPr>
    </w:p>
    <w:p w14:paraId="6A421081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二、推荐技术路线</w:t>
      </w:r>
    </w:p>
    <w:p w14:paraId="03801F13" w14:textId="77777777" w:rsidR="00DC22D4" w:rsidRDefault="00000000">
      <w:pPr>
        <w:rPr>
          <w:lang w:eastAsia="zh-CN"/>
        </w:rPr>
      </w:pPr>
      <w:r>
        <w:rPr>
          <w:lang w:eastAsia="zh-CN"/>
        </w:rPr>
        <w:t>为降低学习和调试成本，建议采用</w:t>
      </w:r>
      <w:r>
        <w:rPr>
          <w:lang w:eastAsia="zh-CN"/>
        </w:rPr>
        <w:t>“</w:t>
      </w:r>
      <w:r>
        <w:rPr>
          <w:lang w:eastAsia="zh-CN"/>
        </w:rPr>
        <w:t>前端页面</w:t>
      </w:r>
      <w:r>
        <w:rPr>
          <w:lang w:eastAsia="zh-CN"/>
        </w:rPr>
        <w:t xml:space="preserve"> + Python</w:t>
      </w:r>
      <w:r>
        <w:rPr>
          <w:lang w:eastAsia="zh-CN"/>
        </w:rPr>
        <w:t>后端</w:t>
      </w:r>
      <w:r>
        <w:rPr>
          <w:lang w:eastAsia="zh-CN"/>
        </w:rPr>
        <w:t xml:space="preserve"> + </w:t>
      </w:r>
      <w:r>
        <w:rPr>
          <w:lang w:eastAsia="zh-CN"/>
        </w:rPr>
        <w:t>数据库</w:t>
      </w:r>
      <w:r>
        <w:rPr>
          <w:lang w:eastAsia="zh-CN"/>
        </w:rPr>
        <w:t xml:space="preserve"> + LLM</w:t>
      </w:r>
      <w:r>
        <w:rPr>
          <w:lang w:eastAsia="zh-CN"/>
        </w:rPr>
        <w:t>报告生成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>独立验证</w:t>
      </w:r>
      <w:r>
        <w:rPr>
          <w:lang w:eastAsia="zh-CN"/>
        </w:rPr>
        <w:t>”</w:t>
      </w:r>
      <w:r>
        <w:rPr>
          <w:lang w:eastAsia="zh-CN"/>
        </w:rPr>
        <w:t>的分层架构。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3312"/>
        <w:gridCol w:w="2448"/>
      </w:tblGrid>
      <w:tr w:rsidR="00DC22D4" w14:paraId="18CFD93B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D931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1CF8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建议选择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2CB6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为什么这样选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1B0F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后续可升级</w:t>
            </w:r>
          </w:p>
        </w:tc>
      </w:tr>
      <w:tr w:rsidR="00DC22D4" w14:paraId="5870B130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6A8C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前端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6CF3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Next.js</w:t>
            </w:r>
            <w:r>
              <w:rPr>
                <w:sz w:val="19"/>
              </w:rPr>
              <w:t>或普通</w:t>
            </w:r>
            <w:r>
              <w:rPr>
                <w:sz w:val="19"/>
              </w:rPr>
              <w:t>React</w:t>
            </w:r>
            <w:r>
              <w:rPr>
                <w:sz w:val="19"/>
              </w:rPr>
              <w:t>网页；小程序可放到后期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9C4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网页调试快，适合先做原型和后台管理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A004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微信小</w:t>
            </w:r>
            <w:proofErr w:type="gramEnd"/>
            <w:r>
              <w:rPr>
                <w:sz w:val="19"/>
                <w:lang w:eastAsia="zh-CN"/>
              </w:rPr>
              <w:t>程序、移动端适配</w:t>
            </w:r>
          </w:p>
        </w:tc>
      </w:tr>
      <w:tr w:rsidR="00DC22D4" w14:paraId="52EA2FC7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6277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后端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5BE1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FastAPI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88E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Python</w:t>
            </w:r>
            <w:r>
              <w:rPr>
                <w:sz w:val="19"/>
                <w:lang w:eastAsia="zh-CN"/>
              </w:rPr>
              <w:t>生态适合数据计算、地图</w:t>
            </w:r>
            <w:r>
              <w:rPr>
                <w:sz w:val="19"/>
                <w:lang w:eastAsia="zh-CN"/>
              </w:rPr>
              <w:t>API</w:t>
            </w:r>
            <w:r>
              <w:rPr>
                <w:sz w:val="19"/>
                <w:lang w:eastAsia="zh-CN"/>
              </w:rPr>
              <w:t>、机器学习和</w:t>
            </w:r>
            <w:r>
              <w:rPr>
                <w:sz w:val="19"/>
                <w:lang w:eastAsia="zh-CN"/>
              </w:rPr>
              <w:t>LLM</w:t>
            </w:r>
            <w:r>
              <w:rPr>
                <w:sz w:val="19"/>
                <w:lang w:eastAsia="zh-CN"/>
              </w:rPr>
              <w:t>调用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C84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拆成多个服务或任务队列</w:t>
            </w:r>
          </w:p>
        </w:tc>
      </w:tr>
      <w:tr w:rsidR="00DC22D4" w14:paraId="0619818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BE28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数据库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EEB4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起步，</w:t>
            </w:r>
            <w:r>
              <w:rPr>
                <w:sz w:val="19"/>
              </w:rPr>
              <w:t>PostgreSQL</w:t>
            </w:r>
            <w:r>
              <w:rPr>
                <w:sz w:val="19"/>
              </w:rPr>
              <w:t>上线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5810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零配置，适合</w:t>
            </w:r>
            <w:r>
              <w:rPr>
                <w:sz w:val="19"/>
              </w:rPr>
              <w:t>MVP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PostgreSQL</w:t>
            </w:r>
            <w:r>
              <w:rPr>
                <w:sz w:val="19"/>
              </w:rPr>
              <w:t>适合正式部署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5480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PostGIS</w:t>
            </w:r>
            <w:r>
              <w:rPr>
                <w:sz w:val="19"/>
              </w:rPr>
              <w:t>地理空间能力</w:t>
            </w:r>
          </w:p>
        </w:tc>
      </w:tr>
      <w:tr w:rsidR="00DC22D4" w14:paraId="06AF2306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C9E7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地图数据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67ED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高德地图</w:t>
            </w:r>
            <w:r>
              <w:rPr>
                <w:sz w:val="19"/>
              </w:rPr>
              <w:t>POI</w:t>
            </w:r>
            <w:r>
              <w:rPr>
                <w:sz w:val="19"/>
              </w:rPr>
              <w:t>接口为主，</w:t>
            </w:r>
            <w:r>
              <w:rPr>
                <w:sz w:val="19"/>
              </w:rPr>
              <w:t>OSM/Nominatim</w:t>
            </w:r>
            <w:r>
              <w:rPr>
                <w:sz w:val="19"/>
              </w:rPr>
              <w:t>作备选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D41A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高德适合国内地址与</w:t>
            </w:r>
            <w:r>
              <w:rPr>
                <w:sz w:val="19"/>
                <w:lang w:eastAsia="zh-CN"/>
              </w:rPr>
              <w:t>POI</w:t>
            </w:r>
            <w:r>
              <w:rPr>
                <w:sz w:val="19"/>
                <w:lang w:eastAsia="zh-CN"/>
              </w:rPr>
              <w:t>；备选能降低依赖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BD9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商业数据商、品牌合作数据</w:t>
            </w:r>
          </w:p>
        </w:tc>
      </w:tr>
      <w:tr w:rsidR="00DC22D4" w14:paraId="151A5ECA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5681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模型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449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规则评分</w:t>
            </w:r>
            <w:r>
              <w:rPr>
                <w:sz w:val="19"/>
                <w:lang w:eastAsia="zh-CN"/>
              </w:rPr>
              <w:t xml:space="preserve"> + IRS + </w:t>
            </w:r>
            <w:r>
              <w:rPr>
                <w:sz w:val="19"/>
                <w:lang w:eastAsia="zh-CN"/>
              </w:rPr>
              <w:t>哈夫模型起步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2C4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可解释、容易调试，不依赖大量训练数据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7EB2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LightGBM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XGBoost</w:t>
            </w:r>
            <w:r>
              <w:rPr>
                <w:sz w:val="19"/>
              </w:rPr>
              <w:t>、蒙特卡洛模拟</w:t>
            </w:r>
            <w:proofErr w:type="spellEnd"/>
          </w:p>
        </w:tc>
      </w:tr>
      <w:tr w:rsidR="00DC22D4" w14:paraId="79094999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22FB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报告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C87C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Qwen/GLM/GPT</w:t>
            </w:r>
            <w:r>
              <w:rPr>
                <w:sz w:val="19"/>
              </w:rPr>
              <w:t>等</w:t>
            </w:r>
            <w:r>
              <w:rPr>
                <w:sz w:val="19"/>
              </w:rPr>
              <w:t>LLM</w:t>
            </w:r>
            <w:r>
              <w:rPr>
                <w:sz w:val="19"/>
              </w:rPr>
              <w:t>生成自然语言报告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F39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把计算结果转成用户能理解的建议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F10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模板化报告、</w:t>
            </w:r>
            <w:r>
              <w:rPr>
                <w:sz w:val="19"/>
                <w:lang w:eastAsia="zh-CN"/>
              </w:rPr>
              <w:t>PDF</w:t>
            </w:r>
            <w:r>
              <w:rPr>
                <w:sz w:val="19"/>
                <w:lang w:eastAsia="zh-CN"/>
              </w:rPr>
              <w:t>导出、行业报告库</w:t>
            </w:r>
          </w:p>
        </w:tc>
      </w:tr>
      <w:tr w:rsidR="00DC22D4" w14:paraId="6D26AE56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7687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lastRenderedPageBreak/>
              <w:t>MiroFish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144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先本地跑通，再决定直接改造或独立重写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A02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避免早期被协议、环境和复杂度拖慢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756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多智能</w:t>
            </w:r>
            <w:proofErr w:type="gramStart"/>
            <w:r>
              <w:rPr>
                <w:sz w:val="19"/>
                <w:lang w:eastAsia="zh-CN"/>
              </w:rPr>
              <w:t>体数字</w:t>
            </w:r>
            <w:proofErr w:type="gramEnd"/>
            <w:r>
              <w:rPr>
                <w:sz w:val="19"/>
                <w:lang w:eastAsia="zh-CN"/>
              </w:rPr>
              <w:t>孪生引擎</w:t>
            </w:r>
          </w:p>
        </w:tc>
      </w:tr>
    </w:tbl>
    <w:p w14:paraId="7FFB0DFA" w14:textId="77777777" w:rsidR="00DC22D4" w:rsidRDefault="00DC22D4">
      <w:pPr>
        <w:spacing w:after="80"/>
        <w:rPr>
          <w:lang w:eastAsia="zh-CN"/>
        </w:rPr>
      </w:pPr>
    </w:p>
    <w:p w14:paraId="5D543005" w14:textId="77777777" w:rsidR="00DC22D4" w:rsidRDefault="00000000">
      <w:pPr>
        <w:pStyle w:val="1"/>
      </w:pPr>
      <w:proofErr w:type="spellStart"/>
      <w:r>
        <w:rPr>
          <w:rFonts w:ascii="Calibri" w:eastAsia="微软雅黑" w:hAnsi="Calibri"/>
        </w:rPr>
        <w:t>三、总路线图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2880"/>
        <w:gridCol w:w="2592"/>
        <w:gridCol w:w="1152"/>
      </w:tblGrid>
      <w:tr w:rsidR="00DC22D4" w14:paraId="7205D82B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27EE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8F75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459C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核心目标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54CD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交付物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223A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是否依赖我后续协助</w:t>
            </w:r>
          </w:p>
        </w:tc>
      </w:tr>
      <w:tr w:rsidR="00DC22D4" w14:paraId="75A918BD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E64D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0. </w:t>
            </w:r>
            <w:r>
              <w:rPr>
                <w:sz w:val="18"/>
              </w:rPr>
              <w:t>准备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FB67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1-3</w:t>
            </w:r>
            <w:r>
              <w:rPr>
                <w:sz w:val="18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79AF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确定</w:t>
            </w:r>
            <w:r>
              <w:rPr>
                <w:sz w:val="18"/>
              </w:rPr>
              <w:t>MVP</w:t>
            </w:r>
            <w:r>
              <w:rPr>
                <w:sz w:val="18"/>
              </w:rPr>
              <w:t>边界、装好工具、申请</w:t>
            </w:r>
            <w:r>
              <w:rPr>
                <w:sz w:val="18"/>
              </w:rPr>
              <w:t>API Key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EB3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项目文件夹、技术选型、账号清单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8E9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是，可逐项带你完成</w:t>
            </w:r>
            <w:proofErr w:type="spellEnd"/>
          </w:p>
        </w:tc>
      </w:tr>
      <w:tr w:rsidR="00DC22D4" w14:paraId="573FD46A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06AA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产品原型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9946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1-2</w:t>
            </w:r>
            <w:r>
              <w:rPr>
                <w:sz w:val="18"/>
              </w:rPr>
              <w:t>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F37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画出用户流程和页面原型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D85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PRD</w:t>
            </w:r>
            <w:r>
              <w:rPr>
                <w:sz w:val="18"/>
                <w:lang w:eastAsia="zh-CN"/>
              </w:rPr>
              <w:t>、字段清单、低保真原型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B58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是，可直接生成原型</w:t>
            </w:r>
            <w:proofErr w:type="spellEnd"/>
          </w:p>
        </w:tc>
      </w:tr>
      <w:tr w:rsidR="00DC22D4" w14:paraId="2F815815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B974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数据闭环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73E8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3-4</w:t>
            </w:r>
            <w:r>
              <w:rPr>
                <w:sz w:val="18"/>
              </w:rPr>
              <w:t>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39D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地址转经纬度，抓取周边</w:t>
            </w:r>
            <w:r>
              <w:rPr>
                <w:sz w:val="18"/>
                <w:lang w:eastAsia="zh-CN"/>
              </w:rPr>
              <w:t>POI</w:t>
            </w:r>
            <w:r>
              <w:rPr>
                <w:sz w:val="18"/>
                <w:lang w:eastAsia="zh-CN"/>
              </w:rPr>
              <w:t>并分类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B2A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高德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采集脚本、</w:t>
            </w:r>
            <w:r>
              <w:rPr>
                <w:sz w:val="18"/>
                <w:lang w:eastAsia="zh-CN"/>
              </w:rPr>
              <w:t>POI</w:t>
            </w:r>
            <w:r>
              <w:rPr>
                <w:sz w:val="18"/>
                <w:lang w:eastAsia="zh-CN"/>
              </w:rPr>
              <w:t>分类结果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C069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是，可写代码并调试</w:t>
            </w:r>
            <w:proofErr w:type="spellEnd"/>
          </w:p>
        </w:tc>
      </w:tr>
      <w:tr w:rsidR="00DC22D4" w14:paraId="5782322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F29A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>基础模型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B0AC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5-6</w:t>
            </w:r>
            <w:r>
              <w:rPr>
                <w:sz w:val="18"/>
              </w:rPr>
              <w:t>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8F3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计算选址评分和风险因子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73C5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评分引擎、可解释指标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F0AF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是，可逐个公式实现</w:t>
            </w:r>
            <w:proofErr w:type="spellEnd"/>
          </w:p>
        </w:tc>
      </w:tr>
      <w:tr w:rsidR="00DC22D4" w14:paraId="7B31925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E8ED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报告生成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9A41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7-8</w:t>
            </w:r>
            <w:r>
              <w:rPr>
                <w:sz w:val="18"/>
              </w:rPr>
              <w:t>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4E0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把评分结果生成可读报告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7F5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报告页面、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提示词、导出文本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30A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是，可做提示词和页面</w:t>
            </w:r>
          </w:p>
        </w:tc>
      </w:tr>
      <w:tr w:rsidR="00DC22D4" w14:paraId="53782414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0B39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MVP</w:t>
            </w:r>
            <w:r>
              <w:rPr>
                <w:sz w:val="18"/>
              </w:rPr>
              <w:t>内测</w:t>
            </w:r>
            <w:proofErr w:type="spellEnd"/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52EA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9-10</w:t>
            </w:r>
            <w:r>
              <w:rPr>
                <w:sz w:val="18"/>
              </w:rPr>
              <w:t>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A03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找真实</w:t>
            </w:r>
            <w:proofErr w:type="gramEnd"/>
            <w:r>
              <w:rPr>
                <w:sz w:val="18"/>
                <w:lang w:eastAsia="zh-CN"/>
              </w:rPr>
              <w:t>地址试用，修正模型参数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3E1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测试记录、问题清单、</w:t>
            </w:r>
            <w:r>
              <w:rPr>
                <w:sz w:val="18"/>
                <w:lang w:eastAsia="zh-CN"/>
              </w:rPr>
              <w:t>MVP v0.1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0051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是，可分析测试结果</w:t>
            </w:r>
            <w:proofErr w:type="spellEnd"/>
          </w:p>
        </w:tc>
      </w:tr>
      <w:tr w:rsidR="00DC22D4" w14:paraId="690916CD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E876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6. MiroFish</w:t>
            </w:r>
            <w:r>
              <w:rPr>
                <w:sz w:val="18"/>
              </w:rPr>
              <w:t>增强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BE7F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11-18</w:t>
            </w:r>
            <w:r>
              <w:rPr>
                <w:sz w:val="18"/>
              </w:rPr>
              <w:t>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00DA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验证并接入多智能体仿真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888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本地部署记录、智能体输入格式、模拟报告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95D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是，可逐步研究接入</w:t>
            </w:r>
            <w:proofErr w:type="spellEnd"/>
          </w:p>
        </w:tc>
      </w:tr>
      <w:tr w:rsidR="00DC22D4" w14:paraId="783D37A7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964F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7. </w:t>
            </w:r>
            <w:r>
              <w:rPr>
                <w:sz w:val="18"/>
              </w:rPr>
              <w:t>商业化准备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1464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19-36</w:t>
            </w:r>
            <w:r>
              <w:rPr>
                <w:sz w:val="18"/>
              </w:rPr>
              <w:t>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02F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账号、支付、部署、合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、运营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9D6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上线版本、隐私政策、运营看板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9D88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是，可按模块推进</w:t>
            </w:r>
            <w:proofErr w:type="spellEnd"/>
          </w:p>
        </w:tc>
      </w:tr>
    </w:tbl>
    <w:p w14:paraId="5F8D0C49" w14:textId="77777777" w:rsidR="00DC22D4" w:rsidRDefault="00DC22D4">
      <w:pPr>
        <w:spacing w:after="80"/>
      </w:pPr>
    </w:p>
    <w:p w14:paraId="411D27DB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四、阶段</w:t>
      </w:r>
      <w:r>
        <w:rPr>
          <w:rFonts w:ascii="Calibri" w:eastAsia="微软雅黑" w:hAnsi="Calibri"/>
          <w:lang w:eastAsia="zh-CN"/>
        </w:rPr>
        <w:t>0</w:t>
      </w:r>
      <w:r>
        <w:rPr>
          <w:rFonts w:ascii="Calibri" w:eastAsia="微软雅黑" w:hAnsi="Calibri"/>
          <w:lang w:eastAsia="zh-CN"/>
        </w:rPr>
        <w:t>：准备工作（</w:t>
      </w:r>
      <w:r>
        <w:rPr>
          <w:rFonts w:ascii="Calibri" w:eastAsia="微软雅黑" w:hAnsi="Calibri"/>
          <w:lang w:eastAsia="zh-CN"/>
        </w:rPr>
        <w:t>1-3</w:t>
      </w:r>
      <w:r>
        <w:rPr>
          <w:rFonts w:ascii="Calibri" w:eastAsia="微软雅黑" w:hAnsi="Calibri"/>
          <w:lang w:eastAsia="zh-CN"/>
        </w:rPr>
        <w:t>天）</w:t>
      </w:r>
    </w:p>
    <w:p w14:paraId="168EE683" w14:textId="77777777" w:rsidR="00DC22D4" w:rsidRDefault="00000000">
      <w:pPr>
        <w:rPr>
          <w:lang w:eastAsia="zh-CN"/>
        </w:rPr>
      </w:pPr>
      <w:r>
        <w:rPr>
          <w:lang w:eastAsia="zh-CN"/>
        </w:rPr>
        <w:t>这一阶段不写复杂代码，目标是把后面会卡住的账号、环境、项目边界先整理好。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3168"/>
        <w:gridCol w:w="2088"/>
      </w:tblGrid>
      <w:tr w:rsidR="00DC22D4" w14:paraId="15B4029E" w14:textId="77777777">
        <w:trPr>
          <w:tblHeader/>
        </w:trPr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DCED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8"/>
              </w:rPr>
              <w:t>步骤</w:t>
            </w:r>
            <w:proofErr w:type="spellEnd"/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1F75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你要做什么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7731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我可以帮你做什么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594F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完成标准</w:t>
            </w:r>
          </w:p>
        </w:tc>
      </w:tr>
      <w:tr w:rsidR="00DC22D4" w14:paraId="6F4E3C69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35D9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0.1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A67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确定首个试点城市和首个品类，例如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广州奶茶店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成都美甲店</w:t>
            </w:r>
            <w:r>
              <w:rPr>
                <w:sz w:val="18"/>
                <w:lang w:eastAsia="zh-CN"/>
              </w:rPr>
              <w:t>”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EF6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帮你把该品类的核心指标和评分权重列出来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8AF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只选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个城市</w:t>
            </w:r>
            <w:r>
              <w:rPr>
                <w:sz w:val="18"/>
                <w:lang w:eastAsia="zh-CN"/>
              </w:rPr>
              <w:t>+1</w:t>
            </w:r>
            <w:r>
              <w:rPr>
                <w:sz w:val="18"/>
                <w:lang w:eastAsia="zh-CN"/>
              </w:rPr>
              <w:t>个品类，不同时做很多行业</w:t>
            </w:r>
          </w:p>
        </w:tc>
      </w:tr>
      <w:tr w:rsidR="00DC22D4" w14:paraId="22719F9B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6CB3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0.2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DFE1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申请</w:t>
            </w:r>
            <w:bookmarkStart w:id="0" w:name="OLE_LINK1"/>
            <w:r>
              <w:rPr>
                <w:sz w:val="18"/>
                <w:lang w:eastAsia="zh-CN"/>
              </w:rPr>
              <w:t>高德开放</w:t>
            </w:r>
            <w:proofErr w:type="gramEnd"/>
            <w:r>
              <w:rPr>
                <w:sz w:val="18"/>
                <w:lang w:eastAsia="zh-CN"/>
              </w:rPr>
              <w:t>平台账号</w:t>
            </w:r>
            <w:bookmarkEnd w:id="0"/>
            <w:r>
              <w:rPr>
                <w:sz w:val="18"/>
                <w:lang w:eastAsia="zh-CN"/>
              </w:rPr>
              <w:t>并创建</w:t>
            </w:r>
            <w:r>
              <w:rPr>
                <w:sz w:val="18"/>
                <w:lang w:eastAsia="zh-CN"/>
              </w:rPr>
              <w:t>Web</w:t>
            </w:r>
            <w:r>
              <w:rPr>
                <w:sz w:val="18"/>
                <w:lang w:eastAsia="zh-CN"/>
              </w:rPr>
              <w:t>服务</w:t>
            </w:r>
            <w:r>
              <w:rPr>
                <w:sz w:val="18"/>
                <w:lang w:eastAsia="zh-CN"/>
              </w:rPr>
              <w:t>Key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6DD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告诉你需要打开哪些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权限，并写测试脚本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A64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能用</w:t>
            </w:r>
            <w:r>
              <w:rPr>
                <w:sz w:val="18"/>
                <w:lang w:eastAsia="zh-CN"/>
              </w:rPr>
              <w:t>Key</w:t>
            </w:r>
            <w:r>
              <w:rPr>
                <w:sz w:val="18"/>
                <w:lang w:eastAsia="zh-CN"/>
              </w:rPr>
              <w:t>请求周边</w:t>
            </w:r>
            <w:r>
              <w:rPr>
                <w:sz w:val="18"/>
                <w:lang w:eastAsia="zh-CN"/>
              </w:rPr>
              <w:t>POI</w:t>
            </w:r>
            <w:r>
              <w:rPr>
                <w:sz w:val="18"/>
                <w:lang w:eastAsia="zh-CN"/>
              </w:rPr>
              <w:t>接口</w:t>
            </w:r>
          </w:p>
        </w:tc>
      </w:tr>
      <w:tr w:rsidR="00DC22D4" w14:paraId="0E0DA417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C9A8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0.3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35C1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准备</w:t>
            </w:r>
            <w:r>
              <w:rPr>
                <w:sz w:val="18"/>
              </w:rPr>
              <w:t>LLM API Key</w:t>
            </w:r>
            <w:r>
              <w:rPr>
                <w:sz w:val="18"/>
              </w:rPr>
              <w:t>，例如阿里云百炼</w:t>
            </w:r>
            <w:r>
              <w:rPr>
                <w:sz w:val="18"/>
              </w:rPr>
              <w:t>Qwen</w:t>
            </w:r>
            <w:r>
              <w:rPr>
                <w:sz w:val="18"/>
              </w:rPr>
              <w:t>、智谱</w:t>
            </w:r>
            <w:r>
              <w:rPr>
                <w:sz w:val="18"/>
              </w:rPr>
              <w:t>GLM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OpenAI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138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封装统一调用函数，避免后续换模型时大改代码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7A9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能成功发起一次文本生成请求</w:t>
            </w:r>
          </w:p>
        </w:tc>
      </w:tr>
      <w:tr w:rsidR="00DC22D4" w14:paraId="7FD1CCC8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B76F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0.4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F630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安装开发工具：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VS Code/Cursor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Node.js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Python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799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检查环境版本并初始化项目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3E46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命令行能运行</w:t>
            </w:r>
            <w:r>
              <w:rPr>
                <w:sz w:val="18"/>
              </w:rPr>
              <w:t>node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git</w:t>
            </w:r>
            <w:proofErr w:type="spellEnd"/>
          </w:p>
        </w:tc>
      </w:tr>
      <w:tr w:rsidR="00DC22D4" w14:paraId="09C19AE0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0E31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0.5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3941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</w:t>
            </w:r>
            <w:proofErr w:type="spellStart"/>
            <w:r>
              <w:rPr>
                <w:sz w:val="18"/>
                <w:lang w:eastAsia="zh-CN"/>
              </w:rPr>
              <w:t>MiroFish</w:t>
            </w:r>
            <w:proofErr w:type="spellEnd"/>
            <w:r>
              <w:rPr>
                <w:sz w:val="18"/>
                <w:lang w:eastAsia="zh-CN"/>
              </w:rPr>
              <w:t>策略：先研究架构，暂不把源码混入主项目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4915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帮你单独建一个实验目录跑</w:t>
            </w:r>
            <w:proofErr w:type="spellStart"/>
            <w:r>
              <w:rPr>
                <w:sz w:val="18"/>
                <w:lang w:eastAsia="zh-CN"/>
              </w:rPr>
              <w:t>MiroFish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75A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主项目和</w:t>
            </w:r>
            <w:proofErr w:type="spellStart"/>
            <w:r>
              <w:rPr>
                <w:sz w:val="18"/>
                <w:lang w:eastAsia="zh-CN"/>
              </w:rPr>
              <w:t>MiroFish</w:t>
            </w:r>
            <w:proofErr w:type="spellEnd"/>
            <w:r>
              <w:rPr>
                <w:sz w:val="18"/>
                <w:lang w:eastAsia="zh-CN"/>
              </w:rPr>
              <w:t>实验目录分开</w:t>
            </w:r>
          </w:p>
        </w:tc>
      </w:tr>
    </w:tbl>
    <w:p w14:paraId="635F40BD" w14:textId="77777777" w:rsidR="00DC22D4" w:rsidRDefault="00DC22D4">
      <w:pPr>
        <w:spacing w:after="80"/>
        <w:rPr>
          <w:lang w:eastAsia="zh-CN"/>
        </w:rPr>
      </w:pPr>
    </w:p>
    <w:p w14:paraId="584389CC" w14:textId="77777777" w:rsidR="00DC22D4" w:rsidRDefault="00000000">
      <w:pPr>
        <w:shd w:val="clear" w:color="auto" w:fill="FFF7E0"/>
        <w:spacing w:before="80" w:after="160"/>
        <w:ind w:left="120" w:right="120"/>
        <w:rPr>
          <w:lang w:eastAsia="zh-CN"/>
        </w:rPr>
      </w:pPr>
      <w:r>
        <w:rPr>
          <w:b/>
          <w:color w:val="1F4D78"/>
          <w:lang w:eastAsia="zh-CN"/>
        </w:rPr>
        <w:t>第一条执行指令：</w:t>
      </w:r>
      <w:r>
        <w:rPr>
          <w:lang w:eastAsia="zh-CN"/>
        </w:rPr>
        <w:t>你后续可以直接对我说：</w:t>
      </w:r>
      <w:r>
        <w:rPr>
          <w:lang w:eastAsia="zh-CN"/>
        </w:rPr>
        <w:t>“</w:t>
      </w:r>
      <w:r>
        <w:rPr>
          <w:lang w:eastAsia="zh-CN"/>
        </w:rPr>
        <w:t>请帮我检查电脑开发环境，并初始化这个开店预测软件的项目结构。</w:t>
      </w:r>
      <w:r>
        <w:rPr>
          <w:lang w:eastAsia="zh-CN"/>
        </w:rPr>
        <w:t>”</w:t>
      </w:r>
      <w:r>
        <w:rPr>
          <w:lang w:eastAsia="zh-CN"/>
        </w:rPr>
        <w:t>我会从当前文件夹开始创建项目，不会一次性写完整系统。</w:t>
      </w:r>
    </w:p>
    <w:p w14:paraId="320A299B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五、阶段</w:t>
      </w:r>
      <w:r>
        <w:rPr>
          <w:rFonts w:ascii="Calibri" w:eastAsia="微软雅黑" w:hAnsi="Calibri"/>
          <w:lang w:eastAsia="zh-CN"/>
        </w:rPr>
        <w:t>1</w:t>
      </w:r>
      <w:r>
        <w:rPr>
          <w:rFonts w:ascii="Calibri" w:eastAsia="微软雅黑" w:hAnsi="Calibri"/>
          <w:lang w:eastAsia="zh-CN"/>
        </w:rPr>
        <w:t>：产品原型与需求冻结（第</w:t>
      </w:r>
      <w:r>
        <w:rPr>
          <w:rFonts w:ascii="Calibri" w:eastAsia="微软雅黑" w:hAnsi="Calibri"/>
          <w:lang w:eastAsia="zh-CN"/>
        </w:rPr>
        <w:t>1-2</w:t>
      </w:r>
      <w:r>
        <w:rPr>
          <w:rFonts w:ascii="Calibri" w:eastAsia="微软雅黑" w:hAnsi="Calibri"/>
          <w:lang w:eastAsia="zh-CN"/>
        </w:rPr>
        <w:t>周）</w:t>
      </w:r>
    </w:p>
    <w:p w14:paraId="4AEAF89F" w14:textId="77777777" w:rsidR="00DC22D4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>1</w:t>
      </w:r>
      <w:r>
        <w:rPr>
          <w:rFonts w:ascii="Calibri" w:eastAsia="微软雅黑" w:hAnsi="Calibri"/>
          <w:lang w:eastAsia="zh-CN"/>
        </w:rPr>
        <w:t>周：把想法变成可开发需求</w:t>
      </w:r>
    </w:p>
    <w:p w14:paraId="3350D962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写清楚目标用户：准备开店的人、已有门店老板、加盟品牌拓展人员，</w:t>
      </w:r>
      <w:r>
        <w:rPr>
          <w:lang w:eastAsia="zh-CN"/>
        </w:rPr>
        <w:t>MVP</w:t>
      </w:r>
      <w:r>
        <w:rPr>
          <w:lang w:eastAsia="zh-CN"/>
        </w:rPr>
        <w:t>优先服务</w:t>
      </w:r>
      <w:r>
        <w:rPr>
          <w:lang w:eastAsia="zh-CN"/>
        </w:rPr>
        <w:t>“</w:t>
      </w:r>
      <w:r>
        <w:rPr>
          <w:lang w:eastAsia="zh-CN"/>
        </w:rPr>
        <w:t>准备开店的人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FB0547A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确定首版输入字段：城市、详细地址或地图点、开店品类、预算区间、租金、预计客单价、营业时间、是否做外卖。</w:t>
      </w:r>
    </w:p>
    <w:p w14:paraId="6AA597EC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确定首版输出：总评分、推荐</w:t>
      </w:r>
      <w:r>
        <w:rPr>
          <w:lang w:eastAsia="zh-CN"/>
        </w:rPr>
        <w:t>/</w:t>
      </w:r>
      <w:r>
        <w:rPr>
          <w:lang w:eastAsia="zh-CN"/>
        </w:rPr>
        <w:t>谨慎</w:t>
      </w:r>
      <w:r>
        <w:rPr>
          <w:lang w:eastAsia="zh-CN"/>
        </w:rPr>
        <w:t>/</w:t>
      </w:r>
      <w:r>
        <w:rPr>
          <w:lang w:eastAsia="zh-CN"/>
        </w:rPr>
        <w:t>不建议、客流潜力、竞争强度、成本压力、选址风险、下一步建议。</w:t>
      </w:r>
    </w:p>
    <w:p w14:paraId="6DC21D23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确定不做内容：不做支付、不做复杂账号、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做小程序、不做自动</w:t>
      </w:r>
      <w:proofErr w:type="gramStart"/>
      <w:r>
        <w:rPr>
          <w:lang w:eastAsia="zh-CN"/>
        </w:rPr>
        <w:t>抓美团</w:t>
      </w:r>
      <w:proofErr w:type="gramEnd"/>
      <w:r>
        <w:rPr>
          <w:lang w:eastAsia="zh-CN"/>
        </w:rPr>
        <w:t>、不承诺投资收益。</w:t>
      </w:r>
    </w:p>
    <w:p w14:paraId="4AE4B0D7" w14:textId="77777777" w:rsidR="00DC22D4" w:rsidRDefault="00000000">
      <w:pPr>
        <w:pStyle w:val="21"/>
      </w:pPr>
      <w:r>
        <w:rPr>
          <w:rFonts w:ascii="Calibri" w:eastAsia="微软雅黑" w:hAnsi="Calibri"/>
        </w:rPr>
        <w:t>第</w:t>
      </w:r>
      <w:r>
        <w:rPr>
          <w:rFonts w:ascii="Calibri" w:eastAsia="微软雅黑" w:hAnsi="Calibri"/>
        </w:rPr>
        <w:t>2</w:t>
      </w:r>
      <w:r>
        <w:rPr>
          <w:rFonts w:ascii="Calibri" w:eastAsia="微软雅黑" w:hAnsi="Calibri"/>
        </w:rPr>
        <w:t>周：做低保真原型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4464"/>
        <w:gridCol w:w="3312"/>
      </w:tblGrid>
      <w:tr w:rsidR="00DC22D4" w14:paraId="5634451B" w14:textId="77777777">
        <w:trPr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FBF3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页面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7CEF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必须包含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A6A1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验收标准</w:t>
            </w:r>
          </w:p>
        </w:tc>
      </w:tr>
      <w:tr w:rsidR="00DC22D4" w14:paraId="0198FA6A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F5C0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首页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输入页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18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地址输入、地图选点、品类选择、预算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租金可选输入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CC85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用户不用看说明也知道怎么开始</w:t>
            </w:r>
          </w:p>
        </w:tc>
      </w:tr>
      <w:tr w:rsidR="00DC22D4" w14:paraId="7D445428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5DCB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加载页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11C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展示正在分析周边商圈、竞品、交通和住宅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081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等待过程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空白，失败时有重试提示</w:t>
            </w:r>
          </w:p>
        </w:tc>
      </w:tr>
      <w:tr w:rsidR="00DC22D4" w14:paraId="22809839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7685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报告页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AD0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评分、分项指标、地图周边摘要、风险、建议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924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报告能截图发给别人看懂</w:t>
            </w:r>
          </w:p>
        </w:tc>
      </w:tr>
      <w:tr w:rsidR="00DC22D4" w14:paraId="40F8D05D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8D09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历史页（可延后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734E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保存最近的分析记录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336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早期可先不做登录，只保存本地或数据库记录</w:t>
            </w:r>
          </w:p>
        </w:tc>
      </w:tr>
    </w:tbl>
    <w:p w14:paraId="245E4B9D" w14:textId="77777777" w:rsidR="00DC22D4" w:rsidRDefault="00DC22D4">
      <w:pPr>
        <w:spacing w:after="80"/>
        <w:rPr>
          <w:lang w:eastAsia="zh-CN"/>
        </w:rPr>
      </w:pPr>
    </w:p>
    <w:p w14:paraId="508798FB" w14:textId="77777777" w:rsidR="00DC22D4" w:rsidRDefault="00000000">
      <w:pPr>
        <w:pStyle w:val="21"/>
      </w:pPr>
      <w:r>
        <w:rPr>
          <w:rFonts w:ascii="Calibri" w:eastAsia="微软雅黑" w:hAnsi="Calibri"/>
        </w:rPr>
        <w:t>阶段</w:t>
      </w:r>
      <w:r>
        <w:rPr>
          <w:rFonts w:ascii="Calibri" w:eastAsia="微软雅黑" w:hAnsi="Calibri"/>
        </w:rPr>
        <w:t>1</w:t>
      </w:r>
      <w:r>
        <w:rPr>
          <w:rFonts w:ascii="Calibri" w:eastAsia="微软雅黑" w:hAnsi="Calibri"/>
        </w:rPr>
        <w:t>交付物</w:t>
      </w:r>
    </w:p>
    <w:p w14:paraId="7D04B1F1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一份简短</w:t>
      </w:r>
      <w:r>
        <w:rPr>
          <w:lang w:eastAsia="zh-CN"/>
        </w:rPr>
        <w:t>PRD</w:t>
      </w:r>
      <w:r>
        <w:rPr>
          <w:lang w:eastAsia="zh-CN"/>
        </w:rPr>
        <w:t>：目标用户、核心场景、输入字段、输出报告结构。</w:t>
      </w:r>
    </w:p>
    <w:p w14:paraId="382B65CF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一张页面流程图：输入页</w:t>
      </w:r>
      <w:r>
        <w:rPr>
          <w:lang w:eastAsia="zh-CN"/>
        </w:rPr>
        <w:t xml:space="preserve"> -&gt; </w:t>
      </w:r>
      <w:r>
        <w:rPr>
          <w:lang w:eastAsia="zh-CN"/>
        </w:rPr>
        <w:t>数据分析</w:t>
      </w:r>
      <w:r>
        <w:rPr>
          <w:lang w:eastAsia="zh-CN"/>
        </w:rPr>
        <w:t xml:space="preserve"> -&gt; </w:t>
      </w:r>
      <w:r>
        <w:rPr>
          <w:lang w:eastAsia="zh-CN"/>
        </w:rPr>
        <w:t>报告页</w:t>
      </w:r>
      <w:r>
        <w:rPr>
          <w:lang w:eastAsia="zh-CN"/>
        </w:rPr>
        <w:t xml:space="preserve"> -&gt; </w:t>
      </w:r>
      <w:r>
        <w:rPr>
          <w:lang w:eastAsia="zh-CN"/>
        </w:rPr>
        <w:t>修改参数再分析。</w:t>
      </w:r>
    </w:p>
    <w:p w14:paraId="73ED8865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一个能点击的静态原型：可以先用</w:t>
      </w:r>
      <w:r>
        <w:rPr>
          <w:lang w:eastAsia="zh-CN"/>
        </w:rPr>
        <w:t>HTML</w:t>
      </w:r>
      <w:r>
        <w:rPr>
          <w:lang w:eastAsia="zh-CN"/>
        </w:rPr>
        <w:t>或</w:t>
      </w:r>
      <w:r>
        <w:rPr>
          <w:lang w:eastAsia="zh-CN"/>
        </w:rPr>
        <w:t>React</w:t>
      </w:r>
      <w:r>
        <w:rPr>
          <w:lang w:eastAsia="zh-CN"/>
        </w:rPr>
        <w:t>做，不需要</w:t>
      </w:r>
      <w:proofErr w:type="gramStart"/>
      <w:r>
        <w:rPr>
          <w:lang w:eastAsia="zh-CN"/>
        </w:rPr>
        <w:t>接真实</w:t>
      </w:r>
      <w:proofErr w:type="gramEnd"/>
      <w:r>
        <w:rPr>
          <w:lang w:eastAsia="zh-CN"/>
        </w:rPr>
        <w:t>数据。</w:t>
      </w:r>
    </w:p>
    <w:p w14:paraId="7A966E7E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六、阶段</w:t>
      </w:r>
      <w:r>
        <w:rPr>
          <w:rFonts w:ascii="Calibri" w:eastAsia="微软雅黑" w:hAnsi="Calibri"/>
          <w:lang w:eastAsia="zh-CN"/>
        </w:rPr>
        <w:t>2</w:t>
      </w:r>
      <w:r>
        <w:rPr>
          <w:rFonts w:ascii="Calibri" w:eastAsia="微软雅黑" w:hAnsi="Calibri"/>
          <w:lang w:eastAsia="zh-CN"/>
        </w:rPr>
        <w:t>：数据采集闭环（第</w:t>
      </w:r>
      <w:r>
        <w:rPr>
          <w:rFonts w:ascii="Calibri" w:eastAsia="微软雅黑" w:hAnsi="Calibri"/>
          <w:lang w:eastAsia="zh-CN"/>
        </w:rPr>
        <w:t>3-4</w:t>
      </w:r>
      <w:r>
        <w:rPr>
          <w:rFonts w:ascii="Calibri" w:eastAsia="微软雅黑" w:hAnsi="Calibri"/>
          <w:lang w:eastAsia="zh-CN"/>
        </w:rPr>
        <w:t>周）</w:t>
      </w:r>
    </w:p>
    <w:p w14:paraId="7819D5E0" w14:textId="77777777" w:rsidR="00DC22D4" w:rsidRDefault="00000000">
      <w:pPr>
        <w:rPr>
          <w:lang w:eastAsia="zh-CN"/>
        </w:rPr>
      </w:pPr>
      <w:r>
        <w:rPr>
          <w:lang w:eastAsia="zh-CN"/>
        </w:rPr>
        <w:t>这一阶段的目标不是预测准确，而是让系统真的能根据一个地址拿到周边商业环境数据。</w:t>
      </w:r>
    </w:p>
    <w:p w14:paraId="122EE731" w14:textId="77777777" w:rsidR="00DC22D4" w:rsidRDefault="00000000">
      <w:pPr>
        <w:pStyle w:val="21"/>
      </w:pPr>
      <w:r>
        <w:rPr>
          <w:rFonts w:ascii="Calibri" w:eastAsia="微软雅黑" w:hAnsi="Calibri"/>
        </w:rPr>
        <w:t>第</w:t>
      </w:r>
      <w:r>
        <w:rPr>
          <w:rFonts w:ascii="Calibri" w:eastAsia="微软雅黑" w:hAnsi="Calibri"/>
        </w:rPr>
        <w:t>3</w:t>
      </w:r>
      <w:r>
        <w:rPr>
          <w:rFonts w:ascii="Calibri" w:eastAsia="微软雅黑" w:hAnsi="Calibri"/>
        </w:rPr>
        <w:t>周：地址与地图数据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2304"/>
        <w:gridCol w:w="2304"/>
      </w:tblGrid>
      <w:tr w:rsidR="00DC22D4" w14:paraId="2B78559D" w14:textId="77777777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FD2C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任务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4791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实现方式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E6390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输出字段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55A4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验收标准</w:t>
            </w:r>
          </w:p>
        </w:tc>
      </w:tr>
      <w:tr w:rsidR="00DC22D4" w14:paraId="1A071074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2434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地址转经纬度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B34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调用高德地理编码</w:t>
            </w:r>
            <w:r>
              <w:rPr>
                <w:sz w:val="18"/>
                <w:lang w:eastAsia="zh-CN"/>
              </w:rPr>
              <w:t>API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D90B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lng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formatted_address</w:t>
            </w:r>
            <w:proofErr w:type="spellEnd"/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74A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输入一个地址能得到经纬度</w:t>
            </w:r>
          </w:p>
        </w:tc>
      </w:tr>
      <w:tr w:rsidR="00DC22D4" w14:paraId="471032DD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F26E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周边</w:t>
            </w:r>
            <w:r>
              <w:rPr>
                <w:sz w:val="18"/>
              </w:rPr>
              <w:t>POI</w:t>
            </w:r>
            <w:r>
              <w:rPr>
                <w:sz w:val="18"/>
              </w:rPr>
              <w:t>搜索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39F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按半径</w:t>
            </w:r>
            <w:r>
              <w:rPr>
                <w:sz w:val="18"/>
                <w:lang w:eastAsia="zh-CN"/>
              </w:rPr>
              <w:t>500m/1km/3km</w:t>
            </w:r>
            <w:r>
              <w:rPr>
                <w:sz w:val="18"/>
                <w:lang w:eastAsia="zh-CN"/>
              </w:rPr>
              <w:t>调用周边搜索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373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名称、类型、距离、地址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BA5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能列出周边商家、住宅、交通设施</w:t>
            </w:r>
          </w:p>
        </w:tc>
      </w:tr>
      <w:tr w:rsidR="00DC22D4" w14:paraId="383C1B07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2126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lastRenderedPageBreak/>
              <w:t>POI</w:t>
            </w:r>
            <w:r>
              <w:rPr>
                <w:sz w:val="18"/>
              </w:rPr>
              <w:t>分类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98FA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把高</w:t>
            </w:r>
            <w:proofErr w:type="gramStart"/>
            <w:r>
              <w:rPr>
                <w:sz w:val="18"/>
                <w:lang w:eastAsia="zh-CN"/>
              </w:rPr>
              <w:t>德类型</w:t>
            </w:r>
            <w:proofErr w:type="gramEnd"/>
            <w:r>
              <w:rPr>
                <w:sz w:val="18"/>
                <w:lang w:eastAsia="zh-CN"/>
              </w:rPr>
              <w:t>映射为竞品、</w:t>
            </w:r>
            <w:proofErr w:type="gramStart"/>
            <w:r>
              <w:rPr>
                <w:sz w:val="18"/>
                <w:lang w:eastAsia="zh-CN"/>
              </w:rPr>
              <w:t>互补业</w:t>
            </w:r>
            <w:proofErr w:type="gramEnd"/>
            <w:r>
              <w:rPr>
                <w:sz w:val="18"/>
                <w:lang w:eastAsia="zh-CN"/>
              </w:rPr>
              <w:t>态、住宅、办公、学校、交通、商圈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976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category_group</w:t>
            </w:r>
            <w:proofErr w:type="spellEnd"/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D39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同品类商家能被识别</w:t>
            </w:r>
            <w:proofErr w:type="gramStart"/>
            <w:r>
              <w:rPr>
                <w:sz w:val="18"/>
                <w:lang w:eastAsia="zh-CN"/>
              </w:rPr>
              <w:t>为竞品</w:t>
            </w:r>
            <w:proofErr w:type="gramEnd"/>
          </w:p>
        </w:tc>
      </w:tr>
      <w:tr w:rsidR="00DC22D4" w14:paraId="03349C20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A6D8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失败处理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9B5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错误、</w:t>
            </w:r>
            <w:r>
              <w:rPr>
                <w:sz w:val="18"/>
                <w:lang w:eastAsia="zh-CN"/>
              </w:rPr>
              <w:t>Key</w:t>
            </w:r>
            <w:r>
              <w:rPr>
                <w:sz w:val="18"/>
                <w:lang w:eastAsia="zh-CN"/>
              </w:rPr>
              <w:t>过期、无结果、限流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1207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error_code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retryable</w:t>
            </w:r>
            <w:proofErr w:type="spellEnd"/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8F2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接口失败时页面给出可理解提示</w:t>
            </w:r>
          </w:p>
        </w:tc>
      </w:tr>
    </w:tbl>
    <w:p w14:paraId="145624E2" w14:textId="77777777" w:rsidR="00DC22D4" w:rsidRDefault="00DC22D4">
      <w:pPr>
        <w:spacing w:after="80"/>
        <w:rPr>
          <w:lang w:eastAsia="zh-CN"/>
        </w:rPr>
      </w:pPr>
    </w:p>
    <w:p w14:paraId="47D1C0DA" w14:textId="77777777" w:rsidR="00DC22D4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>4</w:t>
      </w:r>
      <w:r>
        <w:rPr>
          <w:rFonts w:ascii="Calibri" w:eastAsia="微软雅黑" w:hAnsi="Calibri"/>
          <w:lang w:eastAsia="zh-CN"/>
        </w:rPr>
        <w:t>周：数据存储与调试工具</w:t>
      </w:r>
    </w:p>
    <w:p w14:paraId="54E0585D" w14:textId="77777777" w:rsidR="00DC22D4" w:rsidRDefault="00000000">
      <w:pPr>
        <w:pStyle w:val="a0"/>
      </w:pPr>
      <w:proofErr w:type="spellStart"/>
      <w:r>
        <w:t>建立数据库表：</w:t>
      </w:r>
      <w:r>
        <w:t>locations</w:t>
      </w:r>
      <w:r>
        <w:t>、</w:t>
      </w:r>
      <w:r>
        <w:t>poi_snapshots</w:t>
      </w:r>
      <w:r>
        <w:t>、</w:t>
      </w:r>
      <w:r>
        <w:t>poi_items</w:t>
      </w:r>
      <w:r>
        <w:t>、</w:t>
      </w:r>
      <w:r>
        <w:t>analysis_jobs</w:t>
      </w:r>
      <w:r>
        <w:t>、</w:t>
      </w:r>
      <w:r>
        <w:t>reports</w:t>
      </w:r>
      <w:proofErr w:type="spellEnd"/>
      <w:r>
        <w:t>。</w:t>
      </w:r>
    </w:p>
    <w:p w14:paraId="3DAADA93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每次分析都保存原始</w:t>
      </w:r>
      <w:r>
        <w:rPr>
          <w:lang w:eastAsia="zh-CN"/>
        </w:rPr>
        <w:t>API</w:t>
      </w:r>
      <w:r>
        <w:rPr>
          <w:lang w:eastAsia="zh-CN"/>
        </w:rPr>
        <w:t>返回，便于后面复盘和调参。</w:t>
      </w:r>
    </w:p>
    <w:p w14:paraId="5E901DBB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做一个内部调试页：输入经纬度后显示原始</w:t>
      </w:r>
      <w:r>
        <w:rPr>
          <w:lang w:eastAsia="zh-CN"/>
        </w:rPr>
        <w:t>POI</w:t>
      </w:r>
      <w:r>
        <w:rPr>
          <w:lang w:eastAsia="zh-CN"/>
        </w:rPr>
        <w:t>、分类结果和统计摘要。</w:t>
      </w:r>
    </w:p>
    <w:p w14:paraId="59D17117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先不要</w:t>
      </w:r>
      <w:proofErr w:type="gramStart"/>
      <w:r>
        <w:rPr>
          <w:lang w:eastAsia="zh-CN"/>
        </w:rPr>
        <w:t>抓取美团</w:t>
      </w:r>
      <w:proofErr w:type="gramEnd"/>
      <w:r>
        <w:rPr>
          <w:lang w:eastAsia="zh-CN"/>
        </w:rPr>
        <w:t>/</w:t>
      </w:r>
      <w:r>
        <w:rPr>
          <w:lang w:eastAsia="zh-CN"/>
        </w:rPr>
        <w:t>大众点评，避免早期被</w:t>
      </w:r>
      <w:proofErr w:type="gramStart"/>
      <w:r>
        <w:rPr>
          <w:lang w:eastAsia="zh-CN"/>
        </w:rPr>
        <w:t>反爬和合规</w:t>
      </w:r>
      <w:proofErr w:type="gramEnd"/>
      <w:r>
        <w:rPr>
          <w:lang w:eastAsia="zh-CN"/>
        </w:rPr>
        <w:t>问题拖住。</w:t>
      </w:r>
    </w:p>
    <w:p w14:paraId="52EC573F" w14:textId="77777777" w:rsidR="00DC22D4" w:rsidRDefault="00000000">
      <w:pPr>
        <w:shd w:val="clear" w:color="auto" w:fill="F2F4F7"/>
        <w:spacing w:before="80" w:after="160"/>
        <w:ind w:left="120" w:right="120"/>
        <w:rPr>
          <w:lang w:eastAsia="zh-CN"/>
        </w:rPr>
      </w:pPr>
      <w:r>
        <w:rPr>
          <w:b/>
          <w:color w:val="1F4D78"/>
          <w:lang w:eastAsia="zh-CN"/>
        </w:rPr>
        <w:t>数据闭环验收：</w:t>
      </w:r>
      <w:r>
        <w:rPr>
          <w:lang w:eastAsia="zh-CN"/>
        </w:rPr>
        <w:t>拿</w:t>
      </w:r>
      <w:r>
        <w:rPr>
          <w:lang w:eastAsia="zh-CN"/>
        </w:rPr>
        <w:t>3</w:t>
      </w:r>
      <w:r>
        <w:rPr>
          <w:lang w:eastAsia="zh-CN"/>
        </w:rPr>
        <w:t>个真实地址测试：一个商圈、一个社区、一个偏远位置。系统应能输出</w:t>
      </w:r>
      <w:r>
        <w:rPr>
          <w:lang w:eastAsia="zh-CN"/>
        </w:rPr>
        <w:t>POI</w:t>
      </w:r>
      <w:r>
        <w:rPr>
          <w:lang w:eastAsia="zh-CN"/>
        </w:rPr>
        <w:t>数量、同</w:t>
      </w:r>
      <w:proofErr w:type="gramStart"/>
      <w:r>
        <w:rPr>
          <w:lang w:eastAsia="zh-CN"/>
        </w:rPr>
        <w:t>品类竞品数量</w:t>
      </w:r>
      <w:proofErr w:type="gramEnd"/>
      <w:r>
        <w:rPr>
          <w:lang w:eastAsia="zh-CN"/>
        </w:rPr>
        <w:t>、</w:t>
      </w:r>
      <w:proofErr w:type="gramStart"/>
      <w:r>
        <w:rPr>
          <w:lang w:eastAsia="zh-CN"/>
        </w:rPr>
        <w:t>最近竞品距离</w:t>
      </w:r>
      <w:proofErr w:type="gramEnd"/>
      <w:r>
        <w:rPr>
          <w:lang w:eastAsia="zh-CN"/>
        </w:rPr>
        <w:t>、住宅</w:t>
      </w:r>
      <w:r>
        <w:rPr>
          <w:lang w:eastAsia="zh-CN"/>
        </w:rPr>
        <w:t>/</w:t>
      </w:r>
      <w:r>
        <w:rPr>
          <w:lang w:eastAsia="zh-CN"/>
        </w:rPr>
        <w:t>办公</w:t>
      </w:r>
      <w:r>
        <w:rPr>
          <w:lang w:eastAsia="zh-CN"/>
        </w:rPr>
        <w:t>/</w:t>
      </w:r>
      <w:r>
        <w:rPr>
          <w:lang w:eastAsia="zh-CN"/>
        </w:rPr>
        <w:t>交通设施数量。</w:t>
      </w:r>
    </w:p>
    <w:p w14:paraId="4FDBE833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七、阶段</w:t>
      </w:r>
      <w:r>
        <w:rPr>
          <w:rFonts w:ascii="Calibri" w:eastAsia="微软雅黑" w:hAnsi="Calibri"/>
          <w:lang w:eastAsia="zh-CN"/>
        </w:rPr>
        <w:t>3</w:t>
      </w:r>
      <w:r>
        <w:rPr>
          <w:rFonts w:ascii="Calibri" w:eastAsia="微软雅黑" w:hAnsi="Calibri"/>
          <w:lang w:eastAsia="zh-CN"/>
        </w:rPr>
        <w:t>：基础评估模型（第</w:t>
      </w:r>
      <w:r>
        <w:rPr>
          <w:rFonts w:ascii="Calibri" w:eastAsia="微软雅黑" w:hAnsi="Calibri"/>
          <w:lang w:eastAsia="zh-CN"/>
        </w:rPr>
        <w:t>5-6</w:t>
      </w:r>
      <w:r>
        <w:rPr>
          <w:rFonts w:ascii="Calibri" w:eastAsia="微软雅黑" w:hAnsi="Calibri"/>
          <w:lang w:eastAsia="zh-CN"/>
        </w:rPr>
        <w:t>周）</w:t>
      </w:r>
    </w:p>
    <w:p w14:paraId="4267BDF9" w14:textId="77777777" w:rsidR="00DC22D4" w:rsidRDefault="00000000">
      <w:pPr>
        <w:rPr>
          <w:lang w:eastAsia="zh-CN"/>
        </w:rPr>
      </w:pPr>
      <w:r>
        <w:rPr>
          <w:lang w:eastAsia="zh-CN"/>
        </w:rPr>
        <w:t>MVP</w:t>
      </w:r>
      <w:r>
        <w:rPr>
          <w:lang w:eastAsia="zh-CN"/>
        </w:rPr>
        <w:t>阶段建议采用可解释模型，不要一开始训练机器学习。用户需要知道</w:t>
      </w:r>
      <w:r>
        <w:rPr>
          <w:lang w:eastAsia="zh-CN"/>
        </w:rPr>
        <w:t>“</w:t>
      </w:r>
      <w:r>
        <w:rPr>
          <w:lang w:eastAsia="zh-CN"/>
        </w:rPr>
        <w:t>为什么推荐</w:t>
      </w:r>
      <w:r>
        <w:rPr>
          <w:lang w:eastAsia="zh-CN"/>
        </w:rPr>
        <w:t>/</w:t>
      </w:r>
      <w:r>
        <w:rPr>
          <w:lang w:eastAsia="zh-CN"/>
        </w:rPr>
        <w:t>为什么不推荐</w:t>
      </w:r>
      <w:r>
        <w:rPr>
          <w:lang w:eastAsia="zh-CN"/>
        </w:rPr>
        <w:t>”</w:t>
      </w:r>
      <w:r>
        <w:rPr>
          <w:lang w:eastAsia="zh-CN"/>
        </w:rPr>
        <w:t>，而不是只看到一个神秘分数。</w:t>
      </w:r>
    </w:p>
    <w:p w14:paraId="20EFE44F" w14:textId="77777777" w:rsidR="00DC22D4" w:rsidRDefault="00000000">
      <w:pPr>
        <w:pStyle w:val="21"/>
      </w:pPr>
      <w:proofErr w:type="spellStart"/>
      <w:r>
        <w:rPr>
          <w:rFonts w:ascii="Calibri" w:eastAsia="微软雅黑" w:hAnsi="Calibri"/>
        </w:rPr>
        <w:t>评分框架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3024"/>
        <w:gridCol w:w="1080"/>
        <w:gridCol w:w="3744"/>
      </w:tblGrid>
      <w:tr w:rsidR="00DC22D4" w14:paraId="16E3B647" w14:textId="77777777">
        <w:trPr>
          <w:tblHeader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5EED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指标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74BA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含义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DA1C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初始权重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5C83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计算思路</w:t>
            </w:r>
          </w:p>
        </w:tc>
      </w:tr>
      <w:tr w:rsidR="00DC22D4" w14:paraId="21068B38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8D79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客流潜力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1FF7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周边住宅、办公、学校、交通节点和商</w:t>
            </w:r>
            <w:proofErr w:type="gramStart"/>
            <w:r>
              <w:rPr>
                <w:sz w:val="18"/>
                <w:lang w:eastAsia="zh-CN"/>
              </w:rPr>
              <w:t>圈活跃</w:t>
            </w:r>
            <w:proofErr w:type="gramEnd"/>
            <w:r>
              <w:rPr>
                <w:sz w:val="18"/>
                <w:lang w:eastAsia="zh-CN"/>
              </w:rPr>
              <w:t>度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2BBC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9F7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住宅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办公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交通</w:t>
            </w:r>
            <w:r>
              <w:rPr>
                <w:sz w:val="18"/>
                <w:lang w:eastAsia="zh-CN"/>
              </w:rPr>
              <w:t>POI</w:t>
            </w:r>
            <w:r>
              <w:rPr>
                <w:sz w:val="18"/>
                <w:lang w:eastAsia="zh-CN"/>
              </w:rPr>
              <w:t>加权计分，后期可接热力数据</w:t>
            </w:r>
          </w:p>
        </w:tc>
      </w:tr>
      <w:tr w:rsidR="00DC22D4" w14:paraId="39C83BAA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9CD1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竞争压力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BD9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同品类商家数量、距离、密度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1902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4DEC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竞品越</w:t>
            </w:r>
            <w:proofErr w:type="gramEnd"/>
            <w:r>
              <w:rPr>
                <w:sz w:val="18"/>
                <w:lang w:eastAsia="zh-CN"/>
              </w:rPr>
              <w:t>多扣分；近距离</w:t>
            </w:r>
            <w:proofErr w:type="gramStart"/>
            <w:r>
              <w:rPr>
                <w:sz w:val="18"/>
                <w:lang w:eastAsia="zh-CN"/>
              </w:rPr>
              <w:t>强竞品</w:t>
            </w:r>
            <w:proofErr w:type="gramEnd"/>
            <w:r>
              <w:rPr>
                <w:sz w:val="18"/>
                <w:lang w:eastAsia="zh-CN"/>
              </w:rPr>
              <w:t>额外扣分</w:t>
            </w:r>
          </w:p>
        </w:tc>
      </w:tr>
      <w:tr w:rsidR="00DC22D4" w14:paraId="11658F40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B5EF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消费匹配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6F1C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品类与周边人群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业态是否匹配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647B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9E5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例如办公区适合快餐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咖啡，社区适合生鲜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美甲</w:t>
            </w:r>
          </w:p>
        </w:tc>
      </w:tr>
      <w:tr w:rsidR="00DC22D4" w14:paraId="2DF96456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4D77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lastRenderedPageBreak/>
              <w:t>成本压力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7F1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租金、人力、原料、平台费用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32F3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992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用户输入或使用区域均值估算</w:t>
            </w:r>
          </w:p>
        </w:tc>
      </w:tr>
      <w:tr w:rsidR="00DC22D4" w14:paraId="76DA6594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FCE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交通可达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E71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地铁、公交、停车、主干道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32C6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B27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交通设施数量与距离加权</w:t>
            </w:r>
          </w:p>
        </w:tc>
      </w:tr>
      <w:tr w:rsidR="00DC22D4" w14:paraId="19279840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E39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经营风险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D9D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施工、政策、淡旺季、过度依赖单一客群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3AB0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2CE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MVP</w:t>
            </w:r>
            <w:r>
              <w:rPr>
                <w:sz w:val="18"/>
                <w:lang w:eastAsia="zh-CN"/>
              </w:rPr>
              <w:t>先用规则项，后续接外部数据</w:t>
            </w:r>
          </w:p>
        </w:tc>
      </w:tr>
    </w:tbl>
    <w:p w14:paraId="1F088C2B" w14:textId="77777777" w:rsidR="00DC22D4" w:rsidRDefault="00DC22D4">
      <w:pPr>
        <w:spacing w:after="80"/>
        <w:rPr>
          <w:lang w:eastAsia="zh-CN"/>
        </w:rPr>
      </w:pPr>
    </w:p>
    <w:p w14:paraId="25F61AF3" w14:textId="77777777" w:rsidR="00DC22D4" w:rsidRDefault="00000000">
      <w:pPr>
        <w:pStyle w:val="21"/>
      </w:pPr>
      <w:r>
        <w:rPr>
          <w:rFonts w:ascii="Calibri" w:eastAsia="微软雅黑" w:hAnsi="Calibri"/>
        </w:rPr>
        <w:t>第</w:t>
      </w:r>
      <w:r>
        <w:rPr>
          <w:rFonts w:ascii="Calibri" w:eastAsia="微软雅黑" w:hAnsi="Calibri"/>
        </w:rPr>
        <w:t>5</w:t>
      </w:r>
      <w:r>
        <w:rPr>
          <w:rFonts w:ascii="Calibri" w:eastAsia="微软雅黑" w:hAnsi="Calibri"/>
        </w:rPr>
        <w:t>周：规则评分</w:t>
      </w:r>
    </w:p>
    <w:p w14:paraId="6D74A122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>0-100</w:t>
      </w:r>
      <w:r>
        <w:rPr>
          <w:lang w:eastAsia="zh-CN"/>
        </w:rPr>
        <w:t>总分：每个分项先归一化到</w:t>
      </w:r>
      <w:r>
        <w:rPr>
          <w:lang w:eastAsia="zh-CN"/>
        </w:rPr>
        <w:t>0-100</w:t>
      </w:r>
      <w:r>
        <w:rPr>
          <w:lang w:eastAsia="zh-CN"/>
        </w:rPr>
        <w:t>，再按权重求和。</w:t>
      </w:r>
    </w:p>
    <w:p w14:paraId="2E5692C8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输出等级：</w:t>
      </w:r>
      <w:r>
        <w:rPr>
          <w:lang w:eastAsia="zh-CN"/>
        </w:rPr>
        <w:t>80</w:t>
      </w:r>
      <w:r>
        <w:rPr>
          <w:lang w:eastAsia="zh-CN"/>
        </w:rPr>
        <w:t>分以上推荐，</w:t>
      </w:r>
      <w:r>
        <w:rPr>
          <w:lang w:eastAsia="zh-CN"/>
        </w:rPr>
        <w:t>60-79</w:t>
      </w:r>
      <w:r>
        <w:rPr>
          <w:lang w:eastAsia="zh-CN"/>
        </w:rPr>
        <w:t>谨慎推荐，</w:t>
      </w:r>
      <w:r>
        <w:rPr>
          <w:lang w:eastAsia="zh-CN"/>
        </w:rPr>
        <w:t>40-59</w:t>
      </w:r>
      <w:r>
        <w:rPr>
          <w:lang w:eastAsia="zh-CN"/>
        </w:rPr>
        <w:t>高风险，</w:t>
      </w:r>
      <w:r>
        <w:rPr>
          <w:lang w:eastAsia="zh-CN"/>
        </w:rPr>
        <w:t>40</w:t>
      </w:r>
      <w:r>
        <w:rPr>
          <w:lang w:eastAsia="zh-CN"/>
        </w:rPr>
        <w:t>以下不建议。</w:t>
      </w:r>
    </w:p>
    <w:p w14:paraId="4A49DF31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每个分项必须有解释文本，例如</w:t>
      </w:r>
      <w:r>
        <w:rPr>
          <w:lang w:eastAsia="zh-CN"/>
        </w:rPr>
        <w:t>“500</w:t>
      </w:r>
      <w:r>
        <w:rPr>
          <w:lang w:eastAsia="zh-CN"/>
        </w:rPr>
        <w:t>米内有</w:t>
      </w:r>
      <w:r>
        <w:rPr>
          <w:lang w:eastAsia="zh-CN"/>
        </w:rPr>
        <w:t>12</w:t>
      </w:r>
      <w:r>
        <w:rPr>
          <w:lang w:eastAsia="zh-CN"/>
        </w:rPr>
        <w:t>家同类奶茶店，竞争压力偏高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F044128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所有权重写到配置文件里，不要写死在代码中，方便后面调参。</w:t>
      </w:r>
    </w:p>
    <w:p w14:paraId="314453A7" w14:textId="77777777" w:rsidR="00DC22D4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>6</w:t>
      </w:r>
      <w:r>
        <w:rPr>
          <w:rFonts w:ascii="Calibri" w:eastAsia="微软雅黑" w:hAnsi="Calibri"/>
          <w:lang w:eastAsia="zh-CN"/>
        </w:rPr>
        <w:t>周：</w:t>
      </w:r>
      <w:r>
        <w:rPr>
          <w:rFonts w:ascii="Calibri" w:eastAsia="微软雅黑" w:hAnsi="Calibri"/>
          <w:lang w:eastAsia="zh-CN"/>
        </w:rPr>
        <w:t>IRS</w:t>
      </w:r>
      <w:r>
        <w:rPr>
          <w:rFonts w:ascii="Calibri" w:eastAsia="微软雅黑" w:hAnsi="Calibri"/>
          <w:lang w:eastAsia="zh-CN"/>
        </w:rPr>
        <w:t>与哈夫模型雏形</w:t>
      </w:r>
    </w:p>
    <w:p w14:paraId="254A0962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IRS</w:t>
      </w:r>
      <w:r>
        <w:rPr>
          <w:lang w:eastAsia="zh-CN"/>
        </w:rPr>
        <w:t>零售饱和指数：</w:t>
      </w:r>
      <w:proofErr w:type="gramStart"/>
      <w:r>
        <w:rPr>
          <w:lang w:eastAsia="zh-CN"/>
        </w:rPr>
        <w:t>用需求</w:t>
      </w:r>
      <w:proofErr w:type="gramEnd"/>
      <w:r>
        <w:rPr>
          <w:lang w:eastAsia="zh-CN"/>
        </w:rPr>
        <w:t>估计</w:t>
      </w:r>
      <w:r>
        <w:rPr>
          <w:lang w:eastAsia="zh-CN"/>
        </w:rPr>
        <w:t>/</w:t>
      </w:r>
      <w:r>
        <w:rPr>
          <w:lang w:eastAsia="zh-CN"/>
        </w:rPr>
        <w:t>供给估计判断区域是否饱和。</w:t>
      </w:r>
      <w:r>
        <w:rPr>
          <w:lang w:eastAsia="zh-CN"/>
        </w:rPr>
        <w:t>MVP</w:t>
      </w:r>
      <w:proofErr w:type="gramStart"/>
      <w:r>
        <w:rPr>
          <w:lang w:eastAsia="zh-CN"/>
        </w:rPr>
        <w:t>可用住宅</w:t>
      </w:r>
      <w:proofErr w:type="gramEnd"/>
      <w:r>
        <w:rPr>
          <w:lang w:eastAsia="zh-CN"/>
        </w:rPr>
        <w:t>/</w:t>
      </w:r>
      <w:r>
        <w:rPr>
          <w:lang w:eastAsia="zh-CN"/>
        </w:rPr>
        <w:t>办公</w:t>
      </w:r>
      <w:r>
        <w:rPr>
          <w:lang w:eastAsia="zh-CN"/>
        </w:rPr>
        <w:t>/</w:t>
      </w:r>
      <w:r>
        <w:rPr>
          <w:lang w:eastAsia="zh-CN"/>
        </w:rPr>
        <w:t>学校</w:t>
      </w:r>
      <w:r>
        <w:rPr>
          <w:lang w:eastAsia="zh-CN"/>
        </w:rPr>
        <w:t>POI</w:t>
      </w:r>
      <w:r>
        <w:rPr>
          <w:lang w:eastAsia="zh-CN"/>
        </w:rPr>
        <w:t>作为需求代理。</w:t>
      </w:r>
    </w:p>
    <w:p w14:paraId="2456B4AB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哈夫模型：估算用户选择目标店铺而</w:t>
      </w:r>
      <w:proofErr w:type="gramStart"/>
      <w:r>
        <w:rPr>
          <w:lang w:eastAsia="zh-CN"/>
        </w:rPr>
        <w:t>非竞品</w:t>
      </w:r>
      <w:proofErr w:type="gramEnd"/>
      <w:r>
        <w:rPr>
          <w:lang w:eastAsia="zh-CN"/>
        </w:rPr>
        <w:t>的概率，吸引力可由面积、评分、品牌、距离等因素构成；</w:t>
      </w:r>
      <w:r>
        <w:rPr>
          <w:lang w:eastAsia="zh-CN"/>
        </w:rPr>
        <w:t>MVP</w:t>
      </w:r>
      <w:r>
        <w:rPr>
          <w:lang w:eastAsia="zh-CN"/>
        </w:rPr>
        <w:t>阶段先用距离和</w:t>
      </w:r>
      <w:proofErr w:type="gramStart"/>
      <w:r>
        <w:rPr>
          <w:lang w:eastAsia="zh-CN"/>
        </w:rPr>
        <w:t>竞品</w:t>
      </w:r>
      <w:proofErr w:type="gramEnd"/>
      <w:r>
        <w:rPr>
          <w:lang w:eastAsia="zh-CN"/>
        </w:rPr>
        <w:t>数量近似。</w:t>
      </w:r>
    </w:p>
    <w:p w14:paraId="2D5DC336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不要把公式包装成绝对预测，要在报告中标明</w:t>
      </w:r>
      <w:r>
        <w:rPr>
          <w:lang w:eastAsia="zh-CN"/>
        </w:rPr>
        <w:t>“</w:t>
      </w:r>
      <w:r>
        <w:rPr>
          <w:lang w:eastAsia="zh-CN"/>
        </w:rPr>
        <w:t>基于公开数据和假设的模拟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116C636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八、阶段</w:t>
      </w:r>
      <w:r>
        <w:rPr>
          <w:rFonts w:ascii="Calibri" w:eastAsia="微软雅黑" w:hAnsi="Calibri"/>
          <w:lang w:eastAsia="zh-CN"/>
        </w:rPr>
        <w:t>4</w:t>
      </w:r>
      <w:r>
        <w:rPr>
          <w:rFonts w:ascii="Calibri" w:eastAsia="微软雅黑" w:hAnsi="Calibri"/>
          <w:lang w:eastAsia="zh-CN"/>
        </w:rPr>
        <w:t>：报告生成与前端闭环（第</w:t>
      </w:r>
      <w:r>
        <w:rPr>
          <w:rFonts w:ascii="Calibri" w:eastAsia="微软雅黑" w:hAnsi="Calibri"/>
          <w:lang w:eastAsia="zh-CN"/>
        </w:rPr>
        <w:t>7-8</w:t>
      </w:r>
      <w:r>
        <w:rPr>
          <w:rFonts w:ascii="Calibri" w:eastAsia="微软雅黑" w:hAnsi="Calibri"/>
          <w:lang w:eastAsia="zh-CN"/>
        </w:rPr>
        <w:t>周）</w:t>
      </w:r>
    </w:p>
    <w:p w14:paraId="61BEC60E" w14:textId="77777777" w:rsidR="00DC22D4" w:rsidRDefault="00000000">
      <w:pPr>
        <w:rPr>
          <w:lang w:eastAsia="zh-CN"/>
        </w:rPr>
      </w:pPr>
      <w:r>
        <w:rPr>
          <w:lang w:eastAsia="zh-CN"/>
        </w:rPr>
        <w:t>此阶段要把计算结果变成普通创业者能看懂、能行动的报告。报告是这个产品的第一价值载体。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1872"/>
        <w:gridCol w:w="3312"/>
      </w:tblGrid>
      <w:tr w:rsidR="00DC22D4" w14:paraId="252B5FD3" w14:textId="77777777">
        <w:trPr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E904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8"/>
              </w:rPr>
              <w:t>报告模块</w:t>
            </w:r>
            <w:proofErr w:type="spellEnd"/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3343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内容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9870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生成方式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C757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验收标准</w:t>
            </w:r>
          </w:p>
        </w:tc>
      </w:tr>
      <w:tr w:rsidR="00DC22D4" w14:paraId="6C6D96A0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E803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一句话结论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841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适合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谨慎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不建议开店，并说明主因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7D3B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模板</w:t>
            </w:r>
            <w:r>
              <w:rPr>
                <w:sz w:val="18"/>
              </w:rPr>
              <w:t>+LLM</w:t>
            </w:r>
            <w:r>
              <w:rPr>
                <w:sz w:val="18"/>
              </w:rPr>
              <w:t>润色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2058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秒内看懂核心结论</w:t>
            </w:r>
          </w:p>
        </w:tc>
      </w:tr>
      <w:tr w:rsidR="00DC22D4" w14:paraId="619DE612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5CFB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分项评分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CF8A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客流、竞争、消费匹配、成</w:t>
            </w:r>
            <w:r>
              <w:rPr>
                <w:sz w:val="18"/>
                <w:lang w:eastAsia="zh-CN"/>
              </w:rPr>
              <w:lastRenderedPageBreak/>
              <w:t>本、交通、风险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D079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lastRenderedPageBreak/>
              <w:t>模型直接输出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AF04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每项有数字和解释</w:t>
            </w:r>
          </w:p>
        </w:tc>
      </w:tr>
      <w:tr w:rsidR="00DC22D4" w14:paraId="0135B6DC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3488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周边摘要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FFC7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500m/1km</w:t>
            </w:r>
            <w:r>
              <w:rPr>
                <w:sz w:val="18"/>
                <w:lang w:eastAsia="zh-CN"/>
              </w:rPr>
              <w:t>内竞品、住宅、办公、交通、商圈概况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3BE0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POI</w:t>
            </w:r>
            <w:r>
              <w:rPr>
                <w:sz w:val="18"/>
              </w:rPr>
              <w:t>统计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E9C3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能支撑结论</w:t>
            </w:r>
          </w:p>
        </w:tc>
      </w:tr>
      <w:tr w:rsidR="00DC22D4" w14:paraId="712D76B4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C14F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经营建议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ADB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选址、品类、定价、营业时间、外卖、营销建议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5B44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规则库</w:t>
            </w:r>
            <w:r>
              <w:rPr>
                <w:sz w:val="18"/>
              </w:rPr>
              <w:t>+LLM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12D7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建议可执行，不空泛</w:t>
            </w:r>
          </w:p>
        </w:tc>
      </w:tr>
      <w:tr w:rsidR="00DC22D4" w14:paraId="76A1E1A2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C4DC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风险提示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144C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数据不完整、竞争强、成本高、模型置信度低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8280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规则生成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28A4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不做投资保证</w:t>
            </w:r>
          </w:p>
        </w:tc>
      </w:tr>
      <w:tr w:rsidR="00DC22D4" w14:paraId="78645E2A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FDB0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下一步动作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09E7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实地踩点、租金核实、</w:t>
            </w:r>
            <w:proofErr w:type="gramStart"/>
            <w:r>
              <w:rPr>
                <w:sz w:val="18"/>
                <w:lang w:eastAsia="zh-CN"/>
              </w:rPr>
              <w:t>竞品观察</w:t>
            </w:r>
            <w:proofErr w:type="gramEnd"/>
            <w:r>
              <w:rPr>
                <w:sz w:val="18"/>
                <w:lang w:eastAsia="zh-CN"/>
              </w:rPr>
              <w:t>、样本访谈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A8E7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固定清单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726C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用户知道下一步做什么</w:t>
            </w:r>
          </w:p>
        </w:tc>
      </w:tr>
    </w:tbl>
    <w:p w14:paraId="3D7D75A8" w14:textId="77777777" w:rsidR="00DC22D4" w:rsidRDefault="00DC22D4">
      <w:pPr>
        <w:spacing w:after="80"/>
        <w:rPr>
          <w:lang w:eastAsia="zh-CN"/>
        </w:rPr>
      </w:pPr>
    </w:p>
    <w:p w14:paraId="11178660" w14:textId="77777777" w:rsidR="00DC22D4" w:rsidRDefault="00000000">
      <w:pPr>
        <w:pStyle w:val="21"/>
      </w:pPr>
      <w:proofErr w:type="spellStart"/>
      <w:r>
        <w:rPr>
          <w:rFonts w:ascii="Calibri" w:eastAsia="微软雅黑" w:hAnsi="Calibri"/>
        </w:rPr>
        <w:t>LLM</w:t>
      </w:r>
      <w:r>
        <w:rPr>
          <w:rFonts w:ascii="Calibri" w:eastAsia="微软雅黑" w:hAnsi="Calibri"/>
        </w:rPr>
        <w:t>提示词原则</w:t>
      </w:r>
      <w:proofErr w:type="spellEnd"/>
    </w:p>
    <w:p w14:paraId="4E8ACA45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把模型数值、</w:t>
      </w:r>
      <w:r>
        <w:rPr>
          <w:lang w:eastAsia="zh-CN"/>
        </w:rPr>
        <w:t>POI</w:t>
      </w:r>
      <w:r>
        <w:rPr>
          <w:lang w:eastAsia="zh-CN"/>
        </w:rPr>
        <w:t>统计和限制条件作为结构化</w:t>
      </w:r>
      <w:r>
        <w:rPr>
          <w:lang w:eastAsia="zh-CN"/>
        </w:rPr>
        <w:t>JSON</w:t>
      </w:r>
      <w:r>
        <w:rPr>
          <w:lang w:eastAsia="zh-CN"/>
        </w:rPr>
        <w:t>传给</w:t>
      </w:r>
      <w:r>
        <w:rPr>
          <w:lang w:eastAsia="zh-CN"/>
        </w:rPr>
        <w:t>LLM</w:t>
      </w:r>
      <w:r>
        <w:rPr>
          <w:lang w:eastAsia="zh-CN"/>
        </w:rPr>
        <w:t>，减少胡编。</w:t>
      </w:r>
    </w:p>
    <w:p w14:paraId="3D7E9827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要求</w:t>
      </w:r>
      <w:r>
        <w:rPr>
          <w:lang w:eastAsia="zh-CN"/>
        </w:rPr>
        <w:t>LLM</w:t>
      </w:r>
      <w:r>
        <w:rPr>
          <w:lang w:eastAsia="zh-CN"/>
        </w:rPr>
        <w:t>只解释已有数据，不允许编造租金、客流、营业额等未提供信息。</w:t>
      </w:r>
    </w:p>
    <w:p w14:paraId="3C9FD6E7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报告中固定加入免责声明：结果仅供选址参考，不构成投资建议。</w:t>
      </w:r>
    </w:p>
    <w:p w14:paraId="5B042160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保留原始计算结果，</w:t>
      </w:r>
      <w:r>
        <w:rPr>
          <w:lang w:eastAsia="zh-CN"/>
        </w:rPr>
        <w:t>LLM</w:t>
      </w:r>
      <w:r>
        <w:rPr>
          <w:lang w:eastAsia="zh-CN"/>
        </w:rPr>
        <w:t>只负责表达，不负责最终评分。</w:t>
      </w:r>
    </w:p>
    <w:p w14:paraId="48814853" w14:textId="77777777" w:rsidR="00DC22D4" w:rsidRDefault="00000000">
      <w:pPr>
        <w:shd w:val="clear" w:color="auto" w:fill="EAF6EE"/>
        <w:spacing w:before="80" w:after="160"/>
        <w:ind w:left="120" w:right="120"/>
        <w:rPr>
          <w:lang w:eastAsia="zh-CN"/>
        </w:rPr>
      </w:pPr>
      <w:r>
        <w:rPr>
          <w:b/>
          <w:color w:val="1F4D78"/>
          <w:lang w:eastAsia="zh-CN"/>
        </w:rPr>
        <w:t>MVP</w:t>
      </w:r>
      <w:r>
        <w:rPr>
          <w:b/>
          <w:color w:val="1F4D78"/>
          <w:lang w:eastAsia="zh-CN"/>
        </w:rPr>
        <w:t>完成标准：</w:t>
      </w:r>
      <w:r>
        <w:rPr>
          <w:lang w:eastAsia="zh-CN"/>
        </w:rPr>
        <w:t>输入一个地址和品类后，系统能自动抓取</w:t>
      </w:r>
      <w:r>
        <w:rPr>
          <w:lang w:eastAsia="zh-CN"/>
        </w:rPr>
        <w:t>POI</w:t>
      </w:r>
      <w:r>
        <w:rPr>
          <w:lang w:eastAsia="zh-CN"/>
        </w:rPr>
        <w:t>、计算评分、生成报告，并在网页上展示。即使界面朴素，只要闭环真实可用，就算</w:t>
      </w:r>
      <w:r>
        <w:rPr>
          <w:lang w:eastAsia="zh-CN"/>
        </w:rPr>
        <w:t>MVP</w:t>
      </w:r>
      <w:r>
        <w:rPr>
          <w:lang w:eastAsia="zh-CN"/>
        </w:rPr>
        <w:t>完成。</w:t>
      </w:r>
    </w:p>
    <w:p w14:paraId="22C079F0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九、阶段</w:t>
      </w:r>
      <w:r>
        <w:rPr>
          <w:rFonts w:ascii="Calibri" w:eastAsia="微软雅黑" w:hAnsi="Calibri"/>
          <w:lang w:eastAsia="zh-CN"/>
        </w:rPr>
        <w:t>5</w:t>
      </w:r>
      <w:r>
        <w:rPr>
          <w:rFonts w:ascii="Calibri" w:eastAsia="微软雅黑" w:hAnsi="Calibri"/>
          <w:lang w:eastAsia="zh-CN"/>
        </w:rPr>
        <w:t>：内测、</w:t>
      </w:r>
      <w:proofErr w:type="gramStart"/>
      <w:r>
        <w:rPr>
          <w:rFonts w:ascii="Calibri" w:eastAsia="微软雅黑" w:hAnsi="Calibri"/>
          <w:lang w:eastAsia="zh-CN"/>
        </w:rPr>
        <w:t>回测与</w:t>
      </w:r>
      <w:proofErr w:type="gramEnd"/>
      <w:r>
        <w:rPr>
          <w:rFonts w:ascii="Calibri" w:eastAsia="微软雅黑" w:hAnsi="Calibri"/>
          <w:lang w:eastAsia="zh-CN"/>
        </w:rPr>
        <w:t>调参（第</w:t>
      </w:r>
      <w:r>
        <w:rPr>
          <w:rFonts w:ascii="Calibri" w:eastAsia="微软雅黑" w:hAnsi="Calibri"/>
          <w:lang w:eastAsia="zh-CN"/>
        </w:rPr>
        <w:t>9-10</w:t>
      </w:r>
      <w:r>
        <w:rPr>
          <w:rFonts w:ascii="Calibri" w:eastAsia="微软雅黑" w:hAnsi="Calibri"/>
          <w:lang w:eastAsia="zh-CN"/>
        </w:rPr>
        <w:t>周）</w:t>
      </w:r>
    </w:p>
    <w:p w14:paraId="4D12A13C" w14:textId="77777777" w:rsidR="00DC22D4" w:rsidRDefault="00000000">
      <w:pPr>
        <w:rPr>
          <w:lang w:eastAsia="zh-CN"/>
        </w:rPr>
      </w:pPr>
      <w:r>
        <w:rPr>
          <w:lang w:eastAsia="zh-CN"/>
        </w:rPr>
        <w:t>没有真实测试，选址模型很容易看起来专业但实际无效。</w:t>
      </w:r>
      <w:r>
        <w:rPr>
          <w:lang w:eastAsia="zh-CN"/>
        </w:rPr>
        <w:t>MVP</w:t>
      </w:r>
      <w:r>
        <w:rPr>
          <w:lang w:eastAsia="zh-CN"/>
        </w:rPr>
        <w:t>完成后，最重要的是用真实地址反复校准。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3600"/>
        <w:gridCol w:w="2304"/>
      </w:tblGrid>
      <w:tr w:rsidR="00DC22D4" w14:paraId="04CA1A6D" w14:textId="77777777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6BB6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测试类型</w:t>
            </w:r>
            <w:proofErr w:type="spellEnd"/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1B0F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样本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BE2E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做法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B93C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输出</w:t>
            </w:r>
          </w:p>
        </w:tc>
      </w:tr>
      <w:tr w:rsidR="00DC22D4" w14:paraId="30FB72B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8317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功能测试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EBBD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10</w:t>
            </w:r>
            <w:r>
              <w:rPr>
                <w:sz w:val="19"/>
              </w:rPr>
              <w:t>个不同地址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781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</w:t>
            </w:r>
            <w:r>
              <w:rPr>
                <w:sz w:val="19"/>
                <w:lang w:eastAsia="zh-CN"/>
              </w:rPr>
              <w:t>API</w:t>
            </w:r>
            <w:r>
              <w:rPr>
                <w:sz w:val="19"/>
                <w:lang w:eastAsia="zh-CN"/>
              </w:rPr>
              <w:t>、页面、报告是否正常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00AB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bug</w:t>
            </w:r>
            <w:r>
              <w:rPr>
                <w:sz w:val="19"/>
              </w:rPr>
              <w:t>清单</w:t>
            </w:r>
            <w:proofErr w:type="spellEnd"/>
          </w:p>
        </w:tc>
      </w:tr>
      <w:tr w:rsidR="00DC22D4" w14:paraId="50340BB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D096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人工合理性测试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CDA0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10</w:t>
            </w:r>
            <w:r>
              <w:rPr>
                <w:sz w:val="19"/>
              </w:rPr>
              <w:t>个你熟悉的商</w:t>
            </w:r>
            <w:r>
              <w:rPr>
                <w:sz w:val="19"/>
              </w:rPr>
              <w:lastRenderedPageBreak/>
              <w:t>圈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69B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人工判断结果是否符合常识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3FD2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权重调整建议</w:t>
            </w:r>
            <w:proofErr w:type="spellEnd"/>
          </w:p>
        </w:tc>
      </w:tr>
      <w:tr w:rsidR="00DC22D4" w14:paraId="0D3FB92B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6C2D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真实店铺回测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E33F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20-50</w:t>
            </w:r>
            <w:r>
              <w:rPr>
                <w:sz w:val="19"/>
              </w:rPr>
              <w:t>家已开店铺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CD1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输入其地址和品类，对比现实经营状态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BAAA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模型偏差记录</w:t>
            </w:r>
            <w:proofErr w:type="spellEnd"/>
          </w:p>
        </w:tc>
      </w:tr>
      <w:tr w:rsidR="00DC22D4" w14:paraId="403CE42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5CF1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用户访谈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7DD7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5-10</w:t>
            </w:r>
            <w:r>
              <w:rPr>
                <w:sz w:val="19"/>
              </w:rPr>
              <w:t>名潜在创业者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775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让他们</w:t>
            </w:r>
            <w:proofErr w:type="gramStart"/>
            <w:r>
              <w:rPr>
                <w:sz w:val="19"/>
                <w:lang w:eastAsia="zh-CN"/>
              </w:rPr>
              <w:t>读报告</w:t>
            </w:r>
            <w:proofErr w:type="gramEnd"/>
            <w:r>
              <w:rPr>
                <w:sz w:val="19"/>
                <w:lang w:eastAsia="zh-CN"/>
              </w:rPr>
              <w:t>并说出是否愿意付费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6DCC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产品修改清单</w:t>
            </w:r>
            <w:proofErr w:type="spellEnd"/>
          </w:p>
        </w:tc>
      </w:tr>
    </w:tbl>
    <w:p w14:paraId="7B08A897" w14:textId="77777777" w:rsidR="00DC22D4" w:rsidRDefault="00DC22D4">
      <w:pPr>
        <w:spacing w:after="80"/>
      </w:pPr>
    </w:p>
    <w:p w14:paraId="1638AA8F" w14:textId="77777777" w:rsidR="00DC22D4" w:rsidRDefault="00000000">
      <w:pPr>
        <w:pStyle w:val="21"/>
      </w:pPr>
      <w:r>
        <w:rPr>
          <w:rFonts w:ascii="Calibri" w:eastAsia="微软雅黑" w:hAnsi="Calibri"/>
        </w:rPr>
        <w:t>调参方法</w:t>
      </w:r>
    </w:p>
    <w:p w14:paraId="16F3F39D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每次只调整一个权重或规则，记录调整前后的报告差异。</w:t>
      </w:r>
    </w:p>
    <w:p w14:paraId="27D58256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把错误分成三类：数据错、规则错、表达错。不要用</w:t>
      </w:r>
      <w:r>
        <w:rPr>
          <w:lang w:eastAsia="zh-CN"/>
        </w:rPr>
        <w:t>LLM</w:t>
      </w:r>
      <w:r>
        <w:rPr>
          <w:lang w:eastAsia="zh-CN"/>
        </w:rPr>
        <w:t>润色掩盖模型错误。</w:t>
      </w:r>
    </w:p>
    <w:p w14:paraId="44F5EED7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为每份报告保存版本号，后续能追踪是哪一版模型生成的。</w:t>
      </w:r>
    </w:p>
    <w:p w14:paraId="29D88087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当用户说</w:t>
      </w:r>
      <w:r>
        <w:rPr>
          <w:lang w:eastAsia="zh-CN"/>
        </w:rPr>
        <w:t>“</w:t>
      </w:r>
      <w:r>
        <w:rPr>
          <w:lang w:eastAsia="zh-CN"/>
        </w:rPr>
        <w:t>不准</w:t>
      </w:r>
      <w:r>
        <w:rPr>
          <w:lang w:eastAsia="zh-CN"/>
        </w:rPr>
        <w:t>”</w:t>
      </w:r>
      <w:r>
        <w:rPr>
          <w:lang w:eastAsia="zh-CN"/>
        </w:rPr>
        <w:t>时，追问具体哪里不准：竞品、客流、成本、结论还是建议。</w:t>
      </w:r>
    </w:p>
    <w:p w14:paraId="71C78D63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十、</w:t>
      </w:r>
      <w:proofErr w:type="spellStart"/>
      <w:r>
        <w:rPr>
          <w:rFonts w:ascii="Calibri" w:eastAsia="微软雅黑" w:hAnsi="Calibri"/>
          <w:lang w:eastAsia="zh-CN"/>
        </w:rPr>
        <w:t>MiroFish</w:t>
      </w:r>
      <w:proofErr w:type="spellEnd"/>
      <w:r>
        <w:rPr>
          <w:rFonts w:ascii="Calibri" w:eastAsia="微软雅黑" w:hAnsi="Calibri"/>
          <w:lang w:eastAsia="zh-CN"/>
        </w:rPr>
        <w:t>增强路线（第</w:t>
      </w:r>
      <w:r>
        <w:rPr>
          <w:rFonts w:ascii="Calibri" w:eastAsia="微软雅黑" w:hAnsi="Calibri"/>
          <w:lang w:eastAsia="zh-CN"/>
        </w:rPr>
        <w:t>11-18</w:t>
      </w:r>
      <w:r>
        <w:rPr>
          <w:rFonts w:ascii="Calibri" w:eastAsia="微软雅黑" w:hAnsi="Calibri"/>
          <w:lang w:eastAsia="zh-CN"/>
        </w:rPr>
        <w:t>周）</w:t>
      </w:r>
    </w:p>
    <w:p w14:paraId="0F8800B6" w14:textId="77777777" w:rsidR="00DC22D4" w:rsidRDefault="00000000">
      <w:pPr>
        <w:rPr>
          <w:lang w:eastAsia="zh-CN"/>
        </w:rPr>
      </w:pP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>适合作为第二阶段差异化能力：把选址数据转换为市场环境材料，生成消费者、竞品、供应商等智能体进行模拟。建议先独立实验，再决定是否接入主系统。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4032"/>
        <w:gridCol w:w="1728"/>
      </w:tblGrid>
      <w:tr w:rsidR="00DC22D4" w14:paraId="38688543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EF66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8"/>
              </w:rPr>
              <w:t>步骤</w:t>
            </w:r>
            <w:proofErr w:type="spellEnd"/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1F7A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目标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7C3D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具体动作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FFD0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验收标准</w:t>
            </w:r>
          </w:p>
        </w:tc>
      </w:tr>
      <w:tr w:rsidR="00DC22D4" w14:paraId="6B94ED3D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25BF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10.1 </w:t>
            </w:r>
            <w:r>
              <w:rPr>
                <w:sz w:val="18"/>
              </w:rPr>
              <w:t>独立部署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D207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确认本地能跑通</w:t>
            </w:r>
            <w:r>
              <w:rPr>
                <w:sz w:val="18"/>
              </w:rPr>
              <w:t>MiroFish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0E84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在单独目录克隆仓库，按</w:t>
            </w:r>
            <w:r>
              <w:rPr>
                <w:sz w:val="18"/>
                <w:lang w:eastAsia="zh-CN"/>
              </w:rPr>
              <w:t>README</w:t>
            </w:r>
            <w:r>
              <w:rPr>
                <w:sz w:val="18"/>
                <w:lang w:eastAsia="zh-CN"/>
              </w:rPr>
              <w:t>安装</w:t>
            </w:r>
            <w:r>
              <w:rPr>
                <w:sz w:val="18"/>
                <w:lang w:eastAsia="zh-CN"/>
              </w:rPr>
              <w:t>Node/Python</w:t>
            </w:r>
            <w:r>
              <w:rPr>
                <w:sz w:val="18"/>
                <w:lang w:eastAsia="zh-CN"/>
              </w:rPr>
              <w:t>依赖，使用测试材料生成一次模拟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ABBB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能得到官方示例输出</w:t>
            </w:r>
            <w:proofErr w:type="spellEnd"/>
          </w:p>
        </w:tc>
      </w:tr>
      <w:tr w:rsidR="00DC22D4" w14:paraId="2485D1F2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21DD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10.2 </w:t>
            </w:r>
            <w:r>
              <w:rPr>
                <w:sz w:val="18"/>
              </w:rPr>
              <w:t>输入改造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F9E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</w:t>
            </w:r>
            <w:r>
              <w:rPr>
                <w:sz w:val="18"/>
                <w:lang w:eastAsia="zh-CN"/>
              </w:rPr>
              <w:t>POI</w:t>
            </w:r>
            <w:r>
              <w:rPr>
                <w:sz w:val="18"/>
                <w:lang w:eastAsia="zh-CN"/>
              </w:rPr>
              <w:t>和评分数据转成种子材料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9606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生成</w:t>
            </w:r>
            <w:r>
              <w:rPr>
                <w:sz w:val="18"/>
              </w:rPr>
              <w:t>market_context.md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：区域画像、竞品、客流代理、成本假设</w:t>
            </w:r>
            <w:proofErr w:type="spellEnd"/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1C27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MiroFish</w:t>
            </w:r>
            <w:r>
              <w:rPr>
                <w:sz w:val="18"/>
              </w:rPr>
              <w:t>能读入你的选址材料</w:t>
            </w:r>
          </w:p>
        </w:tc>
      </w:tr>
      <w:tr w:rsidR="00DC22D4" w14:paraId="5B5FE0E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F938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10.3 </w:t>
            </w:r>
            <w:r>
              <w:rPr>
                <w:sz w:val="18"/>
              </w:rPr>
              <w:t>智能体设计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BE0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定义消费者、竞品、供应商、房东、平台等角色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B0F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给每类智能体</w:t>
            </w:r>
            <w:proofErr w:type="gramStart"/>
            <w:r>
              <w:rPr>
                <w:sz w:val="18"/>
                <w:lang w:eastAsia="zh-CN"/>
              </w:rPr>
              <w:t>写行为</w:t>
            </w:r>
            <w:proofErr w:type="gramEnd"/>
            <w:r>
              <w:rPr>
                <w:sz w:val="18"/>
                <w:lang w:eastAsia="zh-CN"/>
              </w:rPr>
              <w:t>规则和关注指标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E9E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模拟结果能解释不同角色反应</w:t>
            </w:r>
          </w:p>
        </w:tc>
      </w:tr>
      <w:tr w:rsidR="00DC22D4" w14:paraId="012C45BF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7D94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 xml:space="preserve">10.4 </w:t>
            </w:r>
            <w:proofErr w:type="spellStart"/>
            <w:r>
              <w:rPr>
                <w:sz w:val="18"/>
              </w:rPr>
              <w:t>模拟约束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40F3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控制成本和运行时间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8E3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限制智能体数量、模拟轮次、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调用次数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531C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单次模拟在可接受成本内完成</w:t>
            </w:r>
          </w:p>
        </w:tc>
      </w:tr>
      <w:tr w:rsidR="00DC22D4" w14:paraId="317E0EF1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6B82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lastRenderedPageBreak/>
              <w:t xml:space="preserve">10.5 </w:t>
            </w:r>
            <w:proofErr w:type="spellStart"/>
            <w:r>
              <w:rPr>
                <w:sz w:val="18"/>
              </w:rPr>
              <w:t>报告融合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19C5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把模拟结果作为报告增强段落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5AB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基础评分保持主结论，智能体模拟作为情景推演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07C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报告不因模拟随机性而前后矛盾</w:t>
            </w:r>
          </w:p>
        </w:tc>
      </w:tr>
    </w:tbl>
    <w:p w14:paraId="4C100440" w14:textId="77777777" w:rsidR="00DC22D4" w:rsidRDefault="00DC22D4">
      <w:pPr>
        <w:spacing w:after="80"/>
        <w:rPr>
          <w:lang w:eastAsia="zh-CN"/>
        </w:rPr>
      </w:pPr>
    </w:p>
    <w:p w14:paraId="1D7FD6C8" w14:textId="77777777" w:rsidR="00DC22D4" w:rsidRDefault="00000000">
      <w:pPr>
        <w:shd w:val="clear" w:color="auto" w:fill="FCEEEE"/>
        <w:spacing w:before="80" w:after="160"/>
        <w:ind w:left="120" w:right="120"/>
        <w:rPr>
          <w:lang w:eastAsia="zh-CN"/>
        </w:rPr>
      </w:pPr>
      <w:r>
        <w:rPr>
          <w:b/>
          <w:color w:val="1F4D78"/>
          <w:lang w:eastAsia="zh-CN"/>
        </w:rPr>
        <w:t>合</w:t>
      </w:r>
      <w:proofErr w:type="gramStart"/>
      <w:r>
        <w:rPr>
          <w:b/>
          <w:color w:val="1F4D78"/>
          <w:lang w:eastAsia="zh-CN"/>
        </w:rPr>
        <w:t>规</w:t>
      </w:r>
      <w:proofErr w:type="gramEnd"/>
      <w:r>
        <w:rPr>
          <w:b/>
          <w:color w:val="1F4D78"/>
          <w:lang w:eastAsia="zh-CN"/>
        </w:rPr>
        <w:t>提醒：</w:t>
      </w:r>
      <w:r>
        <w:rPr>
          <w:lang w:eastAsia="zh-CN"/>
        </w:rPr>
        <w:t>如果直接修改并对外提供基于</w:t>
      </w:r>
      <w:r>
        <w:rPr>
          <w:lang w:eastAsia="zh-CN"/>
        </w:rPr>
        <w:t>AGPL v3</w:t>
      </w:r>
      <w:r>
        <w:rPr>
          <w:lang w:eastAsia="zh-CN"/>
        </w:rPr>
        <w:t>项目的网络服务，开源义务可能影响商业化路径。上线前应核验</w:t>
      </w: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>当前许可证和使用方式；若目标</w:t>
      </w:r>
      <w:proofErr w:type="gramStart"/>
      <w:r>
        <w:rPr>
          <w:lang w:eastAsia="zh-CN"/>
        </w:rPr>
        <w:t>是闭源</w:t>
      </w:r>
      <w:proofErr w:type="gramEnd"/>
      <w:r>
        <w:rPr>
          <w:lang w:eastAsia="zh-CN"/>
        </w:rPr>
        <w:t>SaaS</w:t>
      </w:r>
      <w:r>
        <w:rPr>
          <w:lang w:eastAsia="zh-CN"/>
        </w:rPr>
        <w:t>，建议保留独立重写方案和代码隔离记录。</w:t>
      </w:r>
    </w:p>
    <w:p w14:paraId="4C5F6DBA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十一、完整商业化路线（第</w:t>
      </w:r>
      <w:r>
        <w:rPr>
          <w:rFonts w:ascii="Calibri" w:eastAsia="微软雅黑" w:hAnsi="Calibri"/>
          <w:lang w:eastAsia="zh-CN"/>
        </w:rPr>
        <w:t>19-36</w:t>
      </w:r>
      <w:r>
        <w:rPr>
          <w:rFonts w:ascii="Calibri" w:eastAsia="微软雅黑" w:hAnsi="Calibri"/>
          <w:lang w:eastAsia="zh-CN"/>
        </w:rPr>
        <w:t>周）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4320"/>
        <w:gridCol w:w="1872"/>
      </w:tblGrid>
      <w:tr w:rsidR="00DC22D4" w14:paraId="7BEAB9FD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65D2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8"/>
              </w:rPr>
              <w:t>时间</w:t>
            </w:r>
            <w:proofErr w:type="spellEnd"/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D652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目标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E800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任务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042B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交付物</w:t>
            </w:r>
          </w:p>
        </w:tc>
      </w:tr>
      <w:tr w:rsidR="00DC22D4" w14:paraId="5EE7832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0CFA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19-22</w:t>
            </w:r>
            <w:r>
              <w:rPr>
                <w:sz w:val="18"/>
              </w:rPr>
              <w:t>周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CC95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策略模拟器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2A0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加入调价、延长营业、做外卖、优惠活动、人力变化等变量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F7D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经营策略模拟页面</w:t>
            </w:r>
            <w:proofErr w:type="spellEnd"/>
          </w:p>
        </w:tc>
      </w:tr>
      <w:tr w:rsidR="00DC22D4" w14:paraId="360813A1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F711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23-26</w:t>
            </w:r>
            <w:r>
              <w:rPr>
                <w:sz w:val="18"/>
              </w:rPr>
              <w:t>周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2DF9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用户体系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B1C1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登录、报告保存、套餐权限、历史对比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FC2C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用户中心与报告库</w:t>
            </w:r>
            <w:proofErr w:type="spellEnd"/>
          </w:p>
        </w:tc>
      </w:tr>
      <w:tr w:rsidR="00DC22D4" w14:paraId="0F9F8CA5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D3D6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27-30</w:t>
            </w:r>
            <w:r>
              <w:rPr>
                <w:sz w:val="18"/>
              </w:rPr>
              <w:t>周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BC78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部署与性能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07A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云服务器、数据库迁移、缓存、日志、错误监控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9D7C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可公网访问的测试版</w:t>
            </w:r>
            <w:proofErr w:type="spellEnd"/>
          </w:p>
        </w:tc>
      </w:tr>
      <w:tr w:rsidR="00DC22D4" w14:paraId="4285DF06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4D4F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31-33</w:t>
            </w:r>
            <w:r>
              <w:rPr>
                <w:sz w:val="18"/>
              </w:rPr>
              <w:t>周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D8D2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合规与风控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B35A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隐私政策、用户协议、免责声明、数据留存策略、</w:t>
            </w:r>
            <w:r>
              <w:rPr>
                <w:sz w:val="18"/>
                <w:lang w:eastAsia="zh-CN"/>
              </w:rPr>
              <w:t>ICP</w:t>
            </w:r>
            <w:r>
              <w:rPr>
                <w:sz w:val="18"/>
                <w:lang w:eastAsia="zh-CN"/>
              </w:rPr>
              <w:t>备案准备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4CF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文档和上线检查表</w:t>
            </w:r>
          </w:p>
        </w:tc>
      </w:tr>
      <w:tr w:rsidR="00DC22D4" w14:paraId="1EEF6FDC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B8AE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34-36</w:t>
            </w:r>
            <w:r>
              <w:rPr>
                <w:sz w:val="18"/>
              </w:rPr>
              <w:t>周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BA55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试运营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47E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招募种子用户、收集付费意愿、优化转化漏斗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B6B7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试运营报告和下一版路线图</w:t>
            </w:r>
          </w:p>
        </w:tc>
      </w:tr>
    </w:tbl>
    <w:p w14:paraId="62A31B8B" w14:textId="77777777" w:rsidR="00DC22D4" w:rsidRDefault="00DC22D4">
      <w:pPr>
        <w:spacing w:after="80"/>
        <w:rPr>
          <w:lang w:eastAsia="zh-CN"/>
        </w:rPr>
      </w:pPr>
    </w:p>
    <w:p w14:paraId="26648E6C" w14:textId="77777777" w:rsidR="00DC22D4" w:rsidRDefault="00000000">
      <w:pPr>
        <w:pStyle w:val="21"/>
      </w:pPr>
      <w:proofErr w:type="spellStart"/>
      <w:r>
        <w:rPr>
          <w:rFonts w:ascii="Calibri" w:eastAsia="微软雅黑" w:hAnsi="Calibri"/>
        </w:rPr>
        <w:t>商业模式先从轻量开始</w:t>
      </w:r>
      <w:proofErr w:type="spellEnd"/>
    </w:p>
    <w:p w14:paraId="7AB8806D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免费版：每天限定分析次数，输出基础报告。</w:t>
      </w:r>
    </w:p>
    <w:p w14:paraId="1323C279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付费单份报告：提供更完整</w:t>
      </w:r>
      <w:proofErr w:type="gramStart"/>
      <w:r>
        <w:rPr>
          <w:lang w:eastAsia="zh-CN"/>
        </w:rPr>
        <w:t>的竞品分析</w:t>
      </w:r>
      <w:proofErr w:type="gramEnd"/>
      <w:r>
        <w:rPr>
          <w:lang w:eastAsia="zh-CN"/>
        </w:rPr>
        <w:t>、策略模拟和</w:t>
      </w:r>
      <w:r>
        <w:rPr>
          <w:lang w:eastAsia="zh-CN"/>
        </w:rPr>
        <w:t>PDF</w:t>
      </w:r>
      <w:r>
        <w:rPr>
          <w:lang w:eastAsia="zh-CN"/>
        </w:rPr>
        <w:t>导出。</w:t>
      </w:r>
    </w:p>
    <w:p w14:paraId="5DE84C96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订阅版：适合已有门店，持续监控周边新开</w:t>
      </w:r>
      <w:r>
        <w:rPr>
          <w:lang w:eastAsia="zh-CN"/>
        </w:rPr>
        <w:t>/</w:t>
      </w:r>
      <w:r>
        <w:rPr>
          <w:lang w:eastAsia="zh-CN"/>
        </w:rPr>
        <w:t>关店和经营建议。</w:t>
      </w:r>
    </w:p>
    <w:p w14:paraId="33CEEBE9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咨询服务：对加盟品牌或选址团队提供人工复核和定制数据。</w:t>
      </w:r>
    </w:p>
    <w:p w14:paraId="243D262F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十二、项目管理方式</w:t>
      </w:r>
    </w:p>
    <w:p w14:paraId="58EE9910" w14:textId="77777777" w:rsidR="00DC22D4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建议目录结构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DC22D4" w14:paraId="0BA37438" w14:textId="77777777">
        <w:trPr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D94C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8"/>
              </w:rPr>
              <w:t>目录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文件</w:t>
            </w:r>
            <w:proofErr w:type="spellEnd"/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1452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用途</w:t>
            </w:r>
          </w:p>
        </w:tc>
      </w:tr>
      <w:tr w:rsidR="00DC22D4" w14:paraId="591BABCF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4770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frontend/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44EA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网页前端，地图选点、输入表单、报告展示</w:t>
            </w:r>
          </w:p>
        </w:tc>
      </w:tr>
      <w:tr w:rsidR="00DC22D4" w14:paraId="7B3E10EA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0622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backend/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0956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FastAPI</w:t>
            </w:r>
            <w:r>
              <w:rPr>
                <w:sz w:val="18"/>
              </w:rPr>
              <w:t>后端，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路由、数据采集、模型计算、报告生成</w:t>
            </w:r>
          </w:p>
        </w:tc>
      </w:tr>
      <w:tr w:rsidR="00DC22D4" w14:paraId="5EA1FFEB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D7C6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backend/app/services/amap.py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76A9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高德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封装</w:t>
            </w:r>
          </w:p>
        </w:tc>
      </w:tr>
      <w:tr w:rsidR="00DC22D4" w14:paraId="688F0527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C200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backend/app/services/scoring.py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357E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评分模型和</w:t>
            </w:r>
            <w:r>
              <w:rPr>
                <w:sz w:val="18"/>
              </w:rPr>
              <w:t>IRS/</w:t>
            </w:r>
            <w:r>
              <w:rPr>
                <w:sz w:val="18"/>
              </w:rPr>
              <w:t>哈夫模型</w:t>
            </w:r>
          </w:p>
        </w:tc>
      </w:tr>
      <w:tr w:rsidR="00DC22D4" w14:paraId="1FB589C9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95F7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backend/app/services/llm_report.py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F4A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提示词和报告生成</w:t>
            </w:r>
          </w:p>
        </w:tc>
      </w:tr>
      <w:tr w:rsidR="00DC22D4" w14:paraId="37D7D530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9DF1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backend/app/models/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E9AF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数据库模型</w:t>
            </w:r>
          </w:p>
        </w:tc>
      </w:tr>
      <w:tr w:rsidR="00DC22D4" w14:paraId="4D935D93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5A97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experiments/mirofish/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4FF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MiroFish</w:t>
            </w:r>
            <w:proofErr w:type="spellEnd"/>
            <w:r>
              <w:rPr>
                <w:sz w:val="18"/>
                <w:lang w:eastAsia="zh-CN"/>
              </w:rPr>
              <w:t>独立实验，不与主项目代码混放</w:t>
            </w:r>
          </w:p>
        </w:tc>
      </w:tr>
      <w:tr w:rsidR="00DC22D4" w14:paraId="1AEB4939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A0E1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docs/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8E5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PRD</w:t>
            </w:r>
            <w:r>
              <w:rPr>
                <w:sz w:val="18"/>
                <w:lang w:eastAsia="zh-CN"/>
              </w:rPr>
              <w:t>、接口文档、测试记录、合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文档</w:t>
            </w:r>
          </w:p>
        </w:tc>
      </w:tr>
    </w:tbl>
    <w:p w14:paraId="4F64D577" w14:textId="77777777" w:rsidR="00DC22D4" w:rsidRDefault="00DC22D4">
      <w:pPr>
        <w:spacing w:after="80"/>
        <w:rPr>
          <w:lang w:eastAsia="zh-CN"/>
        </w:rPr>
      </w:pPr>
    </w:p>
    <w:p w14:paraId="6A5E1430" w14:textId="77777777" w:rsidR="00DC22D4" w:rsidRDefault="00000000">
      <w:pPr>
        <w:pStyle w:val="21"/>
      </w:pPr>
      <w:proofErr w:type="spellStart"/>
      <w:r>
        <w:rPr>
          <w:rFonts w:ascii="Calibri" w:eastAsia="微软雅黑" w:hAnsi="Calibri"/>
        </w:rPr>
        <w:t>每周工作节奏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4896"/>
        <w:gridCol w:w="3024"/>
      </w:tblGrid>
      <w:tr w:rsidR="00DC22D4" w14:paraId="7764F0AF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6D19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节奏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34FE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动作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D71B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结果</w:t>
            </w:r>
          </w:p>
        </w:tc>
      </w:tr>
      <w:tr w:rsidR="00DC22D4" w14:paraId="1F42B864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6D85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周初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829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确定本周只做</w:t>
            </w:r>
            <w:r>
              <w:rPr>
                <w:sz w:val="19"/>
                <w:lang w:eastAsia="zh-CN"/>
              </w:rPr>
              <w:t>1-2</w:t>
            </w:r>
            <w:r>
              <w:rPr>
                <w:sz w:val="19"/>
                <w:lang w:eastAsia="zh-CN"/>
              </w:rPr>
              <w:t>个可验收目标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139A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减少跑偏</w:t>
            </w:r>
            <w:proofErr w:type="spellEnd"/>
          </w:p>
        </w:tc>
      </w:tr>
      <w:tr w:rsidR="00DC22D4" w14:paraId="0F020CF3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85B4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开发中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3F2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每完成一个小功能就运行测试和手动验证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AEAE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问题不过夜</w:t>
            </w:r>
            <w:proofErr w:type="spellEnd"/>
          </w:p>
        </w:tc>
      </w:tr>
      <w:tr w:rsidR="00DC22D4" w14:paraId="39F4F975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818B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周末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A557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记录完成项、失败项、下周优先级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A709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形成项目日志</w:t>
            </w:r>
            <w:proofErr w:type="spellEnd"/>
          </w:p>
        </w:tc>
      </w:tr>
      <w:tr w:rsidR="00DC22D4" w14:paraId="5B6DF93D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DAA5" w14:textId="77777777" w:rsidR="00DC22D4" w:rsidRDefault="00000000">
            <w:pPr>
              <w:spacing w:after="0" w:line="276" w:lineRule="auto"/>
            </w:pPr>
            <w:r>
              <w:rPr>
                <w:sz w:val="19"/>
              </w:rPr>
              <w:t>每两周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96F4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用真实地址跑一次完整流程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CC2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保证不是只在假数据上好看</w:t>
            </w:r>
          </w:p>
        </w:tc>
      </w:tr>
    </w:tbl>
    <w:p w14:paraId="24FF89C8" w14:textId="77777777" w:rsidR="00DC22D4" w:rsidRDefault="00DC22D4">
      <w:pPr>
        <w:spacing w:after="80"/>
        <w:rPr>
          <w:lang w:eastAsia="zh-CN"/>
        </w:rPr>
      </w:pPr>
    </w:p>
    <w:p w14:paraId="7A55715B" w14:textId="77777777" w:rsidR="00DC22D4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你后续可以这样让我协助</w:t>
      </w:r>
    </w:p>
    <w:p w14:paraId="3AEA96A3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请帮我初始化项目结构，只做前端输入页和后端健康检查接口。</w:t>
      </w:r>
    </w:p>
    <w:p w14:paraId="54A1B851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请帮我写高德地图</w:t>
      </w:r>
      <w:r>
        <w:rPr>
          <w:lang w:eastAsia="zh-CN"/>
        </w:rPr>
        <w:t>POI</w:t>
      </w:r>
      <w:r>
        <w:rPr>
          <w:lang w:eastAsia="zh-CN"/>
        </w:rPr>
        <w:t>采集脚本，并用一个地址测试。</w:t>
      </w:r>
    </w:p>
    <w:p w14:paraId="5B28D1BE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请帮我设计奶茶店选址的评分权重，并写成</w:t>
      </w:r>
      <w:r>
        <w:rPr>
          <w:lang w:eastAsia="zh-CN"/>
        </w:rPr>
        <w:t>Python</w:t>
      </w:r>
      <w:r>
        <w:rPr>
          <w:lang w:eastAsia="zh-CN"/>
        </w:rPr>
        <w:t>函数。</w:t>
      </w:r>
    </w:p>
    <w:p w14:paraId="48034974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请帮我把评分结果做成一份自然语言报告模板。</w:t>
      </w:r>
    </w:p>
    <w:p w14:paraId="4125C267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请帮我把当前</w:t>
      </w:r>
      <w:r>
        <w:rPr>
          <w:lang w:eastAsia="zh-CN"/>
        </w:rPr>
        <w:t>MVP</w:t>
      </w:r>
      <w:r>
        <w:rPr>
          <w:lang w:eastAsia="zh-CN"/>
        </w:rPr>
        <w:t>跑起来，并指出下一步最该修的问题。</w:t>
      </w:r>
    </w:p>
    <w:p w14:paraId="609FCC66" w14:textId="77777777" w:rsidR="00DC22D4" w:rsidRDefault="00000000">
      <w:pPr>
        <w:pStyle w:val="a0"/>
        <w:rPr>
          <w:lang w:eastAsia="zh-CN"/>
        </w:rPr>
      </w:pPr>
      <w:r>
        <w:rPr>
          <w:lang w:eastAsia="zh-CN"/>
        </w:rPr>
        <w:t>请帮我单独研究</w:t>
      </w: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>怎么部署，先不要合并到主项目。</w:t>
      </w:r>
    </w:p>
    <w:p w14:paraId="6D713CDE" w14:textId="77777777" w:rsidR="00DC22D4" w:rsidRDefault="00000000">
      <w:pPr>
        <w:pStyle w:val="1"/>
      </w:pPr>
      <w:proofErr w:type="spellStart"/>
      <w:r>
        <w:rPr>
          <w:rFonts w:ascii="Calibri" w:eastAsia="微软雅黑" w:hAnsi="Calibri"/>
        </w:rPr>
        <w:t>十三、阶段验收清单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4464"/>
        <w:gridCol w:w="3456"/>
      </w:tblGrid>
      <w:tr w:rsidR="00DC22D4" w14:paraId="0C867D96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0C5B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D4B4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必须验收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C878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不通过时怎么办</w:t>
            </w:r>
          </w:p>
        </w:tc>
      </w:tr>
      <w:tr w:rsidR="00DC22D4" w14:paraId="513A0E0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9CBD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准备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CFC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API Key</w:t>
            </w:r>
            <w:r>
              <w:rPr>
                <w:sz w:val="18"/>
                <w:lang w:eastAsia="zh-CN"/>
              </w:rPr>
              <w:t>可用、开发环境可用、首个城市和品类确定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072C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先不要写业务代码，补齐账号和环境</w:t>
            </w:r>
          </w:p>
        </w:tc>
      </w:tr>
      <w:tr w:rsidR="00DC22D4" w14:paraId="05C61AD5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1E94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原型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F865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用户能完成输入并看到报告结构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125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删掉非核心页面，保留主流程</w:t>
            </w:r>
          </w:p>
        </w:tc>
      </w:tr>
      <w:tr w:rsidR="00DC22D4" w14:paraId="49F292D4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14E7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数据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AC3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真实地址能获取并分类</w:t>
            </w:r>
            <w:r>
              <w:rPr>
                <w:sz w:val="18"/>
                <w:lang w:eastAsia="zh-CN"/>
              </w:rPr>
              <w:t>POI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CDEA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权限、半径、类型映射</w:t>
            </w:r>
          </w:p>
        </w:tc>
      </w:tr>
      <w:tr w:rsidR="00DC22D4" w14:paraId="0791FE5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9C90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模型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4071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每个分项评分都有数据依据和解释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F9E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先回到规则模型，</w:t>
            </w:r>
            <w:proofErr w:type="gramStart"/>
            <w:r>
              <w:rPr>
                <w:sz w:val="18"/>
                <w:lang w:eastAsia="zh-CN"/>
              </w:rPr>
              <w:t>不急着</w:t>
            </w:r>
            <w:proofErr w:type="gramEnd"/>
            <w:r>
              <w:rPr>
                <w:sz w:val="18"/>
                <w:lang w:eastAsia="zh-CN"/>
              </w:rPr>
              <w:t>上</w:t>
            </w:r>
            <w:r>
              <w:rPr>
                <w:sz w:val="18"/>
                <w:lang w:eastAsia="zh-CN"/>
              </w:rPr>
              <w:t>ML</w:t>
            </w:r>
          </w:p>
        </w:tc>
      </w:tr>
      <w:tr w:rsidR="00DC22D4" w14:paraId="439E5AC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21C3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报告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DF8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报告能被非技术用户读懂并指出下一步行动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0B0A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优化结构和提示词，不让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编造</w:t>
            </w:r>
          </w:p>
        </w:tc>
      </w:tr>
      <w:tr w:rsidR="00DC22D4" w14:paraId="7B4D4CE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079F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内测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2B7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个真实地址跑通，记录问题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343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按问题类型修复，不盲目加功能</w:t>
            </w:r>
          </w:p>
        </w:tc>
      </w:tr>
      <w:tr w:rsidR="00DC22D4" w14:paraId="59DDBE25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D31F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MiroFish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40E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独立实验可运行，成本和协议风险清楚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96D1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继续隔离实验，不进入主线</w:t>
            </w:r>
          </w:p>
        </w:tc>
      </w:tr>
      <w:tr w:rsidR="00DC22D4" w14:paraId="364AE849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72C6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上线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EDE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、部署、日志、免责声明、备份都完成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4D79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只做小范围试运营</w:t>
            </w:r>
            <w:proofErr w:type="spellEnd"/>
          </w:p>
        </w:tc>
      </w:tr>
    </w:tbl>
    <w:p w14:paraId="72BDFD60" w14:textId="77777777" w:rsidR="00DC22D4" w:rsidRDefault="00DC22D4">
      <w:pPr>
        <w:spacing w:after="80"/>
      </w:pPr>
    </w:p>
    <w:p w14:paraId="7DAE494D" w14:textId="77777777" w:rsidR="00DC22D4" w:rsidRDefault="00000000">
      <w:pPr>
        <w:pStyle w:val="1"/>
      </w:pPr>
      <w:r>
        <w:rPr>
          <w:rFonts w:ascii="Calibri" w:eastAsia="微软雅黑" w:hAnsi="Calibri"/>
        </w:rPr>
        <w:t>主要风险与控制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312"/>
        <w:gridCol w:w="4320"/>
      </w:tblGrid>
      <w:tr w:rsidR="00DC22D4" w14:paraId="485C60AB" w14:textId="77777777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11E0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风险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7E70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表现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7423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控制方式</w:t>
            </w:r>
          </w:p>
        </w:tc>
      </w:tr>
      <w:tr w:rsidR="00DC22D4" w14:paraId="76E0B0AF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6700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数据成本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2D8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高德商业授权、生活服务数据成本高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C60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MVP</w:t>
            </w:r>
            <w:r>
              <w:rPr>
                <w:sz w:val="18"/>
                <w:lang w:eastAsia="zh-CN"/>
              </w:rPr>
              <w:t>先用免费额度和用户手动补充；商业化前再评估采购</w:t>
            </w:r>
          </w:p>
        </w:tc>
      </w:tr>
      <w:tr w:rsidR="00DC22D4" w14:paraId="1AC16B19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1CBE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数据合规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5F8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抓取平台数据可能</w:t>
            </w:r>
            <w:proofErr w:type="gramStart"/>
            <w:r>
              <w:rPr>
                <w:sz w:val="18"/>
                <w:lang w:eastAsia="zh-CN"/>
              </w:rPr>
              <w:t>触发反爬或</w:t>
            </w:r>
            <w:proofErr w:type="gramEnd"/>
            <w:r>
              <w:rPr>
                <w:sz w:val="18"/>
                <w:lang w:eastAsia="zh-CN"/>
              </w:rPr>
              <w:t>法律风险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2C05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初期不抓美团；使用官方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、公开数据和用户授权数据</w:t>
            </w:r>
          </w:p>
        </w:tc>
      </w:tr>
      <w:tr w:rsidR="00DC22D4" w14:paraId="6FB83B43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692A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模型不准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23E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用户认为报告与现实不符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74B7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输出置信区间和解释，不承诺收益；</w:t>
            </w:r>
            <w:proofErr w:type="gramStart"/>
            <w:r>
              <w:rPr>
                <w:sz w:val="18"/>
                <w:lang w:eastAsia="zh-CN"/>
              </w:rPr>
              <w:t>持续回测</w:t>
            </w:r>
            <w:proofErr w:type="gramEnd"/>
          </w:p>
        </w:tc>
      </w:tr>
      <w:tr w:rsidR="00DC22D4" w14:paraId="3FB57914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6EAF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AGPL</w:t>
            </w:r>
            <w:r>
              <w:rPr>
                <w:sz w:val="18"/>
              </w:rPr>
              <w:t>协议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D976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直接改造</w:t>
            </w:r>
            <w:r>
              <w:rPr>
                <w:sz w:val="18"/>
              </w:rPr>
              <w:t>MiroFish</w:t>
            </w:r>
            <w:r>
              <w:rPr>
                <w:sz w:val="18"/>
              </w:rPr>
              <w:t>可能影响闭源商业</w:t>
            </w:r>
            <w:r>
              <w:rPr>
                <w:sz w:val="18"/>
              </w:rPr>
              <w:lastRenderedPageBreak/>
              <w:t>化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4BF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实验隔离、上线前法律核验、必要时独立重写</w:t>
            </w:r>
          </w:p>
        </w:tc>
      </w:tr>
      <w:tr w:rsidR="00DC22D4" w14:paraId="792100F2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B8FA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技术复杂度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17F4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多智能体、知识图谱、</w:t>
            </w:r>
            <w:r>
              <w:rPr>
                <w:sz w:val="18"/>
                <w:lang w:eastAsia="zh-CN"/>
              </w:rPr>
              <w:t>ML</w:t>
            </w:r>
            <w:r>
              <w:rPr>
                <w:sz w:val="18"/>
                <w:lang w:eastAsia="zh-CN"/>
              </w:rPr>
              <w:t>同时推进导致失控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A9E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MVP</w:t>
            </w:r>
            <w:r>
              <w:rPr>
                <w:sz w:val="18"/>
                <w:lang w:eastAsia="zh-CN"/>
              </w:rPr>
              <w:t>只做规则模型和报告闭环</w:t>
            </w:r>
          </w:p>
        </w:tc>
      </w:tr>
      <w:tr w:rsidR="00DC22D4" w14:paraId="55F76F33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31B0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成本失控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E47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调用过多、模拟轮次过长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4D3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缓存结果、限制轮次、先用小模型</w:t>
            </w:r>
          </w:p>
        </w:tc>
      </w:tr>
    </w:tbl>
    <w:p w14:paraId="1071D0EC" w14:textId="77777777" w:rsidR="00DC22D4" w:rsidRDefault="00DC22D4">
      <w:pPr>
        <w:spacing w:after="80"/>
        <w:rPr>
          <w:lang w:eastAsia="zh-CN"/>
        </w:rPr>
      </w:pPr>
    </w:p>
    <w:p w14:paraId="79689598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十四、从今天开始的</w:t>
      </w:r>
      <w:r>
        <w:rPr>
          <w:rFonts w:ascii="Calibri" w:eastAsia="微软雅黑" w:hAnsi="Calibri"/>
          <w:lang w:eastAsia="zh-CN"/>
        </w:rPr>
        <w:t>14</w:t>
      </w:r>
      <w:r>
        <w:rPr>
          <w:rFonts w:ascii="Calibri" w:eastAsia="微软雅黑" w:hAnsi="Calibri"/>
          <w:lang w:eastAsia="zh-CN"/>
        </w:rPr>
        <w:t>天行动表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2448"/>
        <w:gridCol w:w="2880"/>
      </w:tblGrid>
      <w:tr w:rsidR="00DC22D4" w14:paraId="0FB86972" w14:textId="77777777">
        <w:trPr>
          <w:tblHeader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DA56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7"/>
              </w:rPr>
              <w:t>天数</w:t>
            </w:r>
            <w:proofErr w:type="spellEnd"/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E14B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动作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E218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产出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A9A2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可直接发给我的指令</w:t>
            </w:r>
          </w:p>
        </w:tc>
      </w:tr>
      <w:tr w:rsidR="00DC22D4" w14:paraId="1E132E4B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F9BB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4111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确定城市和品类，整理你最想服务的用户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039D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MVP</w:t>
            </w:r>
            <w:r>
              <w:rPr>
                <w:sz w:val="17"/>
              </w:rPr>
              <w:t>范围一句话</w:t>
            </w:r>
            <w:proofErr w:type="spellEnd"/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8118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帮我把</w:t>
            </w:r>
            <w:r>
              <w:rPr>
                <w:sz w:val="17"/>
                <w:lang w:eastAsia="zh-CN"/>
              </w:rPr>
              <w:t>MVP</w:t>
            </w:r>
            <w:r>
              <w:rPr>
                <w:sz w:val="17"/>
                <w:lang w:eastAsia="zh-CN"/>
              </w:rPr>
              <w:t>范围写成</w:t>
            </w:r>
            <w:r>
              <w:rPr>
                <w:sz w:val="17"/>
                <w:lang w:eastAsia="zh-CN"/>
              </w:rPr>
              <w:t>PRD</w:t>
            </w:r>
            <w:r>
              <w:rPr>
                <w:sz w:val="17"/>
                <w:lang w:eastAsia="zh-CN"/>
              </w:rPr>
              <w:t>第一版</w:t>
            </w:r>
          </w:p>
        </w:tc>
      </w:tr>
      <w:tr w:rsidR="00DC22D4" w14:paraId="347F95EF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AC0A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EFB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申请高德</w:t>
            </w:r>
            <w:r>
              <w:rPr>
                <w:sz w:val="17"/>
                <w:lang w:eastAsia="zh-CN"/>
              </w:rPr>
              <w:t>Key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LLM Key</w:t>
            </w:r>
            <w:r>
              <w:rPr>
                <w:sz w:val="17"/>
                <w:lang w:eastAsia="zh-CN"/>
              </w:rPr>
              <w:t>，安装开发工具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675E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账号和环境清单</w:t>
            </w:r>
            <w:proofErr w:type="spellEnd"/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439D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帮我检查这些</w:t>
            </w:r>
            <w:r>
              <w:rPr>
                <w:sz w:val="17"/>
                <w:lang w:eastAsia="zh-CN"/>
              </w:rPr>
              <w:t>Key</w:t>
            </w:r>
            <w:r>
              <w:rPr>
                <w:sz w:val="17"/>
                <w:lang w:eastAsia="zh-CN"/>
              </w:rPr>
              <w:t>和环境是否可用</w:t>
            </w:r>
          </w:p>
        </w:tc>
      </w:tr>
      <w:tr w:rsidR="00DC22D4" w14:paraId="7FED4AC2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B8A2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EB47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初始化项目结构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E71F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frontend/backend/docs</w:t>
            </w:r>
            <w:r>
              <w:rPr>
                <w:sz w:val="17"/>
              </w:rPr>
              <w:t>目录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726C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帮我初始化项目结构并提交第一版</w:t>
            </w:r>
            <w:r>
              <w:rPr>
                <w:sz w:val="17"/>
                <w:lang w:eastAsia="zh-CN"/>
              </w:rPr>
              <w:t>README</w:t>
            </w:r>
          </w:p>
        </w:tc>
      </w:tr>
      <w:tr w:rsidR="00DC22D4" w14:paraId="0FB2D5EF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F727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4-5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649E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做输入页原型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C5E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地址输入、品类选择、提交按钮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49B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帮我做一个前端输入页原型</w:t>
            </w:r>
          </w:p>
        </w:tc>
      </w:tr>
      <w:tr w:rsidR="00DC22D4" w14:paraId="3FA45932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E200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6-7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1255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写高德地理编码和周边</w:t>
            </w:r>
            <w:r>
              <w:rPr>
                <w:sz w:val="17"/>
                <w:lang w:eastAsia="zh-CN"/>
              </w:rPr>
              <w:t>POI</w:t>
            </w:r>
            <w:r>
              <w:rPr>
                <w:sz w:val="17"/>
                <w:lang w:eastAsia="zh-CN"/>
              </w:rPr>
              <w:t>接口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3C24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可运行采集脚本</w:t>
            </w:r>
            <w:proofErr w:type="spellEnd"/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1542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帮我写高德</w:t>
            </w:r>
            <w:r>
              <w:rPr>
                <w:sz w:val="17"/>
                <w:lang w:eastAsia="zh-CN"/>
              </w:rPr>
              <w:t>POI</w:t>
            </w:r>
            <w:r>
              <w:rPr>
                <w:sz w:val="17"/>
                <w:lang w:eastAsia="zh-CN"/>
              </w:rPr>
              <w:t>采集脚本并测试一个地址</w:t>
            </w:r>
          </w:p>
        </w:tc>
      </w:tr>
      <w:tr w:rsidR="00DC22D4" w14:paraId="4B419E82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B34D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8-9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462C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做</w:t>
            </w:r>
            <w:r>
              <w:rPr>
                <w:sz w:val="17"/>
              </w:rPr>
              <w:t>POI</w:t>
            </w:r>
            <w:r>
              <w:rPr>
                <w:sz w:val="17"/>
              </w:rPr>
              <w:t>分类和统计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DE7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竞品</w:t>
            </w:r>
            <w:proofErr w:type="gramEnd"/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住宅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交通等统计结果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B5A7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帮我把</w:t>
            </w:r>
            <w:r>
              <w:rPr>
                <w:sz w:val="17"/>
                <w:lang w:eastAsia="zh-CN"/>
              </w:rPr>
              <w:t>POI</w:t>
            </w:r>
            <w:r>
              <w:rPr>
                <w:sz w:val="17"/>
                <w:lang w:eastAsia="zh-CN"/>
              </w:rPr>
              <w:t>按开店分析类别分类</w:t>
            </w:r>
          </w:p>
        </w:tc>
      </w:tr>
      <w:tr w:rsidR="00DC22D4" w14:paraId="341B7E1A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CF13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10-11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CA52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设计评分规则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6B07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0-100</w:t>
            </w:r>
            <w:r>
              <w:rPr>
                <w:sz w:val="17"/>
              </w:rPr>
              <w:t>分评分函数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D11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帮我实现奶茶店选址评分模型</w:t>
            </w:r>
          </w:p>
        </w:tc>
      </w:tr>
      <w:tr w:rsidR="00DC22D4" w14:paraId="3A0706E9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67C4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8626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生成报告模板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1F45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</w:t>
            </w:r>
            <w:r>
              <w:rPr>
                <w:sz w:val="17"/>
                <w:lang w:eastAsia="zh-CN"/>
              </w:rPr>
              <w:t>JSON</w:t>
            </w:r>
            <w:r>
              <w:rPr>
                <w:sz w:val="17"/>
                <w:lang w:eastAsia="zh-CN"/>
              </w:rPr>
              <w:t>和自然语言文本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6E23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帮我写</w:t>
            </w:r>
            <w:r>
              <w:rPr>
                <w:sz w:val="17"/>
                <w:lang w:eastAsia="zh-CN"/>
              </w:rPr>
              <w:t>LLM</w:t>
            </w:r>
            <w:r>
              <w:rPr>
                <w:sz w:val="17"/>
                <w:lang w:eastAsia="zh-CN"/>
              </w:rPr>
              <w:t>报告提示词</w:t>
            </w:r>
          </w:p>
        </w:tc>
      </w:tr>
      <w:tr w:rsidR="00DC22D4" w14:paraId="5E5A0E02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FC73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13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9F85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把前后端串起来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7FB1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网页可显示报告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82FE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帮我联调前后端</w:t>
            </w:r>
            <w:r>
              <w:rPr>
                <w:sz w:val="17"/>
                <w:lang w:eastAsia="zh-CN"/>
              </w:rPr>
              <w:t>MVP</w:t>
            </w:r>
            <w:r>
              <w:rPr>
                <w:sz w:val="17"/>
                <w:lang w:eastAsia="zh-CN"/>
              </w:rPr>
              <w:t>流程</w:t>
            </w:r>
          </w:p>
        </w:tc>
      </w:tr>
      <w:tr w:rsidR="00DC22D4" w14:paraId="64339673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445C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14</w:t>
            </w:r>
            <w:r>
              <w:rPr>
                <w:sz w:val="17"/>
              </w:rPr>
              <w:t>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4AE5" w14:textId="77777777" w:rsidR="00DC22D4" w:rsidRDefault="00000000">
            <w:pPr>
              <w:spacing w:after="0" w:line="276" w:lineRule="auto"/>
            </w:pPr>
            <w:r>
              <w:rPr>
                <w:sz w:val="17"/>
              </w:rPr>
              <w:t>用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个真实地址测试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2C5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问题清单和下一轮计划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4786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帮我分析这</w:t>
            </w:r>
            <w:r>
              <w:rPr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>份测试报告哪里需要调整</w:t>
            </w:r>
          </w:p>
        </w:tc>
      </w:tr>
    </w:tbl>
    <w:p w14:paraId="2A1FB184" w14:textId="77777777" w:rsidR="00DC22D4" w:rsidRDefault="00DC22D4">
      <w:pPr>
        <w:spacing w:after="80"/>
        <w:rPr>
          <w:lang w:eastAsia="zh-CN"/>
        </w:rPr>
      </w:pPr>
    </w:p>
    <w:p w14:paraId="1CE9D279" w14:textId="77777777" w:rsidR="00DC22D4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十五、资料核验与注意事项</w:t>
      </w:r>
    </w:p>
    <w:p w14:paraId="513C244D" w14:textId="77777777" w:rsidR="00DC22D4" w:rsidRDefault="00000000">
      <w:pPr>
        <w:rPr>
          <w:lang w:eastAsia="zh-CN"/>
        </w:rPr>
      </w:pPr>
      <w:r>
        <w:rPr>
          <w:lang w:eastAsia="zh-CN"/>
        </w:rPr>
        <w:t>本计划以当前文件夹中的《项目书</w:t>
      </w:r>
      <w:r>
        <w:rPr>
          <w:lang w:eastAsia="zh-CN"/>
        </w:rPr>
        <w:t>.docx</w:t>
      </w:r>
      <w:r>
        <w:rPr>
          <w:lang w:eastAsia="zh-CN"/>
        </w:rPr>
        <w:t>》为主要依据。涉及第三</w:t>
      </w:r>
      <w:proofErr w:type="gramStart"/>
      <w:r>
        <w:rPr>
          <w:lang w:eastAsia="zh-CN"/>
        </w:rPr>
        <w:t>方项目</w:t>
      </w:r>
      <w:proofErr w:type="gramEnd"/>
      <w:r>
        <w:rPr>
          <w:lang w:eastAsia="zh-CN"/>
        </w:rPr>
        <w:t>许可证、地图服务费用、平台</w:t>
      </w:r>
      <w:r>
        <w:rPr>
          <w:lang w:eastAsia="zh-CN"/>
        </w:rPr>
        <w:t>API</w:t>
      </w:r>
      <w:r>
        <w:rPr>
          <w:lang w:eastAsia="zh-CN"/>
        </w:rPr>
        <w:t>政策等内容，在正式上线或商业化前必须重新核验。尤其是开源协议和数据抓取问题，不应只依赖项目计划书中的描述。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DC22D4" w14:paraId="57C5EDF2" w14:textId="77777777">
        <w:trPr>
          <w:tblHeader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8E98" w14:textId="77777777" w:rsidR="00DC22D4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8"/>
              </w:rPr>
              <w:t>事项</w:t>
            </w:r>
            <w:proofErr w:type="spellEnd"/>
          </w:p>
        </w:tc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10EC" w14:textId="77777777" w:rsidR="00DC22D4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执行建议</w:t>
            </w:r>
          </w:p>
        </w:tc>
      </w:tr>
      <w:tr w:rsidR="00DC22D4" w14:paraId="7D2C141F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504D" w14:textId="77777777" w:rsidR="00DC22D4" w:rsidRDefault="00000000">
            <w:pPr>
              <w:spacing w:after="0" w:line="276" w:lineRule="auto"/>
            </w:pPr>
            <w:r>
              <w:rPr>
                <w:sz w:val="18"/>
              </w:rPr>
              <w:t>MiroFish</w:t>
            </w:r>
            <w:r>
              <w:rPr>
                <w:sz w:val="18"/>
              </w:rPr>
              <w:t>许可证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8FB0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在使用源码前，重新查看仓库</w:t>
            </w:r>
            <w:r>
              <w:rPr>
                <w:sz w:val="18"/>
                <w:lang w:eastAsia="zh-CN"/>
              </w:rPr>
              <w:t>LICENSE</w:t>
            </w:r>
            <w:r>
              <w:rPr>
                <w:sz w:val="18"/>
                <w:lang w:eastAsia="zh-CN"/>
              </w:rPr>
              <w:t>和</w:t>
            </w:r>
            <w:r>
              <w:rPr>
                <w:sz w:val="18"/>
                <w:lang w:eastAsia="zh-CN"/>
              </w:rPr>
              <w:t>README</w:t>
            </w:r>
            <w:r>
              <w:rPr>
                <w:sz w:val="18"/>
                <w:lang w:eastAsia="zh-CN"/>
              </w:rPr>
              <w:t>；若要商业化，保留独立重写选项并咨询法律专业人士。</w:t>
            </w:r>
          </w:p>
        </w:tc>
      </w:tr>
      <w:tr w:rsidR="00DC22D4" w14:paraId="49FA60A6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EA84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地图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POI</w:t>
            </w:r>
            <w:r>
              <w:rPr>
                <w:sz w:val="18"/>
              </w:rPr>
              <w:t>数据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8A2B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优先使用官方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和用户授权数据，不以绕过限制的爬虫作为核心依赖。</w:t>
            </w:r>
          </w:p>
        </w:tc>
      </w:tr>
      <w:tr w:rsidR="00DC22D4" w14:paraId="79DDFC3B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8FA8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报告免责声明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E139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所有报告都应说明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仅供参考，不构成投资建议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，并展示数据来源和更新时间。</w:t>
            </w:r>
          </w:p>
        </w:tc>
      </w:tr>
      <w:tr w:rsidR="00DC22D4" w14:paraId="0DA93E5C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49EF" w14:textId="77777777" w:rsidR="00DC22D4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个人信息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423F" w14:textId="77777777" w:rsidR="00DC22D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只收集必要字段，地理位置和用户数据要有明确授权、删除机制和隐私政策。</w:t>
            </w:r>
          </w:p>
        </w:tc>
      </w:tr>
    </w:tbl>
    <w:p w14:paraId="30CA103C" w14:textId="77777777" w:rsidR="00DC22D4" w:rsidRDefault="00DC22D4">
      <w:pPr>
        <w:spacing w:after="80"/>
        <w:rPr>
          <w:lang w:eastAsia="zh-CN"/>
        </w:rPr>
      </w:pPr>
    </w:p>
    <w:sectPr w:rsidR="00DC22D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8A69" w14:textId="77777777" w:rsidR="000770FC" w:rsidRDefault="000770FC">
      <w:pPr>
        <w:spacing w:after="0" w:line="240" w:lineRule="auto"/>
      </w:pPr>
      <w:r>
        <w:separator/>
      </w:r>
    </w:p>
  </w:endnote>
  <w:endnote w:type="continuationSeparator" w:id="0">
    <w:p w14:paraId="1FCECADF" w14:textId="77777777" w:rsidR="000770FC" w:rsidRDefault="00077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4600" w14:textId="77777777" w:rsidR="00DC22D4" w:rsidRDefault="00000000">
    <w:pPr>
      <w:pStyle w:val="a7"/>
      <w:jc w:val="center"/>
      <w:rPr>
        <w:lang w:eastAsia="zh-CN"/>
      </w:rPr>
    </w:pPr>
    <w:r>
      <w:rPr>
        <w:color w:val="586069"/>
        <w:sz w:val="18"/>
        <w:lang w:eastAsia="zh-CN"/>
      </w:rPr>
      <w:t>内部执行稿</w:t>
    </w:r>
    <w:r>
      <w:rPr>
        <w:color w:val="586069"/>
        <w:sz w:val="18"/>
        <w:lang w:eastAsia="zh-CN"/>
      </w:rPr>
      <w:t xml:space="preserve"> | </w:t>
    </w:r>
    <w:r>
      <w:rPr>
        <w:color w:val="586069"/>
        <w:sz w:val="18"/>
        <w:lang w:eastAsia="zh-CN"/>
      </w:rPr>
      <w:t>按阶段复盘与迭代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58E49" w14:textId="77777777" w:rsidR="000770FC" w:rsidRDefault="000770FC">
      <w:pPr>
        <w:spacing w:after="0" w:line="240" w:lineRule="auto"/>
      </w:pPr>
      <w:r>
        <w:separator/>
      </w:r>
    </w:p>
  </w:footnote>
  <w:footnote w:type="continuationSeparator" w:id="0">
    <w:p w14:paraId="2A1B9E63" w14:textId="77777777" w:rsidR="000770FC" w:rsidRDefault="00077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F840C" w14:textId="77777777" w:rsidR="00DC22D4" w:rsidRDefault="00000000">
    <w:pPr>
      <w:pStyle w:val="a5"/>
      <w:pBdr>
        <w:bottom w:val="single" w:sz="4" w:space="6" w:color="D7DBE2"/>
      </w:pBdr>
      <w:rPr>
        <w:lang w:eastAsia="zh-CN"/>
      </w:rPr>
    </w:pPr>
    <w:r>
      <w:rPr>
        <w:color w:val="586069"/>
        <w:sz w:val="18"/>
        <w:lang w:eastAsia="zh-CN"/>
      </w:rPr>
      <w:t>开店指导模拟预测软件</w:t>
    </w:r>
    <w:r>
      <w:rPr>
        <w:color w:val="586069"/>
        <w:sz w:val="18"/>
        <w:lang w:eastAsia="zh-CN"/>
      </w:rPr>
      <w:t xml:space="preserve"> | </w:t>
    </w:r>
    <w:r>
      <w:rPr>
        <w:color w:val="586069"/>
        <w:sz w:val="18"/>
        <w:lang w:eastAsia="zh-CN"/>
      </w:rPr>
      <w:t>详细实施计划书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417202">
    <w:abstractNumId w:val="8"/>
  </w:num>
  <w:num w:numId="2" w16cid:durableId="559874554">
    <w:abstractNumId w:val="6"/>
  </w:num>
  <w:num w:numId="3" w16cid:durableId="331765961">
    <w:abstractNumId w:val="5"/>
  </w:num>
  <w:num w:numId="4" w16cid:durableId="2077968600">
    <w:abstractNumId w:val="4"/>
  </w:num>
  <w:num w:numId="5" w16cid:durableId="150760747">
    <w:abstractNumId w:val="7"/>
  </w:num>
  <w:num w:numId="6" w16cid:durableId="1977949811">
    <w:abstractNumId w:val="3"/>
  </w:num>
  <w:num w:numId="7" w16cid:durableId="731075508">
    <w:abstractNumId w:val="2"/>
  </w:num>
  <w:num w:numId="8" w16cid:durableId="734940143">
    <w:abstractNumId w:val="1"/>
  </w:num>
  <w:num w:numId="9" w16cid:durableId="15067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0FC"/>
    <w:rsid w:val="000A16E6"/>
    <w:rsid w:val="0015074B"/>
    <w:rsid w:val="0029639D"/>
    <w:rsid w:val="002F1894"/>
    <w:rsid w:val="00326F90"/>
    <w:rsid w:val="00795103"/>
    <w:rsid w:val="00AA1D8D"/>
    <w:rsid w:val="00AF3AD6"/>
    <w:rsid w:val="00B47730"/>
    <w:rsid w:val="00CB0664"/>
    <w:rsid w:val="00DC2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19BA2"/>
  <w14:defaultImageDpi w14:val="300"/>
  <w15:docId w15:val="{B3C43A9A-CB05-472B-969D-9E902272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81C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80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2026-06-10T09:52:00Z</dcterms:modified>
  <cp:category/>
</cp:coreProperties>
</file>