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E1CF" w14:textId="77777777" w:rsidR="0046057B" w:rsidRPr="0046057B" w:rsidRDefault="0046057B" w:rsidP="0046057B">
      <w:pPr>
        <w:rPr>
          <w:b/>
          <w:bCs/>
        </w:rPr>
      </w:pPr>
      <w:r w:rsidRPr="0046057B">
        <w:rPr>
          <w:b/>
          <w:bCs/>
        </w:rPr>
        <w:t>Sales Performance Dashboard – User Guide</w:t>
      </w:r>
    </w:p>
    <w:p w14:paraId="001F8EB5" w14:textId="023C3193" w:rsidR="0046057B" w:rsidRPr="0046057B" w:rsidRDefault="0046057B" w:rsidP="0046057B">
      <w:r w:rsidRPr="0046057B">
        <w:rPr>
          <w:b/>
          <w:bCs/>
        </w:rPr>
        <w:t>Purpose</w:t>
      </w:r>
      <w:r w:rsidRPr="0046057B">
        <w:br/>
        <w:t>This dashboard provides an interactive view of sales and profit performance across different regions, categories</w:t>
      </w:r>
      <w:r>
        <w:t xml:space="preserve"> and </w:t>
      </w:r>
      <w:r w:rsidRPr="0046057B">
        <w:t>products</w:t>
      </w:r>
      <w:r>
        <w:t>.</w:t>
      </w:r>
    </w:p>
    <w:p w14:paraId="55B25453" w14:textId="77777777" w:rsidR="0046057B" w:rsidRPr="0046057B" w:rsidRDefault="0046057B" w:rsidP="0046057B">
      <w:r w:rsidRPr="0046057B">
        <w:rPr>
          <w:b/>
          <w:bCs/>
        </w:rPr>
        <w:t>Key KPIs</w:t>
      </w:r>
    </w:p>
    <w:p w14:paraId="3559D231" w14:textId="77777777" w:rsidR="0046057B" w:rsidRPr="0046057B" w:rsidRDefault="0046057B" w:rsidP="0046057B">
      <w:pPr>
        <w:numPr>
          <w:ilvl w:val="0"/>
          <w:numId w:val="1"/>
        </w:numPr>
      </w:pPr>
      <w:r w:rsidRPr="0046057B">
        <w:rPr>
          <w:b/>
          <w:bCs/>
        </w:rPr>
        <w:t>Total Sales:</w:t>
      </w:r>
      <w:r w:rsidRPr="0046057B">
        <w:t xml:space="preserve"> Shows the overall revenue generated. </w:t>
      </w:r>
    </w:p>
    <w:p w14:paraId="51E16217" w14:textId="77777777" w:rsidR="0046057B" w:rsidRPr="0046057B" w:rsidRDefault="0046057B" w:rsidP="0046057B">
      <w:pPr>
        <w:numPr>
          <w:ilvl w:val="0"/>
          <w:numId w:val="1"/>
        </w:numPr>
      </w:pPr>
      <w:r w:rsidRPr="0046057B">
        <w:rPr>
          <w:b/>
          <w:bCs/>
        </w:rPr>
        <w:t>Units Sold:</w:t>
      </w:r>
      <w:r w:rsidRPr="0046057B">
        <w:t xml:space="preserve"> Shows the total number of units sold. </w:t>
      </w:r>
    </w:p>
    <w:p w14:paraId="4E7CE059" w14:textId="77777777" w:rsidR="0046057B" w:rsidRPr="0046057B" w:rsidRDefault="0046057B" w:rsidP="0046057B">
      <w:pPr>
        <w:numPr>
          <w:ilvl w:val="0"/>
          <w:numId w:val="1"/>
        </w:numPr>
      </w:pPr>
      <w:r w:rsidRPr="0046057B">
        <w:rPr>
          <w:b/>
          <w:bCs/>
        </w:rPr>
        <w:t>Total Profit:</w:t>
      </w:r>
      <w:r w:rsidRPr="0046057B">
        <w:t xml:space="preserve"> Shows the total profit generated. </w:t>
      </w:r>
    </w:p>
    <w:p w14:paraId="27B7A7ED" w14:textId="77777777" w:rsidR="0046057B" w:rsidRPr="0046057B" w:rsidRDefault="0046057B" w:rsidP="0046057B">
      <w:pPr>
        <w:numPr>
          <w:ilvl w:val="0"/>
          <w:numId w:val="1"/>
        </w:numPr>
      </w:pPr>
      <w:r w:rsidRPr="0046057B">
        <w:rPr>
          <w:b/>
          <w:bCs/>
        </w:rPr>
        <w:t>Profit Margin:</w:t>
      </w:r>
      <w:r w:rsidRPr="0046057B">
        <w:t xml:space="preserve"> Shows profit as a percentage of sales. </w:t>
      </w:r>
    </w:p>
    <w:p w14:paraId="4BB1F0A9" w14:textId="77777777" w:rsidR="0046057B" w:rsidRPr="0046057B" w:rsidRDefault="0046057B" w:rsidP="0046057B">
      <w:r w:rsidRPr="0046057B">
        <w:rPr>
          <w:b/>
          <w:bCs/>
        </w:rPr>
        <w:t>How to use the dashboard</w:t>
      </w:r>
    </w:p>
    <w:p w14:paraId="046A5AC4" w14:textId="77777777" w:rsidR="0046057B" w:rsidRPr="0046057B" w:rsidRDefault="0046057B" w:rsidP="0046057B">
      <w:r w:rsidRPr="0046057B">
        <w:t>Users can select values from the slicers to filter the dashboard. For example, selecting a specific region will update the KPIs and charts to show information for that region.</w:t>
      </w:r>
    </w:p>
    <w:p w14:paraId="7F28BCBC" w14:textId="77777777" w:rsidR="0046057B" w:rsidRPr="0046057B" w:rsidRDefault="0046057B" w:rsidP="0046057B">
      <w:r w:rsidRPr="0046057B">
        <w:rPr>
          <w:b/>
          <w:bCs/>
        </w:rPr>
        <w:t>Charts</w:t>
      </w:r>
    </w:p>
    <w:p w14:paraId="58DD6697" w14:textId="77777777" w:rsidR="0046057B" w:rsidRPr="0046057B" w:rsidRDefault="0046057B" w:rsidP="0046057B">
      <w:pPr>
        <w:numPr>
          <w:ilvl w:val="0"/>
          <w:numId w:val="2"/>
        </w:numPr>
      </w:pPr>
      <w:r w:rsidRPr="0046057B">
        <w:rPr>
          <w:b/>
          <w:bCs/>
        </w:rPr>
        <w:t>Sales by Region:</w:t>
      </w:r>
      <w:r w:rsidRPr="0046057B">
        <w:t xml:space="preserve"> Compares sales performance across regions. </w:t>
      </w:r>
    </w:p>
    <w:p w14:paraId="40B59715" w14:textId="77777777" w:rsidR="0046057B" w:rsidRPr="0046057B" w:rsidRDefault="0046057B" w:rsidP="0046057B">
      <w:pPr>
        <w:numPr>
          <w:ilvl w:val="0"/>
          <w:numId w:val="2"/>
        </w:numPr>
      </w:pPr>
      <w:r w:rsidRPr="0046057B">
        <w:rPr>
          <w:b/>
          <w:bCs/>
        </w:rPr>
        <w:t>Sales by Category:</w:t>
      </w:r>
      <w:r w:rsidRPr="0046057B">
        <w:t xml:space="preserve"> Shows which product categories generate the most sales. </w:t>
      </w:r>
    </w:p>
    <w:p w14:paraId="1171CD82" w14:textId="77777777" w:rsidR="0046057B" w:rsidRPr="0046057B" w:rsidRDefault="0046057B" w:rsidP="0046057B">
      <w:pPr>
        <w:numPr>
          <w:ilvl w:val="0"/>
          <w:numId w:val="2"/>
        </w:numPr>
      </w:pPr>
      <w:r w:rsidRPr="0046057B">
        <w:rPr>
          <w:b/>
          <w:bCs/>
        </w:rPr>
        <w:t>Top 10 Products by Sales:</w:t>
      </w:r>
      <w:r w:rsidRPr="0046057B">
        <w:t xml:space="preserve"> Identifies the best-performing products. </w:t>
      </w:r>
    </w:p>
    <w:p w14:paraId="68761E01" w14:textId="77777777" w:rsidR="0046057B" w:rsidRPr="0046057B" w:rsidRDefault="0046057B" w:rsidP="0046057B">
      <w:pPr>
        <w:numPr>
          <w:ilvl w:val="0"/>
          <w:numId w:val="2"/>
        </w:numPr>
      </w:pPr>
      <w:r w:rsidRPr="0046057B">
        <w:rPr>
          <w:b/>
          <w:bCs/>
        </w:rPr>
        <w:t>Profit by Region/Category:</w:t>
      </w:r>
      <w:r w:rsidRPr="0046057B">
        <w:t xml:space="preserve"> Helps compare profitability across business segments. </w:t>
      </w:r>
    </w:p>
    <w:p w14:paraId="166A0CDE" w14:textId="77777777" w:rsidR="0046057B" w:rsidRPr="0046057B" w:rsidRDefault="0046057B" w:rsidP="0046057B">
      <w:r w:rsidRPr="0046057B">
        <w:rPr>
          <w:b/>
          <w:bCs/>
        </w:rPr>
        <w:t>How to interpret the dashboard</w:t>
      </w:r>
    </w:p>
    <w:p w14:paraId="7D7C67D4" w14:textId="77777777" w:rsidR="0046057B" w:rsidRPr="0046057B" w:rsidRDefault="0046057B" w:rsidP="0046057B">
      <w:r w:rsidRPr="0046057B">
        <w:t>Higher sales indicate stronger revenue performance, while higher profit indicates better profitability. Profit margin helps understand how efficiently sales are converted into profit.</w:t>
      </w:r>
    </w:p>
    <w:p w14:paraId="0BA6061E" w14:textId="77777777" w:rsidR="0018500B" w:rsidRDefault="0018500B"/>
    <w:sectPr w:rsidR="00185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F53DC"/>
    <w:multiLevelType w:val="multilevel"/>
    <w:tmpl w:val="EC0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E09D9"/>
    <w:multiLevelType w:val="multilevel"/>
    <w:tmpl w:val="F34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926663">
    <w:abstractNumId w:val="0"/>
  </w:num>
  <w:num w:numId="2" w16cid:durableId="149036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7B"/>
    <w:rsid w:val="0018500B"/>
    <w:rsid w:val="0046057B"/>
    <w:rsid w:val="00524F65"/>
    <w:rsid w:val="008F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2B57C"/>
  <w15:chartTrackingRefBased/>
  <w15:docId w15:val="{B3350D32-52A6-4BB7-8264-8E1FE57B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Raie Bartakke</dc:creator>
  <cp:keywords/>
  <dc:description/>
  <cp:lastModifiedBy>Raie Bartakke</cp:lastModifiedBy>
  <cp:revision>1</cp:revision>
  <dcterms:created xsi:type="dcterms:W3CDTF">2026-09-10T10:27:00Z</dcterms:created>
  <dcterms:modified xsi:type="dcterms:W3CDTF">2026-09-10T10:32:00Z</dcterms:modified>
</cp:coreProperties>
</file>