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36" w:right="0" w:firstLine="0"/>
        <w:jc w:val="left"/>
        <w:rPr>
          <w:rFonts w:ascii="Cambria"/>
          <w:sz w:val="52"/>
        </w:rPr>
      </w:pPr>
      <w:r>
        <w:rPr/>
        <w:pict>
          <v:line style="position:absolute;mso-position-horizontal-relative:page;mso-position-vertical-relative:paragraph;z-index:0;mso-wrap-distance-left:0;mso-wrap-distance-right:0" from="69.384003pt,38.775055pt" to="540.214003pt,38.775055pt" stroked="true" strokeweight=".96pt" strokecolor="#4f81bc">
            <v:stroke dashstyle="solid"/>
            <w10:wrap type="topAndBottom"/>
          </v:line>
        </w:pict>
      </w:r>
      <w:r>
        <w:rPr>
          <w:rFonts w:ascii="Cambria"/>
          <w:color w:val="17365D"/>
          <w:sz w:val="52"/>
        </w:rPr>
        <w:t>Opslagmedia</w:t>
      </w:r>
    </w:p>
    <w:p>
      <w:pPr>
        <w:pStyle w:val="BodyText"/>
        <w:spacing w:before="7"/>
        <w:ind w:left="0" w:firstLine="0"/>
        <w:rPr>
          <w:rFonts w:ascii="Cambria"/>
          <w:sz w:val="14"/>
        </w:rPr>
      </w:pPr>
    </w:p>
    <w:p>
      <w:pPr>
        <w:pStyle w:val="BodyText"/>
        <w:spacing w:before="101"/>
        <w:ind w:left="136" w:firstLine="0"/>
      </w:pPr>
      <w:r>
        <w:rPr/>
        <w:t>Bij optische opslagmedia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leest de leeskop het veranderend magnetisch</w:t>
      </w:r>
      <w:r>
        <w:rPr>
          <w:spacing w:val="-5"/>
          <w:sz w:val="22"/>
        </w:rPr>
        <w:t> </w:t>
      </w:r>
      <w:r>
        <w:rPr>
          <w:sz w:val="22"/>
        </w:rPr>
        <w:t>veld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kan de informatie maar één keer weggeschreven</w:t>
      </w:r>
      <w:r>
        <w:rPr>
          <w:spacing w:val="-12"/>
          <w:sz w:val="22"/>
        </w:rPr>
        <w:t> </w:t>
      </w:r>
      <w:r>
        <w:rPr>
          <w:sz w:val="22"/>
        </w:rPr>
        <w:t>worden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wordt de informatie gestockeerd via een combinatie van pits en</w:t>
      </w:r>
      <w:r>
        <w:rPr>
          <w:spacing w:val="-22"/>
          <w:sz w:val="22"/>
        </w:rPr>
        <w:t> </w:t>
      </w:r>
      <w:r>
        <w:rPr>
          <w:sz w:val="22"/>
        </w:rPr>
        <w:t>lands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wordt een variabele elektrische stroom doorgegeven aan de</w:t>
      </w:r>
      <w:r>
        <w:rPr>
          <w:spacing w:val="-15"/>
          <w:sz w:val="22"/>
        </w:rPr>
        <w:t> </w:t>
      </w:r>
      <w:r>
        <w:rPr>
          <w:sz w:val="22"/>
        </w:rPr>
        <w:t>schrijfkop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6"/>
        <w:ind w:left="136" w:firstLine="0"/>
      </w:pPr>
      <w:r>
        <w:rPr/>
        <w:t>Met de spindle speed van een harddisk bedoelen we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gegevensdichtheid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rotatiesnelheid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leessnelheid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capaciteit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7"/>
        <w:ind w:left="136" w:firstLine="0"/>
      </w:pPr>
      <w:r>
        <w:rPr/>
        <w:t>Bij LBA adressering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krijgt elke sector een n-bits</w:t>
      </w:r>
      <w:r>
        <w:rPr>
          <w:spacing w:val="-8"/>
          <w:sz w:val="22"/>
        </w:rPr>
        <w:t> </w:t>
      </w:r>
      <w:r>
        <w:rPr>
          <w:sz w:val="22"/>
        </w:rPr>
        <w:t>adres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wordt absolute adressering</w:t>
      </w:r>
      <w:r>
        <w:rPr>
          <w:spacing w:val="-13"/>
          <w:sz w:val="22"/>
        </w:rPr>
        <w:t> </w:t>
      </w:r>
      <w:r>
        <w:rPr>
          <w:sz w:val="22"/>
        </w:rPr>
        <w:t>gebruikt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wordt relatieve adressering</w:t>
      </w:r>
      <w:r>
        <w:rPr>
          <w:spacing w:val="-12"/>
          <w:sz w:val="22"/>
        </w:rPr>
        <w:t> </w:t>
      </w:r>
      <w:r>
        <w:rPr>
          <w:sz w:val="22"/>
        </w:rPr>
        <w:t>gebruikt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wordt de combinatie cilinder, kop en sectornummer als </w:t>
      </w:r>
      <w:r>
        <w:rPr>
          <w:spacing w:val="-4"/>
          <w:sz w:val="22"/>
        </w:rPr>
        <w:t>ID</w:t>
      </w:r>
      <w:r>
        <w:rPr>
          <w:spacing w:val="-15"/>
          <w:sz w:val="22"/>
        </w:rPr>
        <w:t> </w:t>
      </w:r>
      <w:r>
        <w:rPr>
          <w:sz w:val="22"/>
        </w:rPr>
        <w:t>gebruikt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8"/>
        <w:ind w:left="0" w:firstLine="0"/>
      </w:pPr>
    </w:p>
    <w:p>
      <w:pPr>
        <w:pStyle w:val="BodyText"/>
        <w:spacing w:before="0"/>
        <w:ind w:left="136" w:firstLine="0"/>
      </w:pPr>
      <w:r>
        <w:rPr/>
        <w:t>Elke geformatteerde harde schijf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59" w:after="0"/>
        <w:ind w:left="857" w:right="0" w:hanging="361"/>
        <w:jc w:val="left"/>
        <w:rPr>
          <w:sz w:val="22"/>
        </w:rPr>
      </w:pPr>
      <w:r>
        <w:rPr>
          <w:sz w:val="22"/>
        </w:rPr>
        <w:t>bevat 0 of meer</w:t>
      </w:r>
      <w:r>
        <w:rPr>
          <w:spacing w:val="-6"/>
          <w:sz w:val="22"/>
        </w:rPr>
        <w:t> </w:t>
      </w:r>
      <w:r>
        <w:rPr>
          <w:sz w:val="22"/>
        </w:rPr>
        <w:t>partities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bevat minstens één</w:t>
      </w:r>
      <w:r>
        <w:rPr>
          <w:spacing w:val="-6"/>
          <w:sz w:val="22"/>
        </w:rPr>
        <w:t> </w:t>
      </w:r>
      <w:r>
        <w:rPr>
          <w:sz w:val="22"/>
        </w:rPr>
        <w:t>partitie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bevat minstens twee</w:t>
      </w:r>
      <w:r>
        <w:rPr>
          <w:spacing w:val="-7"/>
          <w:sz w:val="22"/>
        </w:rPr>
        <w:t> </w:t>
      </w:r>
      <w:r>
        <w:rPr>
          <w:sz w:val="22"/>
        </w:rPr>
        <w:t>partities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bevat minstens één uitgebreide</w:t>
      </w:r>
      <w:r>
        <w:rPr>
          <w:spacing w:val="-23"/>
          <w:sz w:val="22"/>
        </w:rPr>
        <w:t> </w:t>
      </w:r>
      <w:r>
        <w:rPr>
          <w:sz w:val="22"/>
        </w:rPr>
        <w:t>partitie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Het meest veilige bestandssysteem onder Windows is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pacing w:val="-2"/>
          <w:sz w:val="22"/>
        </w:rPr>
        <w:t>FAT-16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pacing w:val="-2"/>
          <w:sz w:val="22"/>
        </w:rPr>
        <w:t>FAT-32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HPFS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NTFS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De FAT van een harde schijf is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5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bootsector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bestandstabel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hoofddirectory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geen van</w:t>
      </w:r>
      <w:r>
        <w:rPr>
          <w:spacing w:val="-5"/>
          <w:sz w:val="22"/>
        </w:rPr>
        <w:t> </w:t>
      </w:r>
      <w:r>
        <w:rPr>
          <w:sz w:val="22"/>
        </w:rPr>
        <w:t>bovenstaande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280" w:left="1280" w:right="980"/>
        </w:sectPr>
      </w:pPr>
    </w:p>
    <w:p>
      <w:pPr>
        <w:pStyle w:val="BodyText"/>
        <w:spacing w:before="74"/>
        <w:ind w:left="136" w:firstLine="0"/>
      </w:pPr>
      <w:r>
        <w:rPr/>
        <w:t>Bij RAID-5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moet je minstens 3 schijven</w:t>
      </w:r>
      <w:r>
        <w:rPr>
          <w:spacing w:val="-11"/>
          <w:sz w:val="22"/>
        </w:rPr>
        <w:t> </w:t>
      </w:r>
      <w:r>
        <w:rPr>
          <w:sz w:val="22"/>
        </w:rPr>
        <w:t>voorzien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worden geen stripes</w:t>
      </w:r>
      <w:r>
        <w:rPr>
          <w:spacing w:val="-5"/>
          <w:sz w:val="22"/>
        </w:rPr>
        <w:t> </w:t>
      </w:r>
      <w:r>
        <w:rPr>
          <w:sz w:val="22"/>
        </w:rPr>
        <w:t>gebruikt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wordt geen pariteit ter controle</w:t>
      </w:r>
      <w:r>
        <w:rPr>
          <w:spacing w:val="-9"/>
          <w:sz w:val="22"/>
        </w:rPr>
        <w:t> </w:t>
      </w:r>
      <w:r>
        <w:rPr>
          <w:sz w:val="22"/>
        </w:rPr>
        <w:t>gebruikt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staan alle pariteitsgegevens op de laatste schijf in de</w:t>
      </w:r>
      <w:r>
        <w:rPr>
          <w:spacing w:val="-21"/>
          <w:sz w:val="22"/>
        </w:rPr>
        <w:t> </w:t>
      </w:r>
      <w:r>
        <w:rPr>
          <w:sz w:val="22"/>
        </w:rPr>
        <w:t>reeks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2"/>
        <w:ind w:left="136" w:firstLine="0"/>
      </w:pPr>
      <w:r>
        <w:rPr/>
        <w:t>DVD betekent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5" w:after="0"/>
        <w:ind w:left="857" w:right="0" w:hanging="361"/>
        <w:jc w:val="left"/>
        <w:rPr>
          <w:sz w:val="22"/>
        </w:rPr>
      </w:pPr>
      <w:r>
        <w:rPr>
          <w:sz w:val="22"/>
        </w:rPr>
        <w:t>digital video</w:t>
      </w:r>
      <w:r>
        <w:rPr>
          <w:spacing w:val="-12"/>
          <w:sz w:val="22"/>
        </w:rPr>
        <w:t> </w:t>
      </w:r>
      <w:r>
        <w:rPr>
          <w:sz w:val="22"/>
        </w:rPr>
        <w:t>disk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disk video</w:t>
      </w:r>
      <w:r>
        <w:rPr>
          <w:spacing w:val="-11"/>
          <w:sz w:val="22"/>
        </w:rPr>
        <w:t> </w:t>
      </w:r>
      <w:r>
        <w:rPr>
          <w:sz w:val="22"/>
        </w:rPr>
        <w:t>device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disk visual</w:t>
      </w:r>
      <w:r>
        <w:rPr>
          <w:spacing w:val="-6"/>
          <w:sz w:val="22"/>
        </w:rPr>
        <w:t> </w:t>
      </w:r>
      <w:r>
        <w:rPr>
          <w:sz w:val="22"/>
        </w:rPr>
        <w:t>device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digital versatile</w:t>
      </w:r>
      <w:r>
        <w:rPr>
          <w:spacing w:val="-3"/>
          <w:sz w:val="22"/>
        </w:rPr>
        <w:t> </w:t>
      </w:r>
      <w:r>
        <w:rPr>
          <w:sz w:val="22"/>
        </w:rPr>
        <w:t>disk</w:t>
      </w:r>
    </w:p>
    <w:sectPr>
      <w:pgSz w:w="11910" w:h="16840"/>
      <w:pgMar w:top="1040" w:bottom="280" w:left="12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"/>
      <w:lvlJc w:val="left"/>
      <w:pPr>
        <w:ind w:left="857" w:hanging="36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7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57" w:hanging="361"/>
      </w:pPr>
      <w:rPr>
        <w:rFonts w:hint="default" w:ascii="Courier New" w:hAnsi="Courier New" w:eastAsia="Courier New" w:cs="Courier New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7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spacing w:before="19"/>
      <w:ind w:left="857" w:hanging="361"/>
    </w:pPr>
    <w:rPr>
      <w:rFonts w:ascii="Verdana" w:hAnsi="Verdana" w:eastAsia="Verdana" w:cs="Verdana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9"/>
      <w:ind w:left="857" w:hanging="361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Ramakers</dc:creator>
  <dcterms:created xsi:type="dcterms:W3CDTF">2017-11-05T21:10:18Z</dcterms:created>
  <dcterms:modified xsi:type="dcterms:W3CDTF">2017-11-05T21:10:18Z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2017-11-05T00:00:00Z</vt:filetime>
  </property>
</Properties>
</file>