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before="160" w:lineRule="auto"/>
        <w:ind w:left="136" w:right="0" w:firstLine="0"/>
        <w:contextualSpacing w:val="0"/>
        <w:jc w:val="left"/>
        <w:rPr>
          <w:rFonts w:ascii="Cambria" w:cs="Cambria" w:eastAsia="Cambria" w:hAnsi="Cambria"/>
          <w:sz w:val="52"/>
          <w:szCs w:val="52"/>
        </w:rPr>
      </w:pPr>
      <w:r w:rsidDel="00000000" w:rsidR="00000000" w:rsidRPr="00000000">
        <w:rPr>
          <w:rFonts w:ascii="Cambria" w:cs="Cambria" w:eastAsia="Cambria" w:hAnsi="Cambria"/>
          <w:color w:val="17365d"/>
          <w:sz w:val="52"/>
          <w:szCs w:val="52"/>
          <w:rtl w:val="0"/>
        </w:rPr>
        <w:t xml:space="preserve">3 Architectuur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-812799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7039976" y="4326418"/>
                          <a:ext cx="5979541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175">
                          <a:solidFill>
                            <a:srgbClr val="4F81BC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-812799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dual-bus architectuur (Intel DIB) betreft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de opsplitsing van de systeembus in back side bus en front side bus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opsplitsing van de chipset in north bridge en south bridge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splitsing in busbreedte en bandbreedte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5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overgang van Pentium naar Core 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Bij parallelle communicatie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wordt 1 bit per klokcyclus verstuurd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worden 2 bits per klokcyclus verstuurd, 1 in elke richting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worden meer bits gelijktijdig naast elkaar verstuurd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4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zijn er geen bussen nodig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 in de systemcontroller betekent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direct memory access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media association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 marketing association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4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geen van bovenstaande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 interrupt request wordt voorgesteld door de afkorting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irq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nmi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4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Welke bewering over BIOS is NIET juist?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BIOS betekent Basic Input/Output System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BIOS bevat de firmware om te booten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BIOS is een vorm van RAM-geheugen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4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BIOS is door Intel vervangen door UEFI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PCI-express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7"/>
        </w:tabs>
        <w:spacing w:after="0" w:before="1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is een 2-weg seriële bus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7"/>
        </w:tabs>
        <w:spacing w:after="0" w:before="3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een soort moederbord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7"/>
        </w:tabs>
        <w:spacing w:after="0" w:before="3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een soort uitbreidingskaart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7"/>
        </w:tabs>
        <w:spacing w:after="0" w:before="3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een parallelle gegevensverbinding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2"/>
          <w:szCs w:val="22"/>
        </w:rPr>
        <w:sectPr>
          <w:headerReference r:id="rId6" w:type="default"/>
          <w:pgSz w:h="16840" w:w="11910"/>
          <w:pgMar w:bottom="280" w:top="960" w:left="1280" w:right="980" w:header="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IEEE 1394 kennen we beter als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5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HDMI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WLAN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Firewire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 is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6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 chipset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 root hub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een externe seriële bus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 verbinding met een touchscreen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we het hebben over de ATA-standaard, betreft dit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5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de meest gebruikte parallelle interface voor harde schijven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 manier om mobiele computers te kunnen uitbreiden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doorvoersnelheid van data in bussen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aansluiting van tapedrives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ALU in de microprocessor maakt onderdeel uit van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6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adreseenheid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de rekeneenheid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besturingseenheid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uitvoeringseenheid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CX is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6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een algemeen register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 segmentregister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 indexregister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 vlagregister</w:t>
      </w:r>
    </w:p>
    <w:sectPr>
      <w:type w:val="continuous"/>
      <w:pgSz w:h="16840" w:w="11910"/>
      <w:pgMar w:bottom="280" w:top="960" w:left="1280" w:right="98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  <w:font w:name="Cambr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05" w:line="14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0"/>
      <w:numFmt w:val="bullet"/>
      <w:lvlText w:val="o"/>
      <w:lvlJc w:val="left"/>
      <w:pPr>
        <w:ind w:left="857" w:hanging="361"/>
      </w:pPr>
      <w:rPr>
        <w:rFonts w:ascii="Courier New" w:cs="Courier New" w:eastAsia="Courier New" w:hAnsi="Courier New"/>
        <w:sz w:val="22"/>
        <w:szCs w:val="22"/>
      </w:rPr>
    </w:lvl>
    <w:lvl w:ilvl="1">
      <w:start w:val="0"/>
      <w:numFmt w:val="bullet"/>
      <w:lvlText w:val="•"/>
      <w:lvlJc w:val="left"/>
      <w:pPr>
        <w:ind w:left="1738" w:hanging="360.9999999999998"/>
      </w:pPr>
      <w:rPr/>
    </w:lvl>
    <w:lvl w:ilvl="2">
      <w:start w:val="0"/>
      <w:numFmt w:val="bullet"/>
      <w:lvlText w:val="•"/>
      <w:lvlJc w:val="left"/>
      <w:pPr>
        <w:ind w:left="2616" w:hanging="360.99999999999955"/>
      </w:pPr>
      <w:rPr/>
    </w:lvl>
    <w:lvl w:ilvl="3">
      <w:start w:val="0"/>
      <w:numFmt w:val="bullet"/>
      <w:lvlText w:val="•"/>
      <w:lvlJc w:val="left"/>
      <w:pPr>
        <w:ind w:left="3495" w:hanging="361"/>
      </w:pPr>
      <w:rPr/>
    </w:lvl>
    <w:lvl w:ilvl="4">
      <w:start w:val="0"/>
      <w:numFmt w:val="bullet"/>
      <w:lvlText w:val="•"/>
      <w:lvlJc w:val="left"/>
      <w:pPr>
        <w:ind w:left="4373" w:hanging="361"/>
      </w:pPr>
      <w:rPr/>
    </w:lvl>
    <w:lvl w:ilvl="5">
      <w:start w:val="0"/>
      <w:numFmt w:val="bullet"/>
      <w:lvlText w:val="•"/>
      <w:lvlJc w:val="left"/>
      <w:pPr>
        <w:ind w:left="5252" w:hanging="361"/>
      </w:pPr>
      <w:rPr/>
    </w:lvl>
    <w:lvl w:ilvl="6">
      <w:start w:val="0"/>
      <w:numFmt w:val="bullet"/>
      <w:lvlText w:val="•"/>
      <w:lvlJc w:val="left"/>
      <w:pPr>
        <w:ind w:left="6130" w:hanging="361"/>
      </w:pPr>
      <w:rPr/>
    </w:lvl>
    <w:lvl w:ilvl="7">
      <w:start w:val="0"/>
      <w:numFmt w:val="bullet"/>
      <w:lvlText w:val="•"/>
      <w:lvlJc w:val="left"/>
      <w:pPr>
        <w:ind w:left="7008" w:hanging="361.0000000000009"/>
      </w:pPr>
      <w:rPr/>
    </w:lvl>
    <w:lvl w:ilvl="8">
      <w:start w:val="0"/>
      <w:numFmt w:val="bullet"/>
      <w:lvlText w:val="•"/>
      <w:lvlJc w:val="left"/>
      <w:pPr>
        <w:ind w:left="7887" w:hanging="361"/>
      </w:pPr>
      <w:rPr/>
    </w:lvl>
  </w:abstractNum>
  <w:abstractNum w:abstractNumId="2">
    <w:lvl w:ilvl="0">
      <w:start w:val="0"/>
      <w:numFmt w:val="bullet"/>
      <w:lvlText w:val="❑"/>
      <w:lvlJc w:val="left"/>
      <w:pPr>
        <w:ind w:left="857" w:hanging="361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0"/>
      <w:numFmt w:val="bullet"/>
      <w:lvlText w:val="•"/>
      <w:lvlJc w:val="left"/>
      <w:pPr>
        <w:ind w:left="1738" w:hanging="360.9999999999998"/>
      </w:pPr>
      <w:rPr/>
    </w:lvl>
    <w:lvl w:ilvl="2">
      <w:start w:val="0"/>
      <w:numFmt w:val="bullet"/>
      <w:lvlText w:val="•"/>
      <w:lvlJc w:val="left"/>
      <w:pPr>
        <w:ind w:left="2616" w:hanging="360.99999999999955"/>
      </w:pPr>
      <w:rPr/>
    </w:lvl>
    <w:lvl w:ilvl="3">
      <w:start w:val="0"/>
      <w:numFmt w:val="bullet"/>
      <w:lvlText w:val="•"/>
      <w:lvlJc w:val="left"/>
      <w:pPr>
        <w:ind w:left="3495" w:hanging="361"/>
      </w:pPr>
      <w:rPr/>
    </w:lvl>
    <w:lvl w:ilvl="4">
      <w:start w:val="0"/>
      <w:numFmt w:val="bullet"/>
      <w:lvlText w:val="•"/>
      <w:lvlJc w:val="left"/>
      <w:pPr>
        <w:ind w:left="4373" w:hanging="361"/>
      </w:pPr>
      <w:rPr/>
    </w:lvl>
    <w:lvl w:ilvl="5">
      <w:start w:val="0"/>
      <w:numFmt w:val="bullet"/>
      <w:lvlText w:val="•"/>
      <w:lvlJc w:val="left"/>
      <w:pPr>
        <w:ind w:left="5252" w:hanging="361"/>
      </w:pPr>
      <w:rPr/>
    </w:lvl>
    <w:lvl w:ilvl="6">
      <w:start w:val="0"/>
      <w:numFmt w:val="bullet"/>
      <w:lvlText w:val="•"/>
      <w:lvlJc w:val="left"/>
      <w:pPr>
        <w:ind w:left="6130" w:hanging="361"/>
      </w:pPr>
      <w:rPr/>
    </w:lvl>
    <w:lvl w:ilvl="7">
      <w:start w:val="0"/>
      <w:numFmt w:val="bullet"/>
      <w:lvlText w:val="•"/>
      <w:lvlJc w:val="left"/>
      <w:pPr>
        <w:ind w:left="7008" w:hanging="361.0000000000009"/>
      </w:pPr>
      <w:rPr/>
    </w:lvl>
    <w:lvl w:ilvl="8">
      <w:start w:val="0"/>
      <w:numFmt w:val="bullet"/>
      <w:lvlText w:val="•"/>
      <w:lvlJc w:val="left"/>
      <w:pPr>
        <w:ind w:left="7887" w:hanging="361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/Relationships>
</file>