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spacing w:before="166" w:lineRule="auto"/>
        <w:contextualSpacing w:val="0"/>
        <w:rPr/>
      </w:pPr>
      <w:r w:rsidDel="00000000" w:rsidR="00000000" w:rsidRPr="00000000">
        <w:rPr>
          <w:color w:val="17365d"/>
          <w:rtl w:val="0"/>
        </w:rPr>
        <w:t xml:space="preserve">Talselsels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-812799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7039976" y="4330228"/>
                          <a:ext cx="5979541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175">
                          <a:solidFill>
                            <a:srgbClr val="4F81B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-812799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gewicht van een symbool in een getal wordt bepaald door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symbool zelf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positie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grondtal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5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aantal symbolen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meest significante symbool in een getal komt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5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uiterst rechts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voor de komma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het midden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5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uiterst links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waarde van bitpositie 5 binnen een binair getal in bytenotatie is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5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32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4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 is de afkorting van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6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Mebi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Milli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4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Minuut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hexadecimale symbool 7 wordt binair voorgesteld door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</w:tabs>
        <w:spacing w:after="0" w:before="6" w:line="240" w:lineRule="auto"/>
        <w:ind w:left="49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</w:tabs>
        <w:spacing w:after="0" w:before="20" w:line="240" w:lineRule="auto"/>
        <w:ind w:left="49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</w:tabs>
        <w:spacing w:after="0" w:before="19" w:line="240" w:lineRule="auto"/>
        <w:ind w:left="49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o</w:t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0111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</w:tabs>
        <w:spacing w:after="0" w:before="14" w:line="240" w:lineRule="auto"/>
        <w:ind w:left="49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symbool met de hoogste waarde in het hexadecimaal stelsel is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5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F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waarde FAh schrijven we in het decimale stelsel als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</w:tabs>
        <w:spacing w:after="0" w:before="6" w:line="240" w:lineRule="auto"/>
        <w:ind w:left="49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o</w:t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250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</w:tabs>
        <w:spacing w:after="0" w:before="20" w:line="240" w:lineRule="auto"/>
        <w:ind w:left="49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</w:tabs>
        <w:spacing w:after="0" w:before="20" w:line="240" w:lineRule="auto"/>
        <w:ind w:left="49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5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2"/>
          <w:szCs w:val="22"/>
        </w:rPr>
        <w:sectPr>
          <w:headerReference r:id="rId6" w:type="default"/>
          <w:pgSz w:h="16840" w:w="11910"/>
          <w:pgMar w:bottom="280" w:top="960" w:left="1280" w:right="980" w:header="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Voor de omzetting van binair naar hexadecimaal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6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neem je telkens 4 bits samen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vermenigvuldig je elke bit met 16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deel je elke bit door 16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5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deel je elke byte door 16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hoogste cijferwaarde in het octale stelsel is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6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5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beveiligingssysteem in UNIX gebruikt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6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binaire getallen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octale getallen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decimale getallen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5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hexadecimale getallen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 probleem bij de voorstelling van getekende binaire getallen is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6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de voorstelling van het getal 0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plaats van de tekenbit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bepaling van negatieve getallen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5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bepaling van positieve getallen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Bij de plus-N notatie komt de voorstelling van nul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eerste in het waardenbereik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in het midden van het waardenbereik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 laatste in het waardenbereik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nergens in het waardenbereik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Het 1-complement van een binair getal bekom je door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5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maximale bitwaarde van het getal af te trekken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maximale bitwaarde bij het getal op te tellen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elke bit de inverse te nemen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4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 bestaat niet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 positief getekend binair getal in 2-complement representatie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5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begint met een 0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begint met een 1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eindigt met een 0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4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eindigt met een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voorstelling van negatieve binaire getallen waarmee een computer rekent is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5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Sign-and-magnitude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Plus-n-notatie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één-complementnotatie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4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twee-complementnotatie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2"/>
          <w:szCs w:val="22"/>
        </w:rPr>
        <w:sectPr>
          <w:type w:val="continuous"/>
          <w:pgSz w:h="16840" w:w="11910"/>
          <w:pgMar w:bottom="280" w:top="960" w:left="1280" w:right="980" w:header="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spreken van overflow als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6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 binair getal niet omgezet kan worden naar hexadecimaal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 binaire getallen niet opgeteld kunnen worden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twee binaire getallen niet van elkaar afgetrokken kunnen worden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52.00000000000003" w:lineRule="auto"/>
        <w:ind w:left="857" w:right="318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de som van twee binaire getallen buiten het bereik van het voorziene aantal bits valt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omrekening naar binair van het niet-gehele deel van een decimaal kommagetal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6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gebeurt door herhaaldelijk te vermenigvuldigen met twee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gebeurt door herhaaldelijk te delen door twee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 enkel op een rekenmachientje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5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gebeurt altijd via hexadecimaal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 een floating-point getal bedoelt men in computerjargon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 binair getal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 hexadecimaal getal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 genormaliseerd getal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5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een getal met een vlottende komma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 32-bit float is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6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 binair getal in bytenotatie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highlight w:val="yellow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een drijvend kommagetal met enkelvoudige precisie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een drijvend kommagetal met dubbele precisie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5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floating-point voorstelling van oneindig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color w:val="17365d"/>
          <w:rtl w:val="0"/>
        </w:rPr>
        <w:t xml:space="preserve">2 Codes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-812799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7039976" y="4221770"/>
                          <a:ext cx="5979541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175">
                          <a:solidFill>
                            <a:srgbClr val="4F81B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-812799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originele ASCII-tabel bevat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6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bitconfiguraties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bitconfiguraties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9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bitconfiguraties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5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bitconfiguraties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" w:line="240" w:lineRule="auto"/>
        <w:ind w:left="136" w:right="0" w:firstLine="0"/>
        <w:contextualSpacing w:val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Unicode, UCS-2, krijgt elk symbool een code toegewezen van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1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byte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bytes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bytes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6"/>
          <w:tab w:val="left" w:pos="857"/>
        </w:tabs>
        <w:spacing w:after="0" w:before="20" w:line="240" w:lineRule="auto"/>
        <w:ind w:left="857" w:right="0" w:hanging="361"/>
        <w:contextualSpacing w:val="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bytes</w:t>
      </w:r>
    </w:p>
    <w:sectPr>
      <w:type w:val="continuous"/>
      <w:pgSz w:h="16840" w:w="11910"/>
      <w:pgMar w:bottom="280" w:top="960" w:left="1280" w:right="98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Cambria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47" w:line="14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0"/>
      <w:numFmt w:val="bullet"/>
      <w:lvlText w:val="o"/>
      <w:lvlJc w:val="left"/>
      <w:pPr>
        <w:ind w:left="857" w:hanging="361"/>
      </w:pPr>
      <w:rPr>
        <w:rFonts w:ascii="Courier New" w:cs="Courier New" w:eastAsia="Courier New" w:hAnsi="Courier New"/>
        <w:sz w:val="22"/>
        <w:szCs w:val="22"/>
      </w:rPr>
    </w:lvl>
    <w:lvl w:ilvl="1">
      <w:start w:val="0"/>
      <w:numFmt w:val="bullet"/>
      <w:lvlText w:val="•"/>
      <w:lvlJc w:val="left"/>
      <w:pPr>
        <w:ind w:left="1738" w:hanging="360.9999999999998"/>
      </w:pPr>
      <w:rPr/>
    </w:lvl>
    <w:lvl w:ilvl="2">
      <w:start w:val="0"/>
      <w:numFmt w:val="bullet"/>
      <w:lvlText w:val="•"/>
      <w:lvlJc w:val="left"/>
      <w:pPr>
        <w:ind w:left="2616" w:hanging="360.99999999999955"/>
      </w:pPr>
      <w:rPr/>
    </w:lvl>
    <w:lvl w:ilvl="3">
      <w:start w:val="0"/>
      <w:numFmt w:val="bullet"/>
      <w:lvlText w:val="•"/>
      <w:lvlJc w:val="left"/>
      <w:pPr>
        <w:ind w:left="3495" w:hanging="361"/>
      </w:pPr>
      <w:rPr/>
    </w:lvl>
    <w:lvl w:ilvl="4">
      <w:start w:val="0"/>
      <w:numFmt w:val="bullet"/>
      <w:lvlText w:val="•"/>
      <w:lvlJc w:val="left"/>
      <w:pPr>
        <w:ind w:left="4373" w:hanging="361"/>
      </w:pPr>
      <w:rPr/>
    </w:lvl>
    <w:lvl w:ilvl="5">
      <w:start w:val="0"/>
      <w:numFmt w:val="bullet"/>
      <w:lvlText w:val="•"/>
      <w:lvlJc w:val="left"/>
      <w:pPr>
        <w:ind w:left="5252" w:hanging="361"/>
      </w:pPr>
      <w:rPr/>
    </w:lvl>
    <w:lvl w:ilvl="6">
      <w:start w:val="0"/>
      <w:numFmt w:val="bullet"/>
      <w:lvlText w:val="•"/>
      <w:lvlJc w:val="left"/>
      <w:pPr>
        <w:ind w:left="6130" w:hanging="361"/>
      </w:pPr>
      <w:rPr/>
    </w:lvl>
    <w:lvl w:ilvl="7">
      <w:start w:val="0"/>
      <w:numFmt w:val="bullet"/>
      <w:lvlText w:val="•"/>
      <w:lvlJc w:val="left"/>
      <w:pPr>
        <w:ind w:left="7008" w:hanging="361.0000000000009"/>
      </w:pPr>
      <w:rPr/>
    </w:lvl>
    <w:lvl w:ilvl="8">
      <w:start w:val="0"/>
      <w:numFmt w:val="bullet"/>
      <w:lvlText w:val="•"/>
      <w:lvlJc w:val="left"/>
      <w:pPr>
        <w:ind w:left="7887" w:hanging="361"/>
      </w:pPr>
      <w:rPr/>
    </w:lvl>
  </w:abstractNum>
  <w:abstractNum w:abstractNumId="2">
    <w:lvl w:ilvl="0">
      <w:start w:val="0"/>
      <w:numFmt w:val="bullet"/>
      <w:lvlText w:val="o"/>
      <w:lvlJc w:val="left"/>
      <w:pPr>
        <w:ind w:left="857" w:hanging="361"/>
      </w:pPr>
      <w:rPr>
        <w:rFonts w:ascii="Courier New" w:cs="Courier New" w:eastAsia="Courier New" w:hAnsi="Courier New"/>
        <w:sz w:val="22"/>
        <w:szCs w:val="22"/>
      </w:rPr>
    </w:lvl>
    <w:lvl w:ilvl="1">
      <w:start w:val="0"/>
      <w:numFmt w:val="bullet"/>
      <w:lvlText w:val="•"/>
      <w:lvlJc w:val="left"/>
      <w:pPr>
        <w:ind w:left="1738" w:hanging="360.9999999999998"/>
      </w:pPr>
      <w:rPr/>
    </w:lvl>
    <w:lvl w:ilvl="2">
      <w:start w:val="0"/>
      <w:numFmt w:val="bullet"/>
      <w:lvlText w:val="•"/>
      <w:lvlJc w:val="left"/>
      <w:pPr>
        <w:ind w:left="2616" w:hanging="360.99999999999955"/>
      </w:pPr>
      <w:rPr/>
    </w:lvl>
    <w:lvl w:ilvl="3">
      <w:start w:val="0"/>
      <w:numFmt w:val="bullet"/>
      <w:lvlText w:val="•"/>
      <w:lvlJc w:val="left"/>
      <w:pPr>
        <w:ind w:left="3495" w:hanging="361"/>
      </w:pPr>
      <w:rPr/>
    </w:lvl>
    <w:lvl w:ilvl="4">
      <w:start w:val="0"/>
      <w:numFmt w:val="bullet"/>
      <w:lvlText w:val="•"/>
      <w:lvlJc w:val="left"/>
      <w:pPr>
        <w:ind w:left="4373" w:hanging="361"/>
      </w:pPr>
      <w:rPr/>
    </w:lvl>
    <w:lvl w:ilvl="5">
      <w:start w:val="0"/>
      <w:numFmt w:val="bullet"/>
      <w:lvlText w:val="•"/>
      <w:lvlJc w:val="left"/>
      <w:pPr>
        <w:ind w:left="5252" w:hanging="361"/>
      </w:pPr>
      <w:rPr/>
    </w:lvl>
    <w:lvl w:ilvl="6">
      <w:start w:val="0"/>
      <w:numFmt w:val="bullet"/>
      <w:lvlText w:val="•"/>
      <w:lvlJc w:val="left"/>
      <w:pPr>
        <w:ind w:left="6130" w:hanging="361"/>
      </w:pPr>
      <w:rPr/>
    </w:lvl>
    <w:lvl w:ilvl="7">
      <w:start w:val="0"/>
      <w:numFmt w:val="bullet"/>
      <w:lvlText w:val="•"/>
      <w:lvlJc w:val="left"/>
      <w:pPr>
        <w:ind w:left="7008" w:hanging="361.0000000000009"/>
      </w:pPr>
      <w:rPr/>
    </w:lvl>
    <w:lvl w:ilvl="8">
      <w:start w:val="0"/>
      <w:numFmt w:val="bullet"/>
      <w:lvlText w:val="•"/>
      <w:lvlJc w:val="left"/>
      <w:pPr>
        <w:ind w:left="7887" w:hanging="361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36" w:firstLine="0"/>
    </w:pPr>
    <w:rPr>
      <w:rFonts w:ascii="Cambria" w:cs="Cambria" w:eastAsia="Cambria" w:hAnsi="Cambria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image" Target="media/image4.png"/></Relationships>
</file>