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6CE" w:rsidRDefault="00401235">
      <w:pPr>
        <w:keepNext/>
        <w:keepLines/>
        <w:pBdr>
          <w:top w:val="nil"/>
          <w:left w:val="nil"/>
          <w:bottom w:val="nil"/>
          <w:right w:val="nil"/>
          <w:between w:val="nil"/>
        </w:pBdr>
        <w:spacing w:before="320" w:line="240" w:lineRule="auto"/>
        <w:rPr>
          <w:b/>
          <w:color w:val="009900"/>
          <w:sz w:val="34"/>
          <w:szCs w:val="34"/>
        </w:rPr>
      </w:pPr>
      <w:r>
        <w:rPr>
          <w:b/>
          <w:color w:val="009900"/>
          <w:sz w:val="34"/>
          <w:szCs w:val="34"/>
        </w:rPr>
        <w:t>Permanente evaluatie: zakelijk schrijven</w:t>
      </w:r>
      <w:r>
        <w:rPr>
          <w:b/>
          <w:color w:val="009900"/>
          <w:sz w:val="34"/>
          <w:szCs w:val="34"/>
        </w:rPr>
        <w:tab/>
      </w:r>
      <w:r>
        <w:rPr>
          <w:b/>
          <w:color w:val="009900"/>
          <w:sz w:val="34"/>
          <w:szCs w:val="34"/>
        </w:rPr>
        <w:tab/>
      </w:r>
      <w:r>
        <w:rPr>
          <w:b/>
          <w:color w:val="009900"/>
          <w:sz w:val="34"/>
          <w:szCs w:val="34"/>
        </w:rPr>
        <w:tab/>
      </w:r>
      <w:r>
        <w:rPr>
          <w:b/>
          <w:color w:val="009900"/>
          <w:sz w:val="34"/>
          <w:szCs w:val="34"/>
        </w:rPr>
        <w:tab/>
        <w:t>/20</w:t>
      </w:r>
    </w:p>
    <w:p w:rsidR="002516CE" w:rsidRDefault="00401235">
      <w:pPr>
        <w:pStyle w:val="Kop2"/>
        <w:numPr>
          <w:ilvl w:val="0"/>
          <w:numId w:val="2"/>
        </w:numPr>
      </w:pPr>
      <w:r>
        <w:t>Situatie</w:t>
      </w:r>
    </w:p>
    <w:p w:rsidR="002516CE" w:rsidRPr="00AB44B0" w:rsidRDefault="00401235">
      <w:pPr>
        <w:rPr>
          <w:rFonts w:ascii="Calibri Light" w:hAnsi="Calibri Light"/>
        </w:rPr>
      </w:pPr>
      <w:r w:rsidRPr="00AB44B0">
        <w:rPr>
          <w:rFonts w:ascii="Calibri Light" w:hAnsi="Calibri Light"/>
        </w:rPr>
        <w:t xml:space="preserve">Je werkt op de klantendienst van </w:t>
      </w:r>
      <w:proofErr w:type="spellStart"/>
      <w:r w:rsidRPr="00AB44B0">
        <w:rPr>
          <w:rFonts w:ascii="Calibri Light" w:hAnsi="Calibri Light"/>
        </w:rPr>
        <w:t>Smartphoto</w:t>
      </w:r>
      <w:proofErr w:type="spellEnd"/>
      <w:r w:rsidRPr="00AB44B0">
        <w:rPr>
          <w:rFonts w:ascii="Calibri Light" w:hAnsi="Calibri Light"/>
        </w:rPr>
        <w:t xml:space="preserve"> en hebt een klachtenmail ontvangen van een van je klanten. In deze e-mail beschrijft de klant de volgende situatie:</w:t>
      </w:r>
    </w:p>
    <w:p w:rsidR="002516CE" w:rsidRPr="00AB44B0" w:rsidRDefault="00401235">
      <w:pPr>
        <w:numPr>
          <w:ilvl w:val="0"/>
          <w:numId w:val="1"/>
        </w:numPr>
        <w:pBdr>
          <w:top w:val="nil"/>
          <w:left w:val="nil"/>
          <w:bottom w:val="nil"/>
          <w:right w:val="nil"/>
          <w:between w:val="nil"/>
        </w:pBdr>
        <w:spacing w:after="0"/>
        <w:contextualSpacing/>
        <w:rPr>
          <w:rFonts w:ascii="Calibri Light" w:hAnsi="Calibri Light"/>
        </w:rPr>
      </w:pPr>
      <w:r w:rsidRPr="00AB44B0">
        <w:rPr>
          <w:rFonts w:ascii="Calibri Light" w:hAnsi="Calibri Light"/>
          <w:color w:val="000000"/>
        </w:rPr>
        <w:t xml:space="preserve">De klant heeft op jullie website een ‘fotoboek XL vierkant met harde kaft’ besteld.  </w:t>
      </w:r>
    </w:p>
    <w:p w:rsidR="002516CE" w:rsidRPr="00AB44B0" w:rsidRDefault="00401235">
      <w:pPr>
        <w:numPr>
          <w:ilvl w:val="0"/>
          <w:numId w:val="1"/>
        </w:numPr>
        <w:pBdr>
          <w:top w:val="nil"/>
          <w:left w:val="nil"/>
          <w:bottom w:val="nil"/>
          <w:right w:val="nil"/>
          <w:between w:val="nil"/>
        </w:pBdr>
        <w:spacing w:after="0"/>
        <w:contextualSpacing/>
        <w:rPr>
          <w:rFonts w:ascii="Calibri Light" w:hAnsi="Calibri Light"/>
        </w:rPr>
      </w:pPr>
      <w:r w:rsidRPr="00AB44B0">
        <w:rPr>
          <w:rFonts w:ascii="Calibri Light" w:hAnsi="Calibri Light"/>
          <w:color w:val="000000"/>
        </w:rPr>
        <w:t>De klant ontving echter een ‘fotoboek XL liggend met harde kaft’.</w:t>
      </w:r>
    </w:p>
    <w:p w:rsidR="002516CE" w:rsidRPr="00AB44B0" w:rsidRDefault="00401235">
      <w:pPr>
        <w:numPr>
          <w:ilvl w:val="0"/>
          <w:numId w:val="1"/>
        </w:numPr>
        <w:pBdr>
          <w:top w:val="nil"/>
          <w:left w:val="nil"/>
          <w:bottom w:val="nil"/>
          <w:right w:val="nil"/>
          <w:between w:val="nil"/>
        </w:pBdr>
        <w:spacing w:after="0"/>
        <w:contextualSpacing/>
        <w:rPr>
          <w:rFonts w:ascii="Calibri Light" w:hAnsi="Calibri Light"/>
        </w:rPr>
      </w:pPr>
      <w:r w:rsidRPr="00AB44B0">
        <w:rPr>
          <w:rFonts w:ascii="Calibri Light" w:hAnsi="Calibri Light"/>
          <w:color w:val="000000"/>
        </w:rPr>
        <w:t xml:space="preserve">Het fotoboek is bedoeld als verjaardagscadeau en de klant heeft het dus binnen 48 uur nodig. </w:t>
      </w:r>
    </w:p>
    <w:p w:rsidR="00AB44B0" w:rsidRDefault="00AB44B0" w:rsidP="00AB44B0">
      <w:pPr>
        <w:pBdr>
          <w:top w:val="nil"/>
          <w:left w:val="nil"/>
          <w:bottom w:val="nil"/>
          <w:right w:val="nil"/>
          <w:between w:val="nil"/>
        </w:pBdr>
        <w:spacing w:after="0"/>
        <w:contextualSpacing/>
        <w:rPr>
          <w:rFonts w:ascii="Calibri Light" w:hAnsi="Calibri Light"/>
          <w:color w:val="000000"/>
        </w:rPr>
      </w:pPr>
      <w:bookmarkStart w:id="0" w:name="_gjdgxs" w:colFirst="0" w:colLast="0"/>
      <w:bookmarkEnd w:id="0"/>
    </w:p>
    <w:p w:rsidR="002516CE" w:rsidRPr="00AB44B0" w:rsidRDefault="00401235" w:rsidP="00AB44B0">
      <w:pPr>
        <w:pBdr>
          <w:top w:val="nil"/>
          <w:left w:val="nil"/>
          <w:bottom w:val="nil"/>
          <w:right w:val="nil"/>
          <w:between w:val="nil"/>
        </w:pBdr>
        <w:spacing w:after="0"/>
        <w:contextualSpacing/>
        <w:rPr>
          <w:rFonts w:ascii="Calibri Light" w:hAnsi="Calibri Light"/>
        </w:rPr>
      </w:pPr>
      <w:r w:rsidRPr="00AB44B0">
        <w:rPr>
          <w:rFonts w:ascii="Calibri Light" w:hAnsi="Calibri Light"/>
          <w:color w:val="000000"/>
        </w:rPr>
        <w:t xml:space="preserve">De klacht van de klant is terecht. Klanten mogen producten die verkeerd geleverd werden, gratis retourneren. Hiervoor moeten ze een online ‘aanmeldformulier’ invullen waarin ze de reden voor retour moeten invullen. Daarna krijgen ze een verzendlabel om het product te retourneren. </w:t>
      </w:r>
    </w:p>
    <w:p w:rsidR="00AB44B0" w:rsidRDefault="00AB44B0" w:rsidP="00AB44B0">
      <w:pPr>
        <w:pBdr>
          <w:top w:val="nil"/>
          <w:left w:val="nil"/>
          <w:bottom w:val="nil"/>
          <w:right w:val="nil"/>
          <w:between w:val="nil"/>
        </w:pBdr>
        <w:contextualSpacing/>
        <w:rPr>
          <w:rFonts w:ascii="Calibri Light" w:hAnsi="Calibri Light"/>
          <w:color w:val="000000"/>
        </w:rPr>
      </w:pPr>
    </w:p>
    <w:p w:rsidR="002516CE" w:rsidRPr="00AB44B0" w:rsidRDefault="00401235" w:rsidP="00AB44B0">
      <w:pPr>
        <w:pBdr>
          <w:top w:val="nil"/>
          <w:left w:val="nil"/>
          <w:bottom w:val="nil"/>
          <w:right w:val="nil"/>
          <w:between w:val="nil"/>
        </w:pBdr>
        <w:contextualSpacing/>
        <w:rPr>
          <w:rFonts w:ascii="Calibri Light" w:hAnsi="Calibri Light"/>
        </w:rPr>
      </w:pPr>
      <w:r w:rsidRPr="00AB44B0">
        <w:rPr>
          <w:rFonts w:ascii="Calibri Light" w:hAnsi="Calibri Light"/>
          <w:color w:val="000000"/>
        </w:rPr>
        <w:t xml:space="preserve">Het juiste product wordt onmiddellijk na de melding gedrukt en verzonden. Normaal kost een </w:t>
      </w:r>
      <w:proofErr w:type="spellStart"/>
      <w:r w:rsidRPr="00AB44B0">
        <w:rPr>
          <w:rFonts w:ascii="Calibri Light" w:hAnsi="Calibri Light"/>
          <w:color w:val="000000"/>
        </w:rPr>
        <w:t>expressverzending</w:t>
      </w:r>
      <w:proofErr w:type="spellEnd"/>
      <w:r w:rsidRPr="00AB44B0">
        <w:rPr>
          <w:rFonts w:ascii="Calibri Light" w:hAnsi="Calibri Light"/>
          <w:color w:val="000000"/>
        </w:rPr>
        <w:t xml:space="preserve"> €6.95, maar je mag deze gratis aanbieden.</w:t>
      </w:r>
    </w:p>
    <w:p w:rsidR="00AB44B0" w:rsidRDefault="00AB44B0">
      <w:pPr>
        <w:rPr>
          <w:rFonts w:ascii="Calibri Light" w:hAnsi="Calibri Light"/>
        </w:rPr>
      </w:pPr>
    </w:p>
    <w:p w:rsidR="002516CE" w:rsidRPr="00AB44B0" w:rsidRDefault="00401235">
      <w:pPr>
        <w:rPr>
          <w:rFonts w:ascii="Calibri Light" w:hAnsi="Calibri Light"/>
        </w:rPr>
      </w:pPr>
      <w:r w:rsidRPr="00AB44B0">
        <w:rPr>
          <w:rFonts w:ascii="Calibri Light" w:hAnsi="Calibri Light"/>
        </w:rPr>
        <w:t xml:space="preserve">Je mag volgens de bedrijfspolicy klanten een bijkomende korting geven van 10% bij een volgende aankoop. </w:t>
      </w:r>
    </w:p>
    <w:p w:rsidR="002516CE" w:rsidRPr="00AB44B0" w:rsidRDefault="00401235">
      <w:pPr>
        <w:pBdr>
          <w:top w:val="nil"/>
          <w:left w:val="nil"/>
          <w:bottom w:val="nil"/>
          <w:right w:val="nil"/>
          <w:between w:val="nil"/>
        </w:pBdr>
        <w:rPr>
          <w:rFonts w:ascii="Calibri Light" w:hAnsi="Calibri Light"/>
          <w:color w:val="000000"/>
        </w:rPr>
      </w:pPr>
      <w:r w:rsidRPr="00AB44B0">
        <w:rPr>
          <w:rFonts w:ascii="Calibri Light" w:hAnsi="Calibri Light"/>
          <w:color w:val="000000"/>
        </w:rPr>
        <w:t xml:space="preserve">Je klant heet Nathan Luts. </w:t>
      </w:r>
    </w:p>
    <w:p w:rsidR="002516CE" w:rsidRDefault="002516CE"/>
    <w:p w:rsidR="002516CE" w:rsidRDefault="00401235">
      <w:pPr>
        <w:pStyle w:val="Kop2"/>
        <w:numPr>
          <w:ilvl w:val="0"/>
          <w:numId w:val="2"/>
        </w:numPr>
      </w:pPr>
      <w:r>
        <w:t>Opdracht</w:t>
      </w:r>
    </w:p>
    <w:p w:rsidR="002516CE" w:rsidRPr="00AB44B0" w:rsidRDefault="00401235">
      <w:pPr>
        <w:rPr>
          <w:rFonts w:ascii="Calibri Light" w:hAnsi="Calibri Light"/>
        </w:rPr>
      </w:pPr>
      <w:r w:rsidRPr="00AB44B0">
        <w:rPr>
          <w:rFonts w:ascii="Calibri Light" w:hAnsi="Calibri Light"/>
        </w:rPr>
        <w:t xml:space="preserve">Schrijf een reactie op deze klachtenmail en stuur hem naar </w:t>
      </w:r>
      <w:hyperlink r:id="rId7">
        <w:r w:rsidRPr="00AB44B0">
          <w:rPr>
            <w:rFonts w:ascii="Calibri Light" w:hAnsi="Calibri Light"/>
            <w:color w:val="0563C1"/>
            <w:u w:val="single"/>
          </w:rPr>
          <w:t>nathan.luts@gmail.com</w:t>
        </w:r>
      </w:hyperlink>
      <w:r w:rsidRPr="00AB44B0">
        <w:rPr>
          <w:rFonts w:ascii="Calibri Light" w:hAnsi="Calibri Light"/>
        </w:rPr>
        <w:t xml:space="preserve">. Schrijf de e-mail in je eigen woorden en vermijd dat je grote stukken tekst uit bovenstaande opdracht overneemt. </w:t>
      </w:r>
    </w:p>
    <w:p w:rsidR="002516CE" w:rsidRPr="00AB44B0" w:rsidRDefault="002516CE">
      <w:pPr>
        <w:rPr>
          <w:rFonts w:ascii="Calibri Light" w:hAnsi="Calibri Light"/>
        </w:rPr>
      </w:pPr>
    </w:p>
    <w:p w:rsidR="002516CE" w:rsidRPr="00AB44B0" w:rsidRDefault="00401235">
      <w:pPr>
        <w:rPr>
          <w:rFonts w:ascii="Calibri Light" w:hAnsi="Calibri Light"/>
        </w:rPr>
      </w:pPr>
      <w:r w:rsidRPr="00AB44B0">
        <w:rPr>
          <w:rFonts w:ascii="Calibri Light" w:hAnsi="Calibri Light"/>
        </w:rPr>
        <w:t xml:space="preserve">Vergeet je naam niet in te vullen! </w:t>
      </w:r>
    </w:p>
    <w:p w:rsidR="002516CE" w:rsidRDefault="00401235">
      <w:pPr>
        <w:spacing w:after="160" w:line="259" w:lineRule="auto"/>
      </w:pPr>
      <w:r>
        <w:br w:type="page"/>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7466"/>
      </w:tblGrid>
      <w:tr w:rsidR="002516CE">
        <w:tc>
          <w:tcPr>
            <w:tcW w:w="9062" w:type="dxa"/>
            <w:gridSpan w:val="2"/>
          </w:tcPr>
          <w:p w:rsidR="002516CE" w:rsidRDefault="00401235">
            <w:pPr>
              <w:spacing w:line="360" w:lineRule="auto"/>
            </w:pPr>
            <w:r>
              <w:rPr>
                <w:noProof/>
              </w:rPr>
              <w:lastRenderedPageBreak/>
              <w:drawing>
                <wp:inline distT="0" distB="0" distL="114300" distR="114300">
                  <wp:extent cx="2879090" cy="4171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79090" cy="417194"/>
                          </a:xfrm>
                          <a:prstGeom prst="rect">
                            <a:avLst/>
                          </a:prstGeom>
                          <a:ln/>
                        </pic:spPr>
                      </pic:pic>
                    </a:graphicData>
                  </a:graphic>
                </wp:inline>
              </w:drawing>
            </w:r>
          </w:p>
        </w:tc>
      </w:tr>
      <w:tr w:rsidR="002516CE">
        <w:tc>
          <w:tcPr>
            <w:tcW w:w="1596" w:type="dxa"/>
          </w:tcPr>
          <w:p w:rsidR="002516CE" w:rsidRDefault="00401235">
            <w:r>
              <w:rPr>
                <w:noProof/>
              </w:rPr>
              <w:drawing>
                <wp:inline distT="0" distB="0" distL="114300" distR="114300">
                  <wp:extent cx="874395" cy="3213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74395" cy="321310"/>
                          </a:xfrm>
                          <a:prstGeom prst="rect">
                            <a:avLst/>
                          </a:prstGeom>
                          <a:ln/>
                        </pic:spPr>
                      </pic:pic>
                    </a:graphicData>
                  </a:graphic>
                </wp:inline>
              </w:drawing>
            </w:r>
          </w:p>
        </w:tc>
        <w:tc>
          <w:tcPr>
            <w:tcW w:w="7466" w:type="dxa"/>
          </w:tcPr>
          <w:p w:rsidR="002516CE" w:rsidRPr="00AB44B0" w:rsidRDefault="00447D46">
            <w:pPr>
              <w:rPr>
                <w:rFonts w:ascii="Calibri Light" w:hAnsi="Calibri Light"/>
              </w:rPr>
            </w:pPr>
            <w:hyperlink r:id="rId10">
              <w:r w:rsidRPr="00AB44B0">
                <w:rPr>
                  <w:rFonts w:ascii="Calibri Light" w:hAnsi="Calibri Light"/>
                  <w:color w:val="0563C1"/>
                  <w:u w:val="single"/>
                </w:rPr>
                <w:t>nathan.luts@gmail.com</w:t>
              </w:r>
            </w:hyperlink>
          </w:p>
        </w:tc>
      </w:tr>
      <w:tr w:rsidR="002516CE">
        <w:tc>
          <w:tcPr>
            <w:tcW w:w="1596" w:type="dxa"/>
          </w:tcPr>
          <w:p w:rsidR="002516CE" w:rsidRDefault="00401235">
            <w:r>
              <w:rPr>
                <w:noProof/>
              </w:rPr>
              <w:drawing>
                <wp:inline distT="0" distB="0" distL="114300" distR="114300">
                  <wp:extent cx="874395" cy="391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874395" cy="391795"/>
                          </a:xfrm>
                          <a:prstGeom prst="rect">
                            <a:avLst/>
                          </a:prstGeom>
                          <a:ln/>
                        </pic:spPr>
                      </pic:pic>
                    </a:graphicData>
                  </a:graphic>
                </wp:inline>
              </w:drawing>
            </w:r>
          </w:p>
        </w:tc>
        <w:tc>
          <w:tcPr>
            <w:tcW w:w="7466" w:type="dxa"/>
          </w:tcPr>
          <w:p w:rsidR="002516CE" w:rsidRPr="00AB44B0" w:rsidRDefault="00447D46">
            <w:pPr>
              <w:rPr>
                <w:rFonts w:ascii="Calibri Light" w:hAnsi="Calibri Light"/>
              </w:rPr>
            </w:pPr>
            <w:r>
              <w:rPr>
                <w:rFonts w:ascii="Calibri Light" w:hAnsi="Calibri Light"/>
              </w:rPr>
              <w:t>Omruiling fotoboek XL liggend met harde kaft</w:t>
            </w:r>
          </w:p>
        </w:tc>
      </w:tr>
      <w:tr w:rsidR="002516CE">
        <w:tc>
          <w:tcPr>
            <w:tcW w:w="9062" w:type="dxa"/>
            <w:gridSpan w:val="2"/>
          </w:tcPr>
          <w:p w:rsidR="002516CE" w:rsidRPr="00AB44B0" w:rsidRDefault="002516CE">
            <w:pPr>
              <w:rPr>
                <w:rFonts w:ascii="Calibri Light" w:hAnsi="Calibri Light"/>
              </w:rPr>
            </w:pPr>
          </w:p>
          <w:p w:rsidR="002516CE" w:rsidRDefault="00447D46">
            <w:pPr>
              <w:rPr>
                <w:rFonts w:ascii="Calibri Light" w:hAnsi="Calibri Light"/>
              </w:rPr>
            </w:pPr>
            <w:r>
              <w:rPr>
                <w:rFonts w:ascii="Calibri Light" w:hAnsi="Calibri Light"/>
              </w:rPr>
              <w:t>Geachte heer Luts</w:t>
            </w:r>
          </w:p>
          <w:p w:rsidR="00447D46" w:rsidRDefault="00447D46">
            <w:pPr>
              <w:rPr>
                <w:rFonts w:ascii="Calibri Light" w:hAnsi="Calibri Light"/>
              </w:rPr>
            </w:pPr>
          </w:p>
          <w:p w:rsidR="00447D46" w:rsidRDefault="00447D46">
            <w:pPr>
              <w:rPr>
                <w:rFonts w:ascii="Calibri Light" w:hAnsi="Calibri Light"/>
              </w:rPr>
            </w:pPr>
            <w:r>
              <w:rPr>
                <w:rFonts w:ascii="Calibri Light" w:hAnsi="Calibri Light"/>
              </w:rPr>
              <w:t>Ik heb uw e</w:t>
            </w:r>
            <w:r w:rsidR="003D4CFB">
              <w:rPr>
                <w:rFonts w:ascii="Calibri Light" w:hAnsi="Calibri Light"/>
              </w:rPr>
              <w:t>-</w:t>
            </w:r>
            <w:r>
              <w:rPr>
                <w:rFonts w:ascii="Calibri Light" w:hAnsi="Calibri Light"/>
              </w:rPr>
              <w:t>mail goed ontvangen. Van de gegevens die u mij bezorg</w:t>
            </w:r>
            <w:r w:rsidR="003D4CFB">
              <w:rPr>
                <w:rFonts w:ascii="Calibri Light" w:hAnsi="Calibri Light"/>
              </w:rPr>
              <w:t>de</w:t>
            </w:r>
            <w:r>
              <w:rPr>
                <w:rFonts w:ascii="Calibri Light" w:hAnsi="Calibri Light"/>
              </w:rPr>
              <w:t xml:space="preserve">, </w:t>
            </w:r>
            <w:r w:rsidR="003D4CFB">
              <w:rPr>
                <w:rFonts w:ascii="Calibri Light" w:hAnsi="Calibri Light"/>
              </w:rPr>
              <w:t>heb ik kunnen achterhalen</w:t>
            </w:r>
            <w:r>
              <w:rPr>
                <w:rFonts w:ascii="Calibri Light" w:hAnsi="Calibri Light"/>
              </w:rPr>
              <w:t xml:space="preserve"> dat er zich een logistieke fout heeft voorgedaan. U had een fotoboek XL vierkant met harde kaft besteld. Daarentegen heeft u een fotoboek XL liggend met harde kaft ontvangen.</w:t>
            </w:r>
          </w:p>
          <w:p w:rsidR="00447D46" w:rsidRDefault="00447D46">
            <w:pPr>
              <w:rPr>
                <w:rFonts w:ascii="Calibri Light" w:hAnsi="Calibri Light"/>
              </w:rPr>
            </w:pPr>
          </w:p>
          <w:p w:rsidR="00447D46" w:rsidRDefault="00447D46">
            <w:pPr>
              <w:rPr>
                <w:rFonts w:ascii="Calibri Light" w:hAnsi="Calibri Light"/>
              </w:rPr>
            </w:pPr>
            <w:r>
              <w:rPr>
                <w:rFonts w:ascii="Calibri Light" w:hAnsi="Calibri Light"/>
              </w:rPr>
              <w:t xml:space="preserve">Wij willen ons allereerst excuseren voor dit voorval. Wij gaan direct de correct fotoboek XL vierkant met harde kaft opsturen. Ik heb begrepen dat dit </w:t>
            </w:r>
            <w:r w:rsidR="003D4CFB">
              <w:rPr>
                <w:rFonts w:ascii="Calibri Light" w:hAnsi="Calibri Light"/>
              </w:rPr>
              <w:t>een</w:t>
            </w:r>
            <w:r>
              <w:rPr>
                <w:rFonts w:ascii="Calibri Light" w:hAnsi="Calibri Light"/>
              </w:rPr>
              <w:t xml:space="preserve"> verjaardagscadeau</w:t>
            </w:r>
            <w:r w:rsidR="003D4CFB">
              <w:rPr>
                <w:rFonts w:ascii="Calibri Light" w:hAnsi="Calibri Light"/>
              </w:rPr>
              <w:t xml:space="preserve"> is</w:t>
            </w:r>
            <w:r>
              <w:rPr>
                <w:rFonts w:ascii="Calibri Light" w:hAnsi="Calibri Light"/>
              </w:rPr>
              <w:t xml:space="preserve"> en het u binnen 48 uur </w:t>
            </w:r>
            <w:r w:rsidR="003D4CFB">
              <w:rPr>
                <w:rFonts w:ascii="Calibri Light" w:hAnsi="Calibri Light"/>
              </w:rPr>
              <w:t>wenst</w:t>
            </w:r>
            <w:r>
              <w:rPr>
                <w:rFonts w:ascii="Calibri Light" w:hAnsi="Calibri Light"/>
              </w:rPr>
              <w:t xml:space="preserve">. Dit is geen probleem voor ons. Normaal kost een </w:t>
            </w:r>
            <w:proofErr w:type="spellStart"/>
            <w:r>
              <w:rPr>
                <w:rFonts w:ascii="Calibri Light" w:hAnsi="Calibri Light"/>
              </w:rPr>
              <w:t>expressverzending</w:t>
            </w:r>
            <w:proofErr w:type="spellEnd"/>
            <w:r>
              <w:rPr>
                <w:rFonts w:ascii="Calibri Light" w:hAnsi="Calibri Light"/>
              </w:rPr>
              <w:t xml:space="preserve"> €6.95 maar omdat de fout aan onze kant lig</w:t>
            </w:r>
            <w:r w:rsidR="003D4CFB">
              <w:rPr>
                <w:rFonts w:ascii="Calibri Light" w:hAnsi="Calibri Light"/>
              </w:rPr>
              <w:t>t, vergoeden wij dit voor u</w:t>
            </w:r>
            <w:r>
              <w:rPr>
                <w:rFonts w:ascii="Calibri Light" w:hAnsi="Calibri Light"/>
              </w:rPr>
              <w:t>.</w:t>
            </w:r>
          </w:p>
          <w:p w:rsidR="00447D46" w:rsidRDefault="00447D46">
            <w:pPr>
              <w:rPr>
                <w:rFonts w:ascii="Calibri Light" w:hAnsi="Calibri Light"/>
              </w:rPr>
            </w:pPr>
          </w:p>
          <w:p w:rsidR="00447D46" w:rsidRDefault="00447D46">
            <w:pPr>
              <w:rPr>
                <w:rFonts w:ascii="Calibri Light" w:hAnsi="Calibri Light"/>
              </w:rPr>
            </w:pPr>
            <w:r>
              <w:rPr>
                <w:rFonts w:ascii="Calibri Light" w:hAnsi="Calibri Light"/>
              </w:rPr>
              <w:t>Wanneer u tijd kan vinden, mag u de verkeerde fotoboek retourneren. Dit kan door online een aanmeldformulier in te vullen. Vanzelfsprekend nemen we hier de verzendkosten weer op ons.</w:t>
            </w:r>
          </w:p>
          <w:p w:rsidR="003D4CFB" w:rsidRDefault="003D4CFB">
            <w:pPr>
              <w:rPr>
                <w:rFonts w:ascii="Calibri Light" w:hAnsi="Calibri Light"/>
              </w:rPr>
            </w:pPr>
          </w:p>
          <w:p w:rsidR="003D4CFB" w:rsidRDefault="003D4CFB">
            <w:pPr>
              <w:rPr>
                <w:rFonts w:ascii="Calibri Light" w:hAnsi="Calibri Light"/>
              </w:rPr>
            </w:pPr>
            <w:r>
              <w:rPr>
                <w:rFonts w:ascii="Calibri Light" w:hAnsi="Calibri Light"/>
              </w:rPr>
              <w:t>Bovendien willen we u nog een 10% korting aanbieden bij een volgende bestelling. Deze korting is geldig op ons hele assortiment</w:t>
            </w:r>
            <w:bookmarkStart w:id="1" w:name="_GoBack"/>
            <w:bookmarkEnd w:id="1"/>
            <w:r>
              <w:rPr>
                <w:rFonts w:ascii="Calibri Light" w:hAnsi="Calibri Light"/>
              </w:rPr>
              <w:t>. Ik hoop dat u in de toekomst nog veel met ons zal samenwerken.</w:t>
            </w:r>
          </w:p>
          <w:p w:rsidR="003D4CFB" w:rsidRDefault="003D4CFB">
            <w:pPr>
              <w:rPr>
                <w:rFonts w:ascii="Calibri Light" w:hAnsi="Calibri Light"/>
              </w:rPr>
            </w:pPr>
          </w:p>
          <w:p w:rsidR="00447D46" w:rsidRDefault="003D4CFB">
            <w:pPr>
              <w:rPr>
                <w:rFonts w:ascii="Calibri Light" w:hAnsi="Calibri Light"/>
              </w:rPr>
            </w:pPr>
            <w:r>
              <w:rPr>
                <w:rFonts w:ascii="Calibri Light" w:hAnsi="Calibri Light"/>
              </w:rPr>
              <w:t>Ik hoor graag van u terug indien u nog verdere vragen heeft. U kan mij altijd bereiken op dit e-mailadres.</w:t>
            </w:r>
          </w:p>
          <w:p w:rsidR="00447D46" w:rsidRDefault="00447D46">
            <w:pPr>
              <w:rPr>
                <w:rFonts w:ascii="Calibri Light" w:hAnsi="Calibri Light"/>
              </w:rPr>
            </w:pPr>
          </w:p>
          <w:p w:rsidR="002516CE" w:rsidRPr="00AB44B0" w:rsidRDefault="003D4CFB">
            <w:pPr>
              <w:rPr>
                <w:rFonts w:ascii="Calibri Light" w:hAnsi="Calibri Light"/>
              </w:rPr>
            </w:pPr>
            <w:r>
              <w:rPr>
                <w:rFonts w:ascii="Calibri Light" w:hAnsi="Calibri Light"/>
              </w:rPr>
              <w:t>Hoogachtend</w:t>
            </w:r>
            <w:r w:rsidR="00447D46">
              <w:rPr>
                <w:rFonts w:ascii="Calibri Light" w:hAnsi="Calibri Light"/>
              </w:rPr>
              <w:br/>
              <w:t>Joachim Veulemans</w:t>
            </w:r>
            <w:r w:rsidR="00447D46">
              <w:rPr>
                <w:rFonts w:ascii="Calibri Light" w:hAnsi="Calibri Light"/>
              </w:rPr>
              <w:br/>
              <w:t xml:space="preserve">Klantendienst </w:t>
            </w:r>
            <w:proofErr w:type="spellStart"/>
            <w:r w:rsidR="00447D46">
              <w:rPr>
                <w:rFonts w:ascii="Calibri Light" w:hAnsi="Calibri Light"/>
              </w:rPr>
              <w:t>Sm</w:t>
            </w:r>
            <w:r>
              <w:rPr>
                <w:rFonts w:ascii="Calibri Light" w:hAnsi="Calibri Light"/>
              </w:rPr>
              <w:t>a</w:t>
            </w:r>
            <w:r w:rsidR="00447D46">
              <w:rPr>
                <w:rFonts w:ascii="Calibri Light" w:hAnsi="Calibri Light"/>
              </w:rPr>
              <w:t>rtphoto</w:t>
            </w:r>
            <w:proofErr w:type="spellEnd"/>
          </w:p>
          <w:p w:rsidR="002516CE" w:rsidRPr="00AB44B0" w:rsidRDefault="002516CE">
            <w:pPr>
              <w:rPr>
                <w:rFonts w:ascii="Calibri Light" w:hAnsi="Calibri Light"/>
              </w:rPr>
            </w:pPr>
          </w:p>
          <w:p w:rsidR="002516CE" w:rsidRPr="00AB44B0" w:rsidRDefault="002516CE">
            <w:pPr>
              <w:rPr>
                <w:rFonts w:ascii="Calibri Light" w:hAnsi="Calibri Light"/>
              </w:rPr>
            </w:pPr>
          </w:p>
          <w:p w:rsidR="002516CE" w:rsidRPr="00AB44B0" w:rsidRDefault="00401235">
            <w:pPr>
              <w:tabs>
                <w:tab w:val="left" w:pos="5295"/>
              </w:tabs>
              <w:rPr>
                <w:rFonts w:ascii="Calibri Light" w:hAnsi="Calibri Light"/>
              </w:rPr>
            </w:pPr>
            <w:r w:rsidRPr="00AB44B0">
              <w:rPr>
                <w:rFonts w:ascii="Calibri Light" w:hAnsi="Calibri Light"/>
              </w:rPr>
              <w:tab/>
            </w:r>
          </w:p>
          <w:p w:rsidR="002516CE" w:rsidRPr="00AB44B0" w:rsidRDefault="002516CE">
            <w:pPr>
              <w:tabs>
                <w:tab w:val="left" w:pos="5295"/>
              </w:tabs>
              <w:rPr>
                <w:rFonts w:ascii="Calibri Light" w:hAnsi="Calibri Light"/>
              </w:rPr>
            </w:pPr>
          </w:p>
          <w:p w:rsidR="002516CE" w:rsidRPr="00AB44B0" w:rsidRDefault="002516CE">
            <w:pPr>
              <w:rPr>
                <w:rFonts w:ascii="Calibri Light" w:hAnsi="Calibri Light"/>
              </w:rPr>
            </w:pPr>
          </w:p>
        </w:tc>
      </w:tr>
    </w:tbl>
    <w:p w:rsidR="002516CE" w:rsidRDefault="002516CE"/>
    <w:p w:rsidR="002516CE" w:rsidRDefault="002516CE"/>
    <w:sectPr w:rsidR="002516CE">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EF4" w:rsidRDefault="001E0EF4">
      <w:pPr>
        <w:spacing w:after="0" w:line="240" w:lineRule="auto"/>
      </w:pPr>
      <w:r>
        <w:separator/>
      </w:r>
    </w:p>
  </w:endnote>
  <w:endnote w:type="continuationSeparator" w:id="0">
    <w:p w:rsidR="001E0EF4" w:rsidRDefault="001E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EF4" w:rsidRDefault="001E0EF4">
      <w:pPr>
        <w:spacing w:after="0" w:line="240" w:lineRule="auto"/>
      </w:pPr>
      <w:r>
        <w:separator/>
      </w:r>
    </w:p>
  </w:footnote>
  <w:footnote w:type="continuationSeparator" w:id="0">
    <w:p w:rsidR="001E0EF4" w:rsidRDefault="001E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6CE" w:rsidRDefault="00401235">
    <w:pPr>
      <w:pBdr>
        <w:top w:val="nil"/>
        <w:left w:val="nil"/>
        <w:bottom w:val="nil"/>
        <w:right w:val="nil"/>
        <w:between w:val="nil"/>
      </w:pBdr>
      <w:tabs>
        <w:tab w:val="center" w:pos="4536"/>
        <w:tab w:val="right" w:pos="9072"/>
      </w:tabs>
      <w:spacing w:after="0" w:line="240" w:lineRule="auto"/>
      <w:rPr>
        <w:color w:val="000000"/>
      </w:rPr>
    </w:pPr>
    <w:r>
      <w:rPr>
        <w:color w:val="000000"/>
      </w:rPr>
      <w:t xml:space="preserve">Naam: </w:t>
    </w:r>
    <w:r w:rsidR="00447D46">
      <w:rPr>
        <w:color w:val="000000"/>
      </w:rPr>
      <w:t>Joachim Veulemans</w:t>
    </w:r>
  </w:p>
  <w:p w:rsidR="002516CE" w:rsidRDefault="00401235">
    <w:pPr>
      <w:pBdr>
        <w:top w:val="nil"/>
        <w:left w:val="nil"/>
        <w:bottom w:val="nil"/>
        <w:right w:val="nil"/>
        <w:between w:val="nil"/>
      </w:pBdr>
      <w:tabs>
        <w:tab w:val="center" w:pos="4536"/>
        <w:tab w:val="right" w:pos="9072"/>
      </w:tabs>
      <w:spacing w:after="0" w:line="240" w:lineRule="auto"/>
      <w:rPr>
        <w:color w:val="000000"/>
      </w:rPr>
    </w:pPr>
    <w:r>
      <w:rPr>
        <w:color w:val="000000"/>
      </w:rPr>
      <w:t>Groep:</w:t>
    </w:r>
    <w:r w:rsidR="00447D46">
      <w:rPr>
        <w:color w:val="000000"/>
      </w:rPr>
      <w:t xml:space="preserve"> 2TINB</w:t>
    </w:r>
  </w:p>
  <w:p w:rsidR="002516CE" w:rsidRDefault="002516CE">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725BC"/>
    <w:multiLevelType w:val="multilevel"/>
    <w:tmpl w:val="A568F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EB3413"/>
    <w:multiLevelType w:val="multilevel"/>
    <w:tmpl w:val="ECB0CD18"/>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862" w:hanging="720"/>
      </w:pPr>
    </w:lvl>
    <w:lvl w:ilvl="3">
      <w:start w:val="1"/>
      <w:numFmt w:val="decimal"/>
      <w:lvlText w:val="%1.%2.%3.%4"/>
      <w:lvlJc w:val="left"/>
      <w:pPr>
        <w:ind w:left="1006" w:hanging="864"/>
      </w:pPr>
    </w:lvl>
    <w:lvl w:ilvl="4">
      <w:start w:val="1"/>
      <w:numFmt w:val="decimal"/>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5"/>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6CE"/>
    <w:rsid w:val="001E0EF4"/>
    <w:rsid w:val="002516CE"/>
    <w:rsid w:val="003D4CFB"/>
    <w:rsid w:val="00401235"/>
    <w:rsid w:val="00447D46"/>
    <w:rsid w:val="00AB44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1AEC"/>
  <w15:docId w15:val="{838DA24F-CCA7-4429-9B9C-3C98CFF5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nl-BE" w:bidi="ar-SA"/>
      </w:rPr>
    </w:rPrDefault>
    <w:pPrDefault>
      <w:pPr>
        <w:spacing w:after="2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320" w:line="240" w:lineRule="auto"/>
      <w:ind w:left="574" w:hanging="432"/>
      <w:outlineLvl w:val="0"/>
    </w:pPr>
    <w:rPr>
      <w:b/>
      <w:color w:val="009900"/>
      <w:sz w:val="34"/>
      <w:szCs w:val="34"/>
    </w:rPr>
  </w:style>
  <w:style w:type="paragraph" w:styleId="Kop2">
    <w:name w:val="heading 2"/>
    <w:basedOn w:val="Standaard"/>
    <w:next w:val="Standaard"/>
    <w:pPr>
      <w:keepNext/>
      <w:keepLines/>
      <w:spacing w:before="40" w:line="240" w:lineRule="auto"/>
      <w:ind w:left="718" w:hanging="576"/>
      <w:outlineLvl w:val="1"/>
    </w:pPr>
    <w:rPr>
      <w:b/>
      <w:color w:val="009900"/>
      <w:sz w:val="28"/>
      <w:szCs w:val="28"/>
    </w:rPr>
  </w:style>
  <w:style w:type="paragraph" w:styleId="Kop3">
    <w:name w:val="heading 3"/>
    <w:basedOn w:val="Standaard"/>
    <w:next w:val="Standaard"/>
    <w:pPr>
      <w:keepNext/>
      <w:keepLines/>
      <w:spacing w:before="40" w:line="240" w:lineRule="auto"/>
      <w:ind w:left="862" w:hanging="720"/>
      <w:outlineLvl w:val="2"/>
    </w:pPr>
    <w:rPr>
      <w:b/>
      <w:color w:val="009900"/>
      <w:sz w:val="26"/>
      <w:szCs w:val="26"/>
    </w:rPr>
  </w:style>
  <w:style w:type="paragraph" w:styleId="Kop4">
    <w:name w:val="heading 4"/>
    <w:basedOn w:val="Standaard"/>
    <w:next w:val="Standaard"/>
    <w:pPr>
      <w:keepNext/>
      <w:keepLines/>
      <w:spacing w:before="40"/>
      <w:ind w:left="862" w:hanging="360"/>
      <w:outlineLvl w:val="3"/>
    </w:pPr>
    <w:rPr>
      <w:b/>
      <w:color w:val="009900"/>
      <w:sz w:val="24"/>
      <w:szCs w:val="24"/>
    </w:rPr>
  </w:style>
  <w:style w:type="paragraph" w:styleId="Kop5">
    <w:name w:val="heading 5"/>
    <w:basedOn w:val="Standaard"/>
    <w:next w:val="Standaard"/>
    <w:pPr>
      <w:keepNext/>
      <w:keepLines/>
      <w:spacing w:before="40" w:after="0"/>
      <w:ind w:left="1150" w:hanging="1008"/>
      <w:outlineLvl w:val="4"/>
    </w:pPr>
    <w:rPr>
      <w:color w:val="2E75B5"/>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spacing w:line="240" w:lineRule="auto"/>
      <w:contextualSpacing/>
    </w:pPr>
    <w:rPr>
      <w:color w:val="009900"/>
      <w:sz w:val="52"/>
      <w:szCs w:val="52"/>
    </w:rPr>
  </w:style>
  <w:style w:type="paragraph" w:styleId="Ondertitel">
    <w:name w:val="Subtitle"/>
    <w:basedOn w:val="Standaard"/>
    <w:next w:val="Standaard"/>
    <w:rPr>
      <w:color w:val="5A5A5A"/>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Koptekst">
    <w:name w:val="header"/>
    <w:basedOn w:val="Standaard"/>
    <w:link w:val="KoptekstChar"/>
    <w:uiPriority w:val="99"/>
    <w:unhideWhenUsed/>
    <w:rsid w:val="00447D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7D46"/>
  </w:style>
  <w:style w:type="paragraph" w:styleId="Voettekst">
    <w:name w:val="footer"/>
    <w:basedOn w:val="Standaard"/>
    <w:link w:val="VoettekstChar"/>
    <w:uiPriority w:val="99"/>
    <w:unhideWhenUsed/>
    <w:rsid w:val="00447D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han.luts@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nathan.luts@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Simon</dc:creator>
  <cp:lastModifiedBy>Joachim Veulemans</cp:lastModifiedBy>
  <cp:revision>2</cp:revision>
  <dcterms:created xsi:type="dcterms:W3CDTF">2018-10-25T12:55:00Z</dcterms:created>
  <dcterms:modified xsi:type="dcterms:W3CDTF">2018-10-25T12:55:00Z</dcterms:modified>
</cp:coreProperties>
</file>