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BA102" w14:textId="77777777" w:rsidR="000479BA" w:rsidRPr="006D7173" w:rsidRDefault="000479BA" w:rsidP="000479BA">
      <w:pPr>
        <w:rPr>
          <w:noProof/>
          <w:vanish/>
          <w:lang w:val="nl-BE" w:eastAsia="es-AR"/>
          <w:specVanish/>
        </w:rPr>
      </w:pPr>
    </w:p>
    <w:p w14:paraId="2A41EAAA" w14:textId="77777777" w:rsidR="000479BA" w:rsidRPr="006D7173" w:rsidRDefault="000479BA" w:rsidP="000479BA">
      <w:pPr>
        <w:rPr>
          <w:rFonts w:ascii="Arial Black" w:hAnsi="Arial Black"/>
          <w:noProof/>
          <w:sz w:val="52"/>
          <w:highlight w:val="yellow"/>
          <w:lang w:val="nl-BE"/>
        </w:rPr>
      </w:pPr>
    </w:p>
    <w:p w14:paraId="3DD447F6" w14:textId="77777777" w:rsidR="000479BA" w:rsidRPr="006D7173" w:rsidRDefault="000479BA" w:rsidP="000479BA">
      <w:pPr>
        <w:rPr>
          <w:rFonts w:ascii="Arial Black" w:hAnsi="Arial Black"/>
          <w:noProof/>
          <w:sz w:val="52"/>
          <w:highlight w:val="yellow"/>
          <w:lang w:val="nl-BE"/>
        </w:rPr>
      </w:pPr>
    </w:p>
    <w:p w14:paraId="13D977CB" w14:textId="33673BE4" w:rsidR="000479BA" w:rsidRPr="006D7173" w:rsidRDefault="00850DF8" w:rsidP="000479BA">
      <w:pPr>
        <w:pStyle w:val="HOLTitle1"/>
        <w:rPr>
          <w:rFonts w:ascii="Segoe UI Semibold" w:hAnsi="Segoe UI Semibold" w:cs="Segoe UI Semibold"/>
          <w:b/>
          <w:bCs/>
          <w:noProof/>
          <w:lang w:val="nl-BE"/>
        </w:rPr>
      </w:pPr>
      <w:r w:rsidRPr="006D7173">
        <w:rPr>
          <w:rFonts w:ascii="Segoe UI Semibold" w:hAnsi="Segoe UI Semibold" w:cs="Segoe UI Semibold"/>
          <w:b/>
          <w:bCs/>
          <w:noProof/>
          <w:lang w:val="nl-BE"/>
        </w:rPr>
        <w:t>Code Conventies</w:t>
      </w:r>
    </w:p>
    <w:p w14:paraId="18D56EE8" w14:textId="578A3768" w:rsidR="000479BA" w:rsidRPr="006D7173" w:rsidRDefault="00850DF8" w:rsidP="000479BA">
      <w:pPr>
        <w:pStyle w:val="HOLDescription"/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nl-BE"/>
        </w:rPr>
      </w:pPr>
      <w:r w:rsidRPr="006D7173"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nl-BE"/>
        </w:rPr>
        <w:t>C#</w:t>
      </w:r>
    </w:p>
    <w:p w14:paraId="4F0C6AAF" w14:textId="49D234C6" w:rsidR="000479BA" w:rsidRPr="006D7173" w:rsidRDefault="000479BA" w:rsidP="000479BA">
      <w:pPr>
        <w:spacing w:after="0" w:line="240" w:lineRule="auto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val="nl-BE" w:eastAsia="ko-KR"/>
        </w:rPr>
      </w:pPr>
    </w:p>
    <w:p w14:paraId="2A65A274" w14:textId="796DB759" w:rsidR="000479BA" w:rsidRPr="006D7173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1815FEAE" w14:textId="4D6941AC" w:rsidR="000479BA" w:rsidRPr="006D7173" w:rsidRDefault="003400B7" w:rsidP="000479BA">
      <w:pPr>
        <w:rPr>
          <w:lang w:val="nl-BE"/>
        </w:rPr>
      </w:pPr>
      <w:r>
        <w:rPr>
          <w:lang w:val="nl-BE"/>
        </w:rPr>
        <w:t>Januari</w:t>
      </w:r>
      <w:r w:rsidR="00850DF8" w:rsidRPr="006D7173">
        <w:rPr>
          <w:lang w:val="nl-BE"/>
        </w:rPr>
        <w:t xml:space="preserve"> 201</w:t>
      </w:r>
      <w:r>
        <w:rPr>
          <w:lang w:val="nl-BE"/>
        </w:rPr>
        <w:t>9</w:t>
      </w:r>
    </w:p>
    <w:p w14:paraId="1ED81814" w14:textId="02AEB416" w:rsidR="000479BA" w:rsidRPr="006D7173" w:rsidRDefault="000479BA" w:rsidP="000479BA">
      <w:pPr>
        <w:spacing w:after="0" w:line="240" w:lineRule="auto"/>
        <w:rPr>
          <w:rFonts w:ascii="Arial" w:eastAsia="Batang" w:hAnsi="Arial" w:cs="Times New Roman"/>
          <w:noProof/>
          <w:szCs w:val="20"/>
          <w:lang w:val="nl-BE" w:eastAsia="ko-KR"/>
        </w:rPr>
      </w:pPr>
    </w:p>
    <w:p w14:paraId="632079F3" w14:textId="7883D1A3" w:rsidR="000479BA" w:rsidRPr="006D7173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6FF35271" w14:textId="2991EB48" w:rsidR="000479BA" w:rsidRPr="006D7173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64AE99DB" w14:textId="11CC115D" w:rsidR="000479BA" w:rsidRPr="006D7173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19515A7A" w14:textId="5DFBF642" w:rsidR="000479BA" w:rsidRPr="006D7173" w:rsidRDefault="007803A0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  <w:r w:rsidRPr="006D7173">
        <w:rPr>
          <w:noProof/>
          <w:lang w:val="nl-NL" w:eastAsia="nl-NL" w:bidi="ar-SA"/>
        </w:rPr>
        <w:drawing>
          <wp:anchor distT="0" distB="0" distL="114300" distR="114300" simplePos="0" relativeHeight="251659264" behindDoc="0" locked="0" layoutInCell="1" allowOverlap="1" wp14:anchorId="69C143EC" wp14:editId="56020FCE">
            <wp:simplePos x="0" y="0"/>
            <wp:positionH relativeFrom="margin">
              <wp:posOffset>2301240</wp:posOffset>
            </wp:positionH>
            <wp:positionV relativeFrom="paragraph">
              <wp:posOffset>8255</wp:posOffset>
            </wp:positionV>
            <wp:extent cx="2665095" cy="1683385"/>
            <wp:effectExtent l="0" t="0" r="1905" b="0"/>
            <wp:wrapThrough wrapText="bothSides">
              <wp:wrapPolygon edited="0">
                <wp:start x="0" y="0"/>
                <wp:lineTo x="0" y="21266"/>
                <wp:lineTo x="21461" y="21266"/>
                <wp:lineTo x="21461" y="0"/>
                <wp:lineTo x="0" y="0"/>
              </wp:wrapPolygon>
            </wp:wrapThrough>
            <wp:docPr id="1" name="Afbeelding 1" descr="C:\Users\20002695\AppData\Local\Microsoft\Windows\INetCache\Content.Word\logo_pxl_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0002695\AppData\Local\Microsoft\Windows\INetCache\Content.Word\logo_pxl_i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8ADB8" w14:textId="553B484B" w:rsidR="000479BA" w:rsidRPr="006D7173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24FD5CEA" w14:textId="362CC43A" w:rsidR="000479BA" w:rsidRPr="006D7173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26E23428" w14:textId="2E57ABF7" w:rsidR="000479BA" w:rsidRPr="006D7173" w:rsidRDefault="000479BA" w:rsidP="000479BA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nl-BE" w:eastAsia="ko-KR"/>
        </w:rPr>
      </w:pPr>
    </w:p>
    <w:p w14:paraId="4EF7B062" w14:textId="0B8E7F8E" w:rsidR="000479BA" w:rsidRPr="006D7173" w:rsidRDefault="000479BA" w:rsidP="000479BA">
      <w:pPr>
        <w:rPr>
          <w:noProof/>
          <w:lang w:val="nl-BE"/>
        </w:rPr>
      </w:pPr>
    </w:p>
    <w:p w14:paraId="0F366EE1" w14:textId="2D3E6A2E" w:rsidR="000479BA" w:rsidRPr="006D7173" w:rsidRDefault="007803A0" w:rsidP="000479BA">
      <w:pPr>
        <w:rPr>
          <w:noProof/>
          <w:lang w:val="nl-BE"/>
        </w:rPr>
      </w:pPr>
      <w:r w:rsidRPr="006D7173">
        <w:rPr>
          <w:noProof/>
          <w:lang w:val="nl-NL" w:eastAsia="nl-NL" w:bidi="ar-SA"/>
        </w:rPr>
        <w:drawing>
          <wp:anchor distT="0" distB="0" distL="114300" distR="114300" simplePos="0" relativeHeight="251660288" behindDoc="0" locked="0" layoutInCell="1" allowOverlap="1" wp14:anchorId="6B34CBFF" wp14:editId="1A254C63">
            <wp:simplePos x="0" y="0"/>
            <wp:positionH relativeFrom="column">
              <wp:posOffset>2881630</wp:posOffset>
            </wp:positionH>
            <wp:positionV relativeFrom="paragraph">
              <wp:posOffset>6350</wp:posOffset>
            </wp:positionV>
            <wp:extent cx="2581275" cy="1462405"/>
            <wp:effectExtent l="0" t="0" r="0" b="4445"/>
            <wp:wrapThrough wrapText="bothSides">
              <wp:wrapPolygon edited="0">
                <wp:start x="17057" y="0"/>
                <wp:lineTo x="14985" y="844"/>
                <wp:lineTo x="7652" y="4502"/>
                <wp:lineTo x="5101" y="5346"/>
                <wp:lineTo x="0" y="8160"/>
                <wp:lineTo x="0" y="12943"/>
                <wp:lineTo x="478" y="18571"/>
                <wp:lineTo x="1754" y="21384"/>
                <wp:lineTo x="1913" y="21384"/>
                <wp:lineTo x="4304" y="21384"/>
                <wp:lineTo x="4623" y="21384"/>
                <wp:lineTo x="20564" y="13787"/>
                <wp:lineTo x="20564" y="13506"/>
                <wp:lineTo x="21361" y="12099"/>
                <wp:lineTo x="21361" y="8160"/>
                <wp:lineTo x="21201" y="3658"/>
                <wp:lineTo x="19926" y="563"/>
                <wp:lineTo x="19289" y="0"/>
                <wp:lineTo x="17057" y="0"/>
              </wp:wrapPolygon>
            </wp:wrapThrough>
            <wp:docPr id="10" name="Afbeelding 10" descr="Afbeeldingsresultaat voor appro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approv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4867F5" w14:textId="77777777" w:rsidR="000479BA" w:rsidRPr="006D7173" w:rsidRDefault="000479BA" w:rsidP="000479BA">
      <w:pPr>
        <w:rPr>
          <w:noProof/>
          <w:lang w:val="nl-BE"/>
        </w:rPr>
      </w:pPr>
    </w:p>
    <w:p w14:paraId="12C90104" w14:textId="77777777" w:rsidR="000479BA" w:rsidRPr="006D7173" w:rsidRDefault="000479BA" w:rsidP="000479BA">
      <w:pPr>
        <w:rPr>
          <w:noProof/>
          <w:lang w:val="nl-BE"/>
        </w:rPr>
      </w:pPr>
    </w:p>
    <w:p w14:paraId="4438B638" w14:textId="77777777" w:rsidR="000479BA" w:rsidRPr="006D7173" w:rsidRDefault="000479BA" w:rsidP="000479BA">
      <w:pPr>
        <w:rPr>
          <w:noProof/>
          <w:lang w:val="nl-BE"/>
        </w:rPr>
      </w:pPr>
    </w:p>
    <w:p w14:paraId="4EB34BEC" w14:textId="77777777" w:rsidR="000479BA" w:rsidRPr="006D7173" w:rsidRDefault="000479BA" w:rsidP="000479BA">
      <w:pPr>
        <w:rPr>
          <w:noProof/>
          <w:lang w:val="nl-BE"/>
        </w:rPr>
      </w:pPr>
    </w:p>
    <w:p w14:paraId="4F7484CF" w14:textId="77777777" w:rsidR="000479BA" w:rsidRPr="006D7173" w:rsidRDefault="000479BA" w:rsidP="000479BA">
      <w:pPr>
        <w:pStyle w:val="Inhopg1"/>
        <w:rPr>
          <w:lang w:val="nl-BE"/>
        </w:rPr>
      </w:pPr>
    </w:p>
    <w:p w14:paraId="4417DE81" w14:textId="77777777" w:rsidR="000479BA" w:rsidRPr="006D7173" w:rsidRDefault="000479BA" w:rsidP="000479BA">
      <w:pPr>
        <w:pStyle w:val="Inhopg1"/>
        <w:rPr>
          <w:lang w:val="nl-BE"/>
        </w:rPr>
      </w:pPr>
    </w:p>
    <w:p w14:paraId="5F44F6A2" w14:textId="0E2FCE1F" w:rsidR="000479BA" w:rsidRPr="006D7173" w:rsidRDefault="000479BA" w:rsidP="006110BF">
      <w:pPr>
        <w:pStyle w:val="Inhopg1"/>
        <w:jc w:val="right"/>
        <w:rPr>
          <w:lang w:val="nl-BE"/>
        </w:rPr>
      </w:pPr>
      <w:r w:rsidRPr="006D7173">
        <w:rPr>
          <w:lang w:val="nl-BE"/>
        </w:rPr>
        <w:br w:type="page"/>
      </w:r>
      <w:r w:rsidRPr="006D7173">
        <w:rPr>
          <w:lang w:val="nl-BE"/>
        </w:rPr>
        <w:fldChar w:fldCharType="begin"/>
      </w:r>
      <w:r w:rsidRPr="006D7173">
        <w:rPr>
          <w:lang w:val="nl-BE"/>
        </w:rPr>
        <w:instrText xml:space="preserve">  </w:instrText>
      </w:r>
      <w:r w:rsidRPr="006D7173">
        <w:rPr>
          <w:lang w:val="nl-BE"/>
        </w:rPr>
        <w:fldChar w:fldCharType="end"/>
      </w:r>
    </w:p>
    <w:p w14:paraId="72FA9F9E" w14:textId="76034ECD" w:rsidR="001459BA" w:rsidRDefault="001459BA" w:rsidP="00D91016">
      <w:pPr>
        <w:pStyle w:val="Kop1"/>
        <w:rPr>
          <w:lang w:val="nl-BE"/>
        </w:rPr>
      </w:pPr>
      <w:r>
        <w:rPr>
          <w:lang w:val="nl-BE"/>
        </w:rPr>
        <w:lastRenderedPageBreak/>
        <w:t>Revisiegeschiedenis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459BA" w14:paraId="764D246C" w14:textId="77777777" w:rsidTr="00997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7AB89A1" w14:textId="3C1F3CCA" w:rsidR="001459BA" w:rsidRDefault="001459BA" w:rsidP="001459BA">
            <w:pPr>
              <w:pStyle w:val="ppBodyText"/>
              <w:rPr>
                <w:lang w:val="nl-BE"/>
              </w:rPr>
            </w:pPr>
            <w:r>
              <w:rPr>
                <w:lang w:val="nl-BE"/>
              </w:rPr>
              <w:t>Versie</w:t>
            </w:r>
          </w:p>
        </w:tc>
        <w:tc>
          <w:tcPr>
            <w:tcW w:w="2337" w:type="dxa"/>
          </w:tcPr>
          <w:p w14:paraId="1ACBC9BF" w14:textId="4ACF6775" w:rsidR="001459BA" w:rsidRDefault="001459BA" w:rsidP="001459BA">
            <w:pPr>
              <w:pStyle w:val="pp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Datum</w:t>
            </w:r>
          </w:p>
        </w:tc>
        <w:tc>
          <w:tcPr>
            <w:tcW w:w="2338" w:type="dxa"/>
          </w:tcPr>
          <w:p w14:paraId="17075937" w14:textId="2578ABA0" w:rsidR="001459BA" w:rsidRDefault="001459BA" w:rsidP="001459BA">
            <w:pPr>
              <w:pStyle w:val="pp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Auteur</w:t>
            </w:r>
          </w:p>
        </w:tc>
        <w:tc>
          <w:tcPr>
            <w:tcW w:w="2338" w:type="dxa"/>
          </w:tcPr>
          <w:p w14:paraId="0FF648A2" w14:textId="5CF9D332" w:rsidR="001459BA" w:rsidRDefault="001459BA" w:rsidP="001459BA">
            <w:pPr>
              <w:pStyle w:val="pp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Omschrijving</w:t>
            </w:r>
          </w:p>
        </w:tc>
      </w:tr>
      <w:tr w:rsidR="001459BA" w14:paraId="22E01E4D" w14:textId="77777777" w:rsidTr="00997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87B3E92" w14:textId="5FEC2EF1" w:rsidR="001459BA" w:rsidRDefault="001459BA" w:rsidP="001459BA">
            <w:pPr>
              <w:pStyle w:val="ppBodyText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2337" w:type="dxa"/>
          </w:tcPr>
          <w:p w14:paraId="7B1C19E9" w14:textId="28DE40C0" w:rsidR="001459BA" w:rsidRDefault="001459BA" w:rsidP="001459BA">
            <w:pPr>
              <w:pStyle w:val="pp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27/09/2016</w:t>
            </w:r>
          </w:p>
        </w:tc>
        <w:tc>
          <w:tcPr>
            <w:tcW w:w="2338" w:type="dxa"/>
          </w:tcPr>
          <w:p w14:paraId="001B0CAA" w14:textId="671CD460" w:rsidR="001459BA" w:rsidRDefault="001459BA" w:rsidP="001459BA">
            <w:pPr>
              <w:pStyle w:val="pp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Kris Hermans</w:t>
            </w:r>
          </w:p>
        </w:tc>
        <w:tc>
          <w:tcPr>
            <w:tcW w:w="2338" w:type="dxa"/>
          </w:tcPr>
          <w:p w14:paraId="28C1838A" w14:textId="7914E90F" w:rsidR="001459BA" w:rsidRDefault="001459BA" w:rsidP="001459BA">
            <w:pPr>
              <w:pStyle w:val="pp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Eerste versie</w:t>
            </w:r>
          </w:p>
        </w:tc>
      </w:tr>
      <w:tr w:rsidR="007A558E" w14:paraId="01572C7E" w14:textId="77777777" w:rsidTr="00997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8DBE26" w14:textId="2FA0E7A1" w:rsidR="007A558E" w:rsidRDefault="007A558E" w:rsidP="001459BA">
            <w:pPr>
              <w:pStyle w:val="ppBodyText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2337" w:type="dxa"/>
          </w:tcPr>
          <w:p w14:paraId="0BC4A3A1" w14:textId="4AE2EA59" w:rsidR="007A558E" w:rsidRDefault="007A558E" w:rsidP="001459BA">
            <w:pPr>
              <w:pStyle w:val="pp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28/09/2016</w:t>
            </w:r>
          </w:p>
        </w:tc>
        <w:tc>
          <w:tcPr>
            <w:tcW w:w="2338" w:type="dxa"/>
          </w:tcPr>
          <w:p w14:paraId="11C61994" w14:textId="7E453085" w:rsidR="007A558E" w:rsidRDefault="007A558E" w:rsidP="001459BA">
            <w:pPr>
              <w:pStyle w:val="pp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Kris Hermans</w:t>
            </w:r>
          </w:p>
        </w:tc>
        <w:tc>
          <w:tcPr>
            <w:tcW w:w="2338" w:type="dxa"/>
          </w:tcPr>
          <w:p w14:paraId="77CFFE2E" w14:textId="71F81D6E" w:rsidR="007A558E" w:rsidRDefault="008D56DE" w:rsidP="001459BA">
            <w:pPr>
              <w:pStyle w:val="pp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Extra voorbeeld CC-06</w:t>
            </w:r>
          </w:p>
        </w:tc>
      </w:tr>
      <w:tr w:rsidR="003400B7" w14:paraId="3BFDB4C9" w14:textId="77777777" w:rsidTr="00997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2A33ADC" w14:textId="0F0D639B" w:rsidR="003400B7" w:rsidRDefault="003400B7" w:rsidP="001459BA">
            <w:pPr>
              <w:pStyle w:val="ppBodyText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2337" w:type="dxa"/>
          </w:tcPr>
          <w:p w14:paraId="6B15CB8F" w14:textId="33F7B93C" w:rsidR="003400B7" w:rsidRDefault="003400B7" w:rsidP="001459BA">
            <w:pPr>
              <w:pStyle w:val="pp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02/01/2019</w:t>
            </w:r>
          </w:p>
        </w:tc>
        <w:tc>
          <w:tcPr>
            <w:tcW w:w="2338" w:type="dxa"/>
          </w:tcPr>
          <w:p w14:paraId="3E2F0B49" w14:textId="1FC7D917" w:rsidR="003400B7" w:rsidRDefault="003400B7" w:rsidP="001459BA">
            <w:pPr>
              <w:pStyle w:val="pp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Kris Hermans</w:t>
            </w:r>
          </w:p>
        </w:tc>
        <w:tc>
          <w:tcPr>
            <w:tcW w:w="2338" w:type="dxa"/>
          </w:tcPr>
          <w:p w14:paraId="2457885D" w14:textId="77777777" w:rsidR="003400B7" w:rsidRDefault="003400B7" w:rsidP="001459BA">
            <w:pPr>
              <w:pStyle w:val="pp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Engels als voertaal in broncode.</w:t>
            </w:r>
          </w:p>
          <w:p w14:paraId="7ABE9473" w14:textId="77777777" w:rsidR="00E10231" w:rsidRDefault="00E10231" w:rsidP="001459BA">
            <w:pPr>
              <w:pStyle w:val="pp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Underscore voor member variabelen aanbevelen</w:t>
            </w:r>
          </w:p>
          <w:p w14:paraId="2DD0BD5F" w14:textId="711FF7F1" w:rsidR="007F4104" w:rsidRDefault="007F4104" w:rsidP="001459BA">
            <w:pPr>
              <w:pStyle w:val="pp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Referenties bibliografie bijgewerkt</w:t>
            </w:r>
          </w:p>
        </w:tc>
      </w:tr>
    </w:tbl>
    <w:p w14:paraId="0606E108" w14:textId="77777777" w:rsidR="00E10231" w:rsidRDefault="00E10231" w:rsidP="00D91016">
      <w:pPr>
        <w:pStyle w:val="Kop1"/>
        <w:rPr>
          <w:lang w:val="nl-BE"/>
        </w:rPr>
      </w:pPr>
    </w:p>
    <w:p w14:paraId="2D17C08D" w14:textId="77777777" w:rsidR="00E10231" w:rsidRDefault="00E10231">
      <w:pPr>
        <w:spacing w:after="0" w:line="240" w:lineRule="auto"/>
        <w:rPr>
          <w:rFonts w:ascii="Segoe UI Semibold" w:eastAsiaTheme="majorEastAsia" w:hAnsi="Segoe UI Semibold" w:cstheme="majorBidi"/>
          <w:b/>
          <w:bCs/>
          <w:color w:val="2E74B5" w:themeColor="accent1" w:themeShade="BF"/>
          <w:sz w:val="28"/>
          <w:szCs w:val="28"/>
          <w:lang w:val="nl-BE"/>
        </w:rPr>
      </w:pPr>
      <w:r>
        <w:rPr>
          <w:lang w:val="nl-BE"/>
        </w:rPr>
        <w:br w:type="page"/>
      </w:r>
    </w:p>
    <w:p w14:paraId="3D4FF9FD" w14:textId="50F39E96" w:rsidR="000479BA" w:rsidRPr="006D7173" w:rsidRDefault="008E1FA6" w:rsidP="00D91016">
      <w:pPr>
        <w:pStyle w:val="Kop1"/>
        <w:rPr>
          <w:lang w:val="nl-BE"/>
        </w:rPr>
      </w:pPr>
      <w:r w:rsidRPr="006D7173">
        <w:rPr>
          <w:lang w:val="nl-BE"/>
        </w:rPr>
        <w:lastRenderedPageBreak/>
        <w:t>Introductie</w:t>
      </w:r>
    </w:p>
    <w:p w14:paraId="62A4E6B6" w14:textId="77777777" w:rsidR="006D7173" w:rsidRDefault="006D7173" w:rsidP="008E1FA6">
      <w:pPr>
        <w:pStyle w:val="ppBodyText"/>
        <w:rPr>
          <w:lang w:val="nl-BE"/>
        </w:rPr>
      </w:pPr>
      <w:r w:rsidRPr="006D7173">
        <w:rPr>
          <w:lang w:val="nl-BE"/>
        </w:rPr>
        <w:t>Programmeren volgens strikte richtlijnen he</w:t>
      </w:r>
      <w:r>
        <w:rPr>
          <w:lang w:val="nl-BE"/>
        </w:rPr>
        <w:t>e</w:t>
      </w:r>
      <w:r w:rsidRPr="006D7173">
        <w:rPr>
          <w:lang w:val="nl-BE"/>
        </w:rPr>
        <w:t>ft</w:t>
      </w:r>
      <w:r>
        <w:rPr>
          <w:lang w:val="nl-BE"/>
        </w:rPr>
        <w:t xml:space="preserve"> een aantal voordelen:</w:t>
      </w:r>
    </w:p>
    <w:p w14:paraId="7369E747" w14:textId="668F5343" w:rsidR="008E1FA6" w:rsidRDefault="00FC6372" w:rsidP="006D7173">
      <w:pPr>
        <w:pStyle w:val="ppBodyText"/>
        <w:numPr>
          <w:ilvl w:val="0"/>
          <w:numId w:val="41"/>
        </w:numPr>
        <w:rPr>
          <w:lang w:val="nl-BE"/>
        </w:rPr>
      </w:pPr>
      <w:r>
        <w:rPr>
          <w:lang w:val="nl-BE"/>
        </w:rPr>
        <w:t>d</w:t>
      </w:r>
      <w:r w:rsidR="004B3FF8">
        <w:rPr>
          <w:lang w:val="nl-BE"/>
        </w:rPr>
        <w:t xml:space="preserve">e code is leesbaar </w:t>
      </w:r>
      <w:r>
        <w:rPr>
          <w:lang w:val="nl-BE"/>
        </w:rPr>
        <w:t>voor elk teamlid</w:t>
      </w:r>
      <w:r w:rsidR="004B3FF8">
        <w:rPr>
          <w:lang w:val="nl-BE"/>
        </w:rPr>
        <w:t>;</w:t>
      </w:r>
    </w:p>
    <w:p w14:paraId="547DCB81" w14:textId="26DD485A" w:rsidR="006D7173" w:rsidRDefault="00FC6372" w:rsidP="006D7173">
      <w:pPr>
        <w:pStyle w:val="ppBodyText"/>
        <w:numPr>
          <w:ilvl w:val="0"/>
          <w:numId w:val="41"/>
        </w:numPr>
        <w:rPr>
          <w:lang w:val="nl-BE"/>
        </w:rPr>
      </w:pPr>
      <w:r>
        <w:rPr>
          <w:lang w:val="nl-BE"/>
        </w:rPr>
        <w:t>d</w:t>
      </w:r>
      <w:r w:rsidR="004B3FF8">
        <w:rPr>
          <w:lang w:val="nl-BE"/>
        </w:rPr>
        <w:t>aardoor wordt de co</w:t>
      </w:r>
      <w:r>
        <w:rPr>
          <w:lang w:val="nl-BE"/>
        </w:rPr>
        <w:t>de ook beter onderhoudbaar</w:t>
      </w:r>
      <w:r w:rsidR="004B3FF8">
        <w:rPr>
          <w:lang w:val="nl-BE"/>
        </w:rPr>
        <w:t>;</w:t>
      </w:r>
    </w:p>
    <w:p w14:paraId="5E6A3836" w14:textId="6282E752" w:rsidR="006D7173" w:rsidRDefault="00FC6372" w:rsidP="006D7173">
      <w:pPr>
        <w:pStyle w:val="ppBodyText"/>
        <w:numPr>
          <w:ilvl w:val="0"/>
          <w:numId w:val="41"/>
        </w:numPr>
        <w:rPr>
          <w:lang w:val="nl-BE"/>
        </w:rPr>
      </w:pPr>
      <w:r>
        <w:rPr>
          <w:lang w:val="nl-BE"/>
        </w:rPr>
        <w:t xml:space="preserve">en geeft </w:t>
      </w:r>
      <w:r w:rsidR="004B3FF8">
        <w:rPr>
          <w:lang w:val="nl-BE"/>
        </w:rPr>
        <w:t>de volledige code een</w:t>
      </w:r>
      <w:r>
        <w:rPr>
          <w:lang w:val="nl-BE"/>
        </w:rPr>
        <w:t xml:space="preserve"> professionele indruk</w:t>
      </w:r>
      <w:r w:rsidR="004B3FF8">
        <w:rPr>
          <w:lang w:val="nl-BE"/>
        </w:rPr>
        <w:t>;</w:t>
      </w:r>
    </w:p>
    <w:p w14:paraId="52F1184B" w14:textId="56E49011" w:rsidR="003400B7" w:rsidRDefault="003400B7" w:rsidP="003400B7">
      <w:pPr>
        <w:pStyle w:val="Kop1"/>
        <w:rPr>
          <w:lang w:val="nl-BE"/>
        </w:rPr>
      </w:pPr>
      <w:r>
        <w:rPr>
          <w:lang w:val="nl-BE"/>
        </w:rPr>
        <w:t>Voertaal</w:t>
      </w:r>
    </w:p>
    <w:p w14:paraId="1977BD49" w14:textId="45B198DC" w:rsidR="003400B7" w:rsidRPr="003400B7" w:rsidRDefault="003400B7" w:rsidP="003400B7">
      <w:pPr>
        <w:pStyle w:val="ppBodyText"/>
        <w:rPr>
          <w:lang w:val="nl-BE"/>
        </w:rPr>
      </w:pPr>
      <w:r>
        <w:rPr>
          <w:lang w:val="nl-BE"/>
        </w:rPr>
        <w:t xml:space="preserve">Programmeren doe je vaak in een internationaal team. Daarom kiezen we voor Engels als voertaal in je broncode. Dit betekent dat je alle benamingen (van klassen, variabelen, methodes, </w:t>
      </w:r>
      <w:proofErr w:type="spellStart"/>
      <w:r>
        <w:rPr>
          <w:lang w:val="nl-BE"/>
        </w:rPr>
        <w:t>properties</w:t>
      </w:r>
      <w:proofErr w:type="spellEnd"/>
      <w:r>
        <w:rPr>
          <w:lang w:val="nl-BE"/>
        </w:rPr>
        <w:t>, enz.) en ook je commentaar in je code in het Engels schrijft.</w:t>
      </w:r>
    </w:p>
    <w:p w14:paraId="6EE2FF99" w14:textId="30ABA4D2" w:rsidR="00421C1A" w:rsidRDefault="009270A8" w:rsidP="009270A8">
      <w:pPr>
        <w:pStyle w:val="Kop1"/>
        <w:rPr>
          <w:lang w:val="nl-BE"/>
        </w:rPr>
      </w:pPr>
      <w:r>
        <w:rPr>
          <w:lang w:val="nl-BE"/>
        </w:rPr>
        <w:t>Definities</w:t>
      </w:r>
    </w:p>
    <w:p w14:paraId="43DEE980" w14:textId="24B69711" w:rsidR="009270A8" w:rsidRDefault="009270A8" w:rsidP="00313A3E">
      <w:pPr>
        <w:pStyle w:val="ppFigureNumberIndent3"/>
        <w:rPr>
          <w:lang w:val="nl-BE"/>
        </w:rPr>
      </w:pPr>
      <w:r>
        <w:rPr>
          <w:lang w:val="nl-BE"/>
        </w:rPr>
        <w:t xml:space="preserve">Pascal </w:t>
      </w:r>
      <w:proofErr w:type="spellStart"/>
      <w:r>
        <w:rPr>
          <w:lang w:val="nl-BE"/>
        </w:rPr>
        <w:t>Casing</w:t>
      </w:r>
      <w:proofErr w:type="spellEnd"/>
    </w:p>
    <w:p w14:paraId="3CF1CAB0" w14:textId="5A3B9877" w:rsidR="00313A3E" w:rsidRPr="00313A3E" w:rsidRDefault="00313A3E" w:rsidP="00313A3E">
      <w:pPr>
        <w:pStyle w:val="ppBodyTextIndent"/>
        <w:rPr>
          <w:lang w:val="nl-BE"/>
        </w:rPr>
      </w:pPr>
      <w:r w:rsidRPr="00313A3E">
        <w:rPr>
          <w:lang w:val="nl-BE"/>
        </w:rPr>
        <w:t>De eerste letter van elk woord is met een hoofdletter geschreven en andere letters staan in kleine letters.</w:t>
      </w:r>
    </w:p>
    <w:p w14:paraId="22F9891F" w14:textId="09A55B60" w:rsidR="00313A3E" w:rsidRPr="00313A3E" w:rsidRDefault="004B3FF8" w:rsidP="00313A3E">
      <w:pPr>
        <w:pStyle w:val="ppCode"/>
        <w:rPr>
          <w:lang w:val="nl-BE"/>
        </w:rPr>
      </w:pPr>
      <w:proofErr w:type="spellStart"/>
      <w:r>
        <w:rPr>
          <w:lang w:val="nl-BE"/>
        </w:rPr>
        <w:t>NewBachelorStudent</w:t>
      </w:r>
      <w:proofErr w:type="spellEnd"/>
    </w:p>
    <w:p w14:paraId="3D87C158" w14:textId="77777777" w:rsidR="00313A3E" w:rsidRPr="00313A3E" w:rsidRDefault="00313A3E" w:rsidP="00313A3E">
      <w:pPr>
        <w:pStyle w:val="ppFigureNumberIndent3"/>
        <w:rPr>
          <w:lang w:val="nl-BE"/>
        </w:rPr>
      </w:pPr>
      <w:r w:rsidRPr="00313A3E">
        <w:rPr>
          <w:lang w:val="nl-BE"/>
        </w:rPr>
        <w:t xml:space="preserve">Camel </w:t>
      </w:r>
      <w:proofErr w:type="spellStart"/>
      <w:r w:rsidRPr="00313A3E">
        <w:rPr>
          <w:lang w:val="nl-BE"/>
        </w:rPr>
        <w:t>Casing</w:t>
      </w:r>
      <w:proofErr w:type="spellEnd"/>
    </w:p>
    <w:p w14:paraId="5A0E332A" w14:textId="5DC44ADD" w:rsidR="00313A3E" w:rsidRPr="00313A3E" w:rsidRDefault="00313A3E" w:rsidP="00313A3E">
      <w:pPr>
        <w:pStyle w:val="ppBodyTextIndent"/>
        <w:rPr>
          <w:lang w:val="nl-BE"/>
        </w:rPr>
      </w:pPr>
      <w:r w:rsidRPr="00313A3E">
        <w:rPr>
          <w:lang w:val="nl-BE"/>
        </w:rPr>
        <w:t>De eerste letter van elk woord</w:t>
      </w:r>
      <w:r>
        <w:rPr>
          <w:lang w:val="nl-BE"/>
        </w:rPr>
        <w:t>, behalve het eerste woord,</w:t>
      </w:r>
      <w:r w:rsidRPr="00313A3E">
        <w:rPr>
          <w:lang w:val="nl-BE"/>
        </w:rPr>
        <w:t xml:space="preserve"> is met een hoofdletter geschreven en andere l</w:t>
      </w:r>
      <w:r>
        <w:rPr>
          <w:lang w:val="nl-BE"/>
        </w:rPr>
        <w:t>etters staan in kleine letters.</w:t>
      </w:r>
    </w:p>
    <w:p w14:paraId="0BCE400B" w14:textId="121781C9" w:rsidR="00313A3E" w:rsidRPr="009270A8" w:rsidRDefault="004B3FF8" w:rsidP="00313A3E">
      <w:pPr>
        <w:pStyle w:val="ppCode"/>
        <w:rPr>
          <w:lang w:val="nl-BE"/>
        </w:rPr>
      </w:pPr>
      <w:proofErr w:type="spellStart"/>
      <w:r>
        <w:rPr>
          <w:lang w:val="nl-BE"/>
        </w:rPr>
        <w:t>newBachelorStudent</w:t>
      </w:r>
      <w:proofErr w:type="spellEnd"/>
    </w:p>
    <w:p w14:paraId="5551F76C" w14:textId="5CDCAB6B" w:rsidR="004B3FF8" w:rsidRDefault="009974D1" w:rsidP="009628E3">
      <w:pPr>
        <w:pStyle w:val="Kop1"/>
        <w:rPr>
          <w:lang w:val="nl-BE"/>
        </w:rPr>
      </w:pPr>
      <w:r>
        <w:rPr>
          <w:lang w:val="nl-BE"/>
        </w:rPr>
        <w:t>Conventies</w:t>
      </w:r>
    </w:p>
    <w:p w14:paraId="18A921EF" w14:textId="204B5821" w:rsidR="009974D1" w:rsidRDefault="009974D1" w:rsidP="009974D1">
      <w:pPr>
        <w:pStyle w:val="Kop2"/>
        <w:rPr>
          <w:lang w:val="nl-BE"/>
        </w:rPr>
      </w:pPr>
      <w:r>
        <w:rPr>
          <w:lang w:val="nl-BE"/>
        </w:rPr>
        <w:t xml:space="preserve">CC-01 Gebruik Pascal </w:t>
      </w:r>
      <w:proofErr w:type="spellStart"/>
      <w:r>
        <w:rPr>
          <w:lang w:val="nl-BE"/>
        </w:rPr>
        <w:t>Casing</w:t>
      </w:r>
      <w:proofErr w:type="spellEnd"/>
      <w:r>
        <w:rPr>
          <w:lang w:val="nl-BE"/>
        </w:rPr>
        <w:t xml:space="preserve"> voor </w:t>
      </w:r>
      <w:proofErr w:type="spellStart"/>
      <w:r>
        <w:rPr>
          <w:lang w:val="nl-BE"/>
        </w:rPr>
        <w:t>klassenamen</w:t>
      </w:r>
      <w:proofErr w:type="spellEnd"/>
    </w:p>
    <w:p w14:paraId="0A8CD0F6" w14:textId="7C27099E" w:rsidR="009974D1" w:rsidRDefault="009974D1" w:rsidP="009974D1">
      <w:pPr>
        <w:pStyle w:val="ppCode"/>
        <w:rPr>
          <w:lang w:val="nl-BE"/>
        </w:rPr>
      </w:pPr>
      <w:r>
        <w:rPr>
          <w:lang w:val="nl-BE"/>
        </w:rPr>
        <w:t xml:space="preserve">public class </w:t>
      </w:r>
      <w:proofErr w:type="spellStart"/>
      <w:r>
        <w:rPr>
          <w:lang w:val="nl-BE"/>
        </w:rPr>
        <w:t>BachelorStudent</w:t>
      </w:r>
      <w:proofErr w:type="spellEnd"/>
    </w:p>
    <w:p w14:paraId="00A8ED5C" w14:textId="7872421D" w:rsidR="009974D1" w:rsidRDefault="009974D1" w:rsidP="009974D1">
      <w:pPr>
        <w:pStyle w:val="ppCode"/>
        <w:rPr>
          <w:lang w:val="nl-BE"/>
        </w:rPr>
      </w:pPr>
      <w:r>
        <w:rPr>
          <w:lang w:val="nl-BE"/>
        </w:rPr>
        <w:t>{</w:t>
      </w:r>
    </w:p>
    <w:p w14:paraId="525F4147" w14:textId="5187051F" w:rsidR="009974D1" w:rsidRDefault="009974D1" w:rsidP="009974D1">
      <w:pPr>
        <w:pStyle w:val="ppCode"/>
        <w:rPr>
          <w:lang w:val="nl-BE"/>
        </w:rPr>
      </w:pPr>
      <w:r>
        <w:rPr>
          <w:lang w:val="nl-BE"/>
        </w:rPr>
        <w:t xml:space="preserve">    ...</w:t>
      </w:r>
    </w:p>
    <w:p w14:paraId="43DC5AF7" w14:textId="7C34A3CB" w:rsidR="009974D1" w:rsidRDefault="009974D1" w:rsidP="009974D1">
      <w:pPr>
        <w:pStyle w:val="ppCode"/>
        <w:rPr>
          <w:lang w:val="nl-BE"/>
        </w:rPr>
      </w:pPr>
      <w:r>
        <w:rPr>
          <w:lang w:val="nl-BE"/>
        </w:rPr>
        <w:t>}</w:t>
      </w:r>
    </w:p>
    <w:p w14:paraId="0A7CABB8" w14:textId="7F691C34" w:rsidR="009974D1" w:rsidRDefault="009974D1" w:rsidP="009974D1">
      <w:pPr>
        <w:pStyle w:val="Kop2"/>
        <w:rPr>
          <w:lang w:val="nl-BE"/>
        </w:rPr>
      </w:pPr>
      <w:r>
        <w:rPr>
          <w:lang w:val="nl-BE"/>
        </w:rPr>
        <w:t xml:space="preserve">CC-02 Gebruik Pascal </w:t>
      </w:r>
      <w:proofErr w:type="spellStart"/>
      <w:r>
        <w:rPr>
          <w:lang w:val="nl-BE"/>
        </w:rPr>
        <w:t>Casing</w:t>
      </w:r>
      <w:proofErr w:type="spellEnd"/>
      <w:r>
        <w:rPr>
          <w:lang w:val="nl-BE"/>
        </w:rPr>
        <w:t xml:space="preserve"> voor methodenamen</w:t>
      </w:r>
    </w:p>
    <w:p w14:paraId="28198B14" w14:textId="6175DDDC" w:rsidR="009974D1" w:rsidRPr="009974D1" w:rsidRDefault="009974D1" w:rsidP="009974D1">
      <w:pPr>
        <w:pStyle w:val="ppCode"/>
      </w:pPr>
      <w:r w:rsidRPr="009974D1">
        <w:t xml:space="preserve">public void </w:t>
      </w:r>
      <w:proofErr w:type="spellStart"/>
      <w:r>
        <w:t>DrawLogo</w:t>
      </w:r>
      <w:proofErr w:type="spellEnd"/>
      <w:r w:rsidRPr="009974D1">
        <w:t>(</w:t>
      </w:r>
      <w:r>
        <w:t xml:space="preserve">int </w:t>
      </w:r>
      <w:proofErr w:type="spellStart"/>
      <w:r>
        <w:t>xPosition</w:t>
      </w:r>
      <w:proofErr w:type="spellEnd"/>
      <w:r>
        <w:t xml:space="preserve">, int </w:t>
      </w:r>
      <w:proofErr w:type="spellStart"/>
      <w:r>
        <w:t>yPosition</w:t>
      </w:r>
      <w:proofErr w:type="spellEnd"/>
      <w:r w:rsidRPr="009974D1">
        <w:t>)</w:t>
      </w:r>
    </w:p>
    <w:p w14:paraId="76F934E3" w14:textId="77777777" w:rsidR="009974D1" w:rsidRDefault="009974D1" w:rsidP="009974D1">
      <w:pPr>
        <w:pStyle w:val="ppCode"/>
        <w:rPr>
          <w:lang w:val="nl-BE"/>
        </w:rPr>
      </w:pPr>
      <w:r>
        <w:rPr>
          <w:lang w:val="nl-BE"/>
        </w:rPr>
        <w:t>{</w:t>
      </w:r>
    </w:p>
    <w:p w14:paraId="516ED243" w14:textId="40C82B67" w:rsidR="009974D1" w:rsidRDefault="009974D1" w:rsidP="009974D1">
      <w:pPr>
        <w:pStyle w:val="ppCode"/>
        <w:rPr>
          <w:lang w:val="nl-BE"/>
        </w:rPr>
      </w:pPr>
      <w:r>
        <w:rPr>
          <w:lang w:val="nl-BE"/>
        </w:rPr>
        <w:t xml:space="preserve">    ...</w:t>
      </w:r>
    </w:p>
    <w:p w14:paraId="7E6BE6D4" w14:textId="53354444" w:rsidR="009974D1" w:rsidRPr="009974D1" w:rsidRDefault="009974D1" w:rsidP="009974D1">
      <w:pPr>
        <w:pStyle w:val="ppCode"/>
        <w:rPr>
          <w:lang w:val="nl-BE"/>
        </w:rPr>
      </w:pPr>
      <w:r>
        <w:rPr>
          <w:lang w:val="nl-BE"/>
        </w:rPr>
        <w:t>}</w:t>
      </w:r>
    </w:p>
    <w:p w14:paraId="3C4753C4" w14:textId="493D4E45" w:rsidR="009974D1" w:rsidRDefault="009974D1" w:rsidP="009974D1">
      <w:pPr>
        <w:pStyle w:val="Kop2"/>
        <w:rPr>
          <w:lang w:val="nl-BE"/>
        </w:rPr>
      </w:pPr>
      <w:r>
        <w:rPr>
          <w:lang w:val="nl-BE"/>
        </w:rPr>
        <w:lastRenderedPageBreak/>
        <w:t xml:space="preserve">CC-03 Gebruik Camel </w:t>
      </w:r>
      <w:proofErr w:type="spellStart"/>
      <w:r>
        <w:rPr>
          <w:lang w:val="nl-BE"/>
        </w:rPr>
        <w:t>Casing</w:t>
      </w:r>
      <w:proofErr w:type="spellEnd"/>
      <w:r>
        <w:rPr>
          <w:lang w:val="nl-BE"/>
        </w:rPr>
        <w:t xml:space="preserve"> voor variabelen en methode parameters</w:t>
      </w:r>
    </w:p>
    <w:p w14:paraId="62A58AF2" w14:textId="6114B9B6" w:rsidR="009974D1" w:rsidRPr="009974D1" w:rsidRDefault="009974D1" w:rsidP="009974D1">
      <w:pPr>
        <w:pStyle w:val="ppCode"/>
      </w:pPr>
      <w:r w:rsidRPr="009974D1">
        <w:t xml:space="preserve">public void </w:t>
      </w:r>
      <w:proofErr w:type="spellStart"/>
      <w:r>
        <w:t>DrawLogo</w:t>
      </w:r>
      <w:proofErr w:type="spellEnd"/>
      <w:r w:rsidRPr="009974D1">
        <w:t>(</w:t>
      </w:r>
      <w:r>
        <w:t xml:space="preserve">int </w:t>
      </w:r>
      <w:proofErr w:type="spellStart"/>
      <w:r>
        <w:t>xPosition</w:t>
      </w:r>
      <w:proofErr w:type="spellEnd"/>
      <w:r>
        <w:t xml:space="preserve">, int </w:t>
      </w:r>
      <w:proofErr w:type="spellStart"/>
      <w:r>
        <w:t>yPosition</w:t>
      </w:r>
      <w:proofErr w:type="spellEnd"/>
      <w:r w:rsidRPr="009974D1">
        <w:t>)</w:t>
      </w:r>
    </w:p>
    <w:p w14:paraId="03D04527" w14:textId="77777777" w:rsidR="009974D1" w:rsidRDefault="009974D1" w:rsidP="009974D1">
      <w:pPr>
        <w:pStyle w:val="ppCode"/>
        <w:rPr>
          <w:lang w:val="nl-BE"/>
        </w:rPr>
      </w:pPr>
      <w:r>
        <w:rPr>
          <w:lang w:val="nl-BE"/>
        </w:rPr>
        <w:t>{</w:t>
      </w:r>
    </w:p>
    <w:p w14:paraId="67F99779" w14:textId="6A4AE0BB" w:rsidR="009974D1" w:rsidRDefault="009974D1" w:rsidP="009974D1">
      <w:pPr>
        <w:pStyle w:val="ppCode"/>
        <w:rPr>
          <w:lang w:val="nl-BE"/>
        </w:rPr>
      </w:pPr>
      <w:r>
        <w:rPr>
          <w:lang w:val="nl-BE"/>
        </w:rPr>
        <w:t xml:space="preserve">    </w:t>
      </w:r>
      <w:proofErr w:type="spellStart"/>
      <w:r>
        <w:rPr>
          <w:lang w:val="nl-BE"/>
        </w:rPr>
        <w:t>Color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randomColor</w:t>
      </w:r>
      <w:proofErr w:type="spellEnd"/>
      <w:r>
        <w:rPr>
          <w:lang w:val="nl-BE"/>
        </w:rPr>
        <w:t xml:space="preserve"> = ...;</w:t>
      </w:r>
    </w:p>
    <w:p w14:paraId="6D34E089" w14:textId="77777777" w:rsidR="009974D1" w:rsidRPr="009974D1" w:rsidRDefault="009974D1" w:rsidP="009974D1">
      <w:pPr>
        <w:pStyle w:val="ppCode"/>
        <w:rPr>
          <w:lang w:val="nl-BE"/>
        </w:rPr>
      </w:pPr>
      <w:r>
        <w:rPr>
          <w:lang w:val="nl-BE"/>
        </w:rPr>
        <w:t>}</w:t>
      </w:r>
    </w:p>
    <w:p w14:paraId="6CFF76F6" w14:textId="71AC7D99" w:rsidR="009974D1" w:rsidRDefault="009974D1" w:rsidP="009974D1">
      <w:pPr>
        <w:pStyle w:val="Kop2"/>
        <w:rPr>
          <w:lang w:val="nl-BE"/>
        </w:rPr>
      </w:pPr>
      <w:r>
        <w:rPr>
          <w:lang w:val="nl-BE"/>
        </w:rPr>
        <w:t xml:space="preserve">CC-04 Gebruik de letter I als prefix voor interfaces, samen met Camel </w:t>
      </w:r>
      <w:proofErr w:type="spellStart"/>
      <w:r>
        <w:rPr>
          <w:lang w:val="nl-BE"/>
        </w:rPr>
        <w:t>Casing</w:t>
      </w:r>
      <w:proofErr w:type="spellEnd"/>
    </w:p>
    <w:p w14:paraId="723D8D07" w14:textId="77777777" w:rsidR="00A529EA" w:rsidRPr="00A529EA" w:rsidRDefault="00A529EA" w:rsidP="00A529EA">
      <w:pPr>
        <w:pStyle w:val="ppCode"/>
        <w:rPr>
          <w:lang w:val="nl-BE"/>
        </w:rPr>
      </w:pPr>
      <w:r w:rsidRPr="00A529EA">
        <w:t>public interface </w:t>
      </w:r>
      <w:proofErr w:type="spellStart"/>
      <w:r w:rsidRPr="00A529EA">
        <w:t>IColoredBalloon</w:t>
      </w:r>
      <w:proofErr w:type="spellEnd"/>
    </w:p>
    <w:p w14:paraId="22DAE90A" w14:textId="46C442A5" w:rsidR="00A529EA" w:rsidRDefault="00A529EA" w:rsidP="00A529EA">
      <w:pPr>
        <w:pStyle w:val="ppCode"/>
        <w:rPr>
          <w:lang w:val="nl-BE"/>
        </w:rPr>
      </w:pPr>
      <w:r>
        <w:rPr>
          <w:lang w:val="nl-BE"/>
        </w:rPr>
        <w:t>{</w:t>
      </w:r>
    </w:p>
    <w:p w14:paraId="432AE479" w14:textId="77777777" w:rsidR="00A529EA" w:rsidRDefault="00A529EA" w:rsidP="00A529EA">
      <w:pPr>
        <w:pStyle w:val="ppCode"/>
        <w:rPr>
          <w:lang w:val="nl-BE"/>
        </w:rPr>
      </w:pPr>
      <w:r>
        <w:rPr>
          <w:lang w:val="nl-BE"/>
        </w:rPr>
        <w:t xml:space="preserve">    ...</w:t>
      </w:r>
    </w:p>
    <w:p w14:paraId="5F8BC681" w14:textId="77777777" w:rsidR="00A529EA" w:rsidRPr="009974D1" w:rsidRDefault="00A529EA" w:rsidP="00A529EA">
      <w:pPr>
        <w:pStyle w:val="ppCode"/>
        <w:rPr>
          <w:lang w:val="nl-BE"/>
        </w:rPr>
      </w:pPr>
      <w:r>
        <w:rPr>
          <w:lang w:val="nl-BE"/>
        </w:rPr>
        <w:t>}</w:t>
      </w:r>
    </w:p>
    <w:p w14:paraId="2A171266" w14:textId="1DB482B6" w:rsidR="009974D1" w:rsidRDefault="003778BC" w:rsidP="009974D1">
      <w:pPr>
        <w:pStyle w:val="Kop2"/>
        <w:rPr>
          <w:lang w:val="nl-BE"/>
        </w:rPr>
      </w:pPr>
      <w:r>
        <w:rPr>
          <w:lang w:val="nl-BE"/>
        </w:rPr>
        <w:t>CC-05</w:t>
      </w:r>
      <w:r w:rsidR="009974D1">
        <w:rPr>
          <w:lang w:val="nl-BE"/>
        </w:rPr>
        <w:t xml:space="preserve"> Gebruik </w:t>
      </w:r>
      <w:r>
        <w:rPr>
          <w:lang w:val="nl-BE"/>
        </w:rPr>
        <w:t>geen Hongaarse notatie om variabelen te benoemen</w:t>
      </w:r>
    </w:p>
    <w:p w14:paraId="31074474" w14:textId="696C753B" w:rsidR="003778BC" w:rsidRDefault="003778BC" w:rsidP="003778BC">
      <w:pPr>
        <w:rPr>
          <w:lang w:val="nl-BE"/>
        </w:rPr>
      </w:pPr>
      <w:r>
        <w:rPr>
          <w:lang w:val="nl-BE"/>
        </w:rPr>
        <w:t>Vroeger was het de gewoonte om een variabele benoemen met een prefix waaruit het type duidelijk wordt, bijvoorbeeld:</w:t>
      </w:r>
    </w:p>
    <w:p w14:paraId="00DA4FF3" w14:textId="695AE057" w:rsidR="003778BC" w:rsidRDefault="003778BC" w:rsidP="003778BC">
      <w:pPr>
        <w:pStyle w:val="ppCode"/>
        <w:rPr>
          <w:color w:val="FF0000"/>
          <w:lang w:val="nl-BE"/>
        </w:rPr>
      </w:pPr>
      <w:r w:rsidRPr="003778BC">
        <w:rPr>
          <w:color w:val="FF0000"/>
          <w:lang w:val="nl-BE"/>
        </w:rPr>
        <w:t xml:space="preserve">int </w:t>
      </w:r>
      <w:proofErr w:type="spellStart"/>
      <w:r w:rsidRPr="003778BC">
        <w:rPr>
          <w:color w:val="FF0000"/>
          <w:lang w:val="nl-BE"/>
        </w:rPr>
        <w:t>nAge</w:t>
      </w:r>
      <w:proofErr w:type="spellEnd"/>
      <w:r w:rsidRPr="003778BC">
        <w:rPr>
          <w:color w:val="FF0000"/>
          <w:lang w:val="nl-BE"/>
        </w:rPr>
        <w:t>;</w:t>
      </w:r>
      <w:r>
        <w:rPr>
          <w:color w:val="FF0000"/>
          <w:lang w:val="nl-BE"/>
        </w:rPr>
        <w:t xml:space="preserve">     //VERBODEN</w:t>
      </w:r>
    </w:p>
    <w:p w14:paraId="1E3850BD" w14:textId="28B02111" w:rsidR="003778BC" w:rsidRPr="003778BC" w:rsidRDefault="003778BC" w:rsidP="003778BC">
      <w:pPr>
        <w:pStyle w:val="ppCode"/>
        <w:rPr>
          <w:color w:val="FF0000"/>
          <w:lang w:val="nl-BE"/>
        </w:rPr>
      </w:pPr>
      <w:r>
        <w:rPr>
          <w:color w:val="FF0000"/>
          <w:lang w:val="nl-BE"/>
        </w:rPr>
        <w:t xml:space="preserve">string </w:t>
      </w:r>
      <w:proofErr w:type="spellStart"/>
      <w:r>
        <w:rPr>
          <w:color w:val="FF0000"/>
          <w:lang w:val="nl-BE"/>
        </w:rPr>
        <w:t>sName</w:t>
      </w:r>
      <w:proofErr w:type="spellEnd"/>
      <w:r>
        <w:rPr>
          <w:color w:val="FF0000"/>
          <w:lang w:val="nl-BE"/>
        </w:rPr>
        <w:t>; //VERBODEN</w:t>
      </w:r>
    </w:p>
    <w:p w14:paraId="3D8BD89A" w14:textId="0ACA7ECD" w:rsidR="009974D1" w:rsidRDefault="003778BC" w:rsidP="004B3FF8">
      <w:pPr>
        <w:pStyle w:val="ppBodyText"/>
        <w:rPr>
          <w:lang w:val="nl-BE"/>
        </w:rPr>
      </w:pPr>
      <w:r>
        <w:rPr>
          <w:lang w:val="nl-BE"/>
        </w:rPr>
        <w:t>Soms gebruikt men ook een prefix m_ om aan te geven dat het om een membervariabele gaat. Ook dit raden we af.</w:t>
      </w:r>
    </w:p>
    <w:p w14:paraId="6CB0C0BB" w14:textId="1A662001" w:rsidR="003778BC" w:rsidRPr="003778BC" w:rsidRDefault="003778BC" w:rsidP="003778BC">
      <w:pPr>
        <w:pStyle w:val="ppCode"/>
        <w:rPr>
          <w:color w:val="FF0000"/>
          <w:lang w:val="nl-BE"/>
        </w:rPr>
      </w:pPr>
      <w:r w:rsidRPr="003778BC">
        <w:rPr>
          <w:color w:val="FF0000"/>
          <w:lang w:val="nl-BE"/>
        </w:rPr>
        <w:t xml:space="preserve">int </w:t>
      </w:r>
      <w:proofErr w:type="spellStart"/>
      <w:r w:rsidRPr="003778BC">
        <w:rPr>
          <w:color w:val="FF0000"/>
          <w:lang w:val="nl-BE"/>
        </w:rPr>
        <w:t>m_age</w:t>
      </w:r>
      <w:proofErr w:type="spellEnd"/>
      <w:r w:rsidRPr="003778BC">
        <w:rPr>
          <w:color w:val="FF0000"/>
          <w:lang w:val="nl-BE"/>
        </w:rPr>
        <w:t>;</w:t>
      </w:r>
      <w:r>
        <w:rPr>
          <w:color w:val="FF0000"/>
          <w:lang w:val="nl-BE"/>
        </w:rPr>
        <w:t xml:space="preserve">    //VERBODEN</w:t>
      </w:r>
    </w:p>
    <w:p w14:paraId="1D293C7B" w14:textId="54F06AFB" w:rsidR="003778BC" w:rsidRDefault="003778BC" w:rsidP="004B3FF8">
      <w:pPr>
        <w:pStyle w:val="ppBodyText"/>
        <w:rPr>
          <w:lang w:val="nl-BE"/>
        </w:rPr>
      </w:pPr>
      <w:r>
        <w:rPr>
          <w:lang w:val="nl-BE"/>
        </w:rPr>
        <w:t xml:space="preserve">Het is wel </w:t>
      </w:r>
      <w:r w:rsidR="00E10231">
        <w:rPr>
          <w:lang w:val="nl-BE"/>
        </w:rPr>
        <w:t>aanbevolen</w:t>
      </w:r>
      <w:r>
        <w:rPr>
          <w:lang w:val="nl-BE"/>
        </w:rPr>
        <w:t xml:space="preserve">, maar niet verplicht, om membervariabelen te prefixen met een </w:t>
      </w:r>
      <w:proofErr w:type="spellStart"/>
      <w:r>
        <w:rPr>
          <w:lang w:val="nl-BE"/>
        </w:rPr>
        <w:t>underscore</w:t>
      </w:r>
      <w:proofErr w:type="spellEnd"/>
      <w:r>
        <w:rPr>
          <w:lang w:val="nl-BE"/>
        </w:rPr>
        <w:t xml:space="preserve"> (_), zoals in:</w:t>
      </w:r>
    </w:p>
    <w:p w14:paraId="2DC10619" w14:textId="63FE7387" w:rsidR="003778BC" w:rsidRDefault="003778BC" w:rsidP="003778BC">
      <w:pPr>
        <w:pStyle w:val="ppCode"/>
        <w:rPr>
          <w:lang w:val="nl-BE"/>
        </w:rPr>
      </w:pPr>
      <w:r>
        <w:rPr>
          <w:lang w:val="nl-BE"/>
        </w:rPr>
        <w:t>int _</w:t>
      </w:r>
      <w:proofErr w:type="spellStart"/>
      <w:r>
        <w:rPr>
          <w:lang w:val="nl-BE"/>
        </w:rPr>
        <w:t>age</w:t>
      </w:r>
      <w:proofErr w:type="spellEnd"/>
      <w:r>
        <w:rPr>
          <w:lang w:val="nl-BE"/>
        </w:rPr>
        <w:t>;     // OK</w:t>
      </w:r>
    </w:p>
    <w:p w14:paraId="6B00C8DE" w14:textId="11B08FA7" w:rsidR="003778BC" w:rsidRDefault="00895C07" w:rsidP="004B3FF8">
      <w:pPr>
        <w:pStyle w:val="ppBodyText"/>
        <w:rPr>
          <w:lang w:val="nl-BE"/>
        </w:rPr>
      </w:pPr>
      <w:r>
        <w:rPr>
          <w:lang w:val="nl-BE"/>
        </w:rPr>
        <w:t>Wees dan wel consequent zodat alle membervariabelen dit patroon volgen.</w:t>
      </w:r>
    </w:p>
    <w:p w14:paraId="167CB0E6" w14:textId="5EDB7706" w:rsidR="00895C07" w:rsidRDefault="00895C07" w:rsidP="00895C07">
      <w:pPr>
        <w:pStyle w:val="Kop2"/>
        <w:rPr>
          <w:lang w:val="nl-BE"/>
        </w:rPr>
      </w:pPr>
      <w:r>
        <w:rPr>
          <w:lang w:val="nl-BE"/>
        </w:rPr>
        <w:t>CC-06 Gebruik betekenisvolle namen voor klassen, methoden en variabelen. Geen afkortingen!</w:t>
      </w:r>
    </w:p>
    <w:p w14:paraId="247207FC" w14:textId="45AF4942" w:rsidR="00895C07" w:rsidRDefault="009425DA" w:rsidP="00895C07">
      <w:pPr>
        <w:pStyle w:val="ppBodyText"/>
        <w:rPr>
          <w:lang w:val="nl-BE"/>
        </w:rPr>
      </w:pPr>
      <w:r>
        <w:rPr>
          <w:lang w:val="nl-BE"/>
        </w:rPr>
        <w:t>In orde:</w:t>
      </w:r>
    </w:p>
    <w:p w14:paraId="709A39E5" w14:textId="4F3927C3" w:rsidR="009425DA" w:rsidRDefault="009425DA" w:rsidP="009425DA">
      <w:pPr>
        <w:pStyle w:val="ppCode"/>
        <w:rPr>
          <w:lang w:val="nl-BE"/>
        </w:rPr>
      </w:pPr>
      <w:r>
        <w:rPr>
          <w:lang w:val="nl-BE"/>
        </w:rPr>
        <w:t xml:space="preserve">string </w:t>
      </w:r>
      <w:proofErr w:type="spellStart"/>
      <w:r>
        <w:rPr>
          <w:lang w:val="nl-BE"/>
        </w:rPr>
        <w:t>address</w:t>
      </w:r>
      <w:proofErr w:type="spellEnd"/>
      <w:r>
        <w:rPr>
          <w:lang w:val="nl-BE"/>
        </w:rPr>
        <w:t>;</w:t>
      </w:r>
    </w:p>
    <w:p w14:paraId="5EB746D2" w14:textId="0A2450D6" w:rsidR="009425DA" w:rsidRDefault="009425DA" w:rsidP="009425DA">
      <w:pPr>
        <w:pStyle w:val="ppCode"/>
        <w:rPr>
          <w:lang w:val="nl-BE"/>
        </w:rPr>
      </w:pPr>
      <w:r>
        <w:rPr>
          <w:lang w:val="nl-BE"/>
        </w:rPr>
        <w:t xml:space="preserve">int </w:t>
      </w:r>
      <w:proofErr w:type="spellStart"/>
      <w:r>
        <w:rPr>
          <w:lang w:val="nl-BE"/>
        </w:rPr>
        <w:t>salary</w:t>
      </w:r>
      <w:proofErr w:type="spellEnd"/>
      <w:r>
        <w:rPr>
          <w:lang w:val="nl-BE"/>
        </w:rPr>
        <w:t>;</w:t>
      </w:r>
    </w:p>
    <w:p w14:paraId="244D91E2" w14:textId="0245D96B" w:rsidR="00850B38" w:rsidRDefault="00850B38" w:rsidP="009425DA">
      <w:pPr>
        <w:pStyle w:val="ppCode"/>
        <w:rPr>
          <w:lang w:val="nl-BE"/>
        </w:rPr>
      </w:pPr>
    </w:p>
    <w:p w14:paraId="4FE0E88A" w14:textId="670244EB" w:rsidR="00850B38" w:rsidRDefault="008D56DE" w:rsidP="009425DA">
      <w:pPr>
        <w:pStyle w:val="ppCode"/>
        <w:rPr>
          <w:lang w:val="nl-BE"/>
        </w:rPr>
      </w:pPr>
      <w:r>
        <w:rPr>
          <w:lang w:val="nl-BE"/>
        </w:rPr>
        <w:t xml:space="preserve">public class </w:t>
      </w:r>
      <w:proofErr w:type="spellStart"/>
      <w:r>
        <w:rPr>
          <w:lang w:val="nl-BE"/>
        </w:rPr>
        <w:t>DeviceInformationDisplay</w:t>
      </w:r>
      <w:proofErr w:type="spellEnd"/>
    </w:p>
    <w:p w14:paraId="13BA23F6" w14:textId="36900E2C" w:rsidR="008D56DE" w:rsidRDefault="008D56DE" w:rsidP="009425DA">
      <w:pPr>
        <w:pStyle w:val="ppCode"/>
        <w:rPr>
          <w:lang w:val="nl-BE"/>
        </w:rPr>
      </w:pPr>
      <w:r>
        <w:rPr>
          <w:lang w:val="nl-BE"/>
        </w:rPr>
        <w:t>{</w:t>
      </w:r>
      <w:r>
        <w:rPr>
          <w:lang w:val="nl-BE"/>
        </w:rPr>
        <w:br/>
        <w:t xml:space="preserve">    public </w:t>
      </w:r>
      <w:proofErr w:type="spellStart"/>
      <w:r>
        <w:rPr>
          <w:lang w:val="nl-BE"/>
        </w:rPr>
        <w:t>void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UpdateSensors</w:t>
      </w:r>
      <w:proofErr w:type="spellEnd"/>
      <w:r>
        <w:rPr>
          <w:lang w:val="nl-BE"/>
        </w:rPr>
        <w:t>()</w:t>
      </w:r>
      <w:r>
        <w:rPr>
          <w:lang w:val="nl-BE"/>
        </w:rPr>
        <w:br/>
        <w:t xml:space="preserve">    {</w:t>
      </w:r>
      <w:r>
        <w:rPr>
          <w:lang w:val="nl-BE"/>
        </w:rPr>
        <w:br/>
        <w:t xml:space="preserve">        ...</w:t>
      </w:r>
      <w:r>
        <w:rPr>
          <w:lang w:val="nl-BE"/>
        </w:rPr>
        <w:br/>
        <w:t xml:space="preserve">    }</w:t>
      </w:r>
      <w:r>
        <w:rPr>
          <w:lang w:val="nl-BE"/>
        </w:rPr>
        <w:br/>
        <w:t>}</w:t>
      </w:r>
    </w:p>
    <w:p w14:paraId="1B014B54" w14:textId="77777777" w:rsidR="008D56DE" w:rsidRDefault="008D56DE" w:rsidP="008D56DE">
      <w:pPr>
        <w:pStyle w:val="ppBodyText"/>
        <w:rPr>
          <w:lang w:val="nl-BE"/>
        </w:rPr>
      </w:pPr>
    </w:p>
    <w:p w14:paraId="5524C135" w14:textId="77777777" w:rsidR="008D56DE" w:rsidRDefault="008D56DE" w:rsidP="008D56DE">
      <w:pPr>
        <w:pStyle w:val="ppBodyText"/>
        <w:rPr>
          <w:lang w:val="nl-BE"/>
        </w:rPr>
      </w:pPr>
    </w:p>
    <w:p w14:paraId="7E14EDDC" w14:textId="77777777" w:rsidR="008D56DE" w:rsidRDefault="008D56DE" w:rsidP="008D56DE">
      <w:pPr>
        <w:pStyle w:val="ppBodyText"/>
        <w:rPr>
          <w:lang w:val="nl-BE"/>
        </w:rPr>
      </w:pPr>
    </w:p>
    <w:p w14:paraId="2E3DE57B" w14:textId="1BB3A099" w:rsidR="009425DA" w:rsidRPr="008D56DE" w:rsidRDefault="009425DA" w:rsidP="008D56DE">
      <w:pPr>
        <w:pStyle w:val="ppBodyText"/>
        <w:rPr>
          <w:lang w:val="nl-BE"/>
        </w:rPr>
      </w:pPr>
      <w:r w:rsidRPr="008D56DE">
        <w:rPr>
          <w:lang w:val="nl-BE"/>
        </w:rPr>
        <w:lastRenderedPageBreak/>
        <w:t>Niet in orde:</w:t>
      </w:r>
    </w:p>
    <w:p w14:paraId="18B770F4" w14:textId="01C3D9F3" w:rsidR="009425DA" w:rsidRPr="009425DA" w:rsidRDefault="009425DA" w:rsidP="009425DA">
      <w:pPr>
        <w:pStyle w:val="ppCode"/>
        <w:rPr>
          <w:color w:val="FF0000"/>
          <w:lang w:val="nl-BE"/>
        </w:rPr>
      </w:pPr>
      <w:r w:rsidRPr="009425DA">
        <w:rPr>
          <w:color w:val="FF0000"/>
          <w:lang w:val="nl-BE"/>
        </w:rPr>
        <w:t xml:space="preserve">string </w:t>
      </w:r>
      <w:proofErr w:type="spellStart"/>
      <w:r w:rsidRPr="009425DA">
        <w:rPr>
          <w:color w:val="FF0000"/>
          <w:lang w:val="nl-BE"/>
        </w:rPr>
        <w:t>addr</w:t>
      </w:r>
      <w:proofErr w:type="spellEnd"/>
      <w:r w:rsidRPr="009425DA">
        <w:rPr>
          <w:color w:val="FF0000"/>
          <w:lang w:val="nl-BE"/>
        </w:rPr>
        <w:t>;</w:t>
      </w:r>
    </w:p>
    <w:p w14:paraId="518CFB38" w14:textId="27700184" w:rsidR="009425DA" w:rsidRPr="00895C07" w:rsidRDefault="009425DA" w:rsidP="009425DA">
      <w:pPr>
        <w:pStyle w:val="ppCode"/>
        <w:rPr>
          <w:lang w:val="nl-BE"/>
        </w:rPr>
      </w:pPr>
      <w:r w:rsidRPr="009425DA">
        <w:rPr>
          <w:color w:val="FF0000"/>
          <w:lang w:val="nl-BE"/>
        </w:rPr>
        <w:t xml:space="preserve">int </w:t>
      </w:r>
      <w:proofErr w:type="spellStart"/>
      <w:r w:rsidRPr="009425DA">
        <w:rPr>
          <w:color w:val="FF0000"/>
          <w:lang w:val="nl-BE"/>
        </w:rPr>
        <w:t>sal</w:t>
      </w:r>
      <w:proofErr w:type="spellEnd"/>
      <w:r w:rsidRPr="009425DA">
        <w:rPr>
          <w:color w:val="FF0000"/>
          <w:lang w:val="nl-BE"/>
        </w:rPr>
        <w:t>;</w:t>
      </w:r>
      <w:r w:rsidR="008D56DE">
        <w:rPr>
          <w:color w:val="FF0000"/>
          <w:lang w:val="nl-BE"/>
        </w:rPr>
        <w:br/>
      </w:r>
      <w:r w:rsidR="008D56DE">
        <w:rPr>
          <w:color w:val="FF0000"/>
          <w:lang w:val="nl-BE"/>
        </w:rPr>
        <w:br/>
        <w:t xml:space="preserve">public class </w:t>
      </w:r>
      <w:proofErr w:type="spellStart"/>
      <w:r w:rsidR="008D56DE">
        <w:rPr>
          <w:color w:val="FF0000"/>
          <w:lang w:val="nl-BE"/>
        </w:rPr>
        <w:t>DevInfDisp</w:t>
      </w:r>
      <w:proofErr w:type="spellEnd"/>
      <w:r w:rsidR="008D56DE">
        <w:rPr>
          <w:color w:val="FF0000"/>
          <w:lang w:val="nl-BE"/>
        </w:rPr>
        <w:br/>
        <w:t>{</w:t>
      </w:r>
      <w:r w:rsidR="008D56DE">
        <w:rPr>
          <w:color w:val="FF0000"/>
          <w:lang w:val="nl-BE"/>
        </w:rPr>
        <w:br/>
        <w:t xml:space="preserve">    </w:t>
      </w:r>
      <w:r w:rsidR="008D56DE" w:rsidRPr="008D56DE">
        <w:rPr>
          <w:color w:val="FF0000"/>
          <w:lang w:val="nl-BE"/>
        </w:rPr>
        <w:t xml:space="preserve">public </w:t>
      </w:r>
      <w:proofErr w:type="spellStart"/>
      <w:r w:rsidR="008D56DE" w:rsidRPr="008D56DE">
        <w:rPr>
          <w:color w:val="FF0000"/>
          <w:lang w:val="nl-BE"/>
        </w:rPr>
        <w:t>void</w:t>
      </w:r>
      <w:proofErr w:type="spellEnd"/>
      <w:r w:rsidR="008D56DE" w:rsidRPr="008D56DE">
        <w:rPr>
          <w:color w:val="FF0000"/>
          <w:lang w:val="nl-BE"/>
        </w:rPr>
        <w:t xml:space="preserve"> </w:t>
      </w:r>
      <w:proofErr w:type="spellStart"/>
      <w:r w:rsidR="008D56DE" w:rsidRPr="008D56DE">
        <w:rPr>
          <w:color w:val="FF0000"/>
          <w:lang w:val="nl-BE"/>
        </w:rPr>
        <w:t>UpdSens</w:t>
      </w:r>
      <w:proofErr w:type="spellEnd"/>
      <w:r w:rsidR="008D56DE" w:rsidRPr="008D56DE">
        <w:rPr>
          <w:color w:val="FF0000"/>
          <w:lang w:val="nl-BE"/>
        </w:rPr>
        <w:t>()</w:t>
      </w:r>
      <w:r w:rsidR="008D56DE" w:rsidRPr="008D56DE">
        <w:rPr>
          <w:color w:val="FF0000"/>
          <w:lang w:val="nl-BE"/>
        </w:rPr>
        <w:br/>
        <w:t xml:space="preserve">    {</w:t>
      </w:r>
      <w:r w:rsidR="008D56DE" w:rsidRPr="008D56DE">
        <w:rPr>
          <w:color w:val="FF0000"/>
          <w:lang w:val="nl-BE"/>
        </w:rPr>
        <w:br/>
        <w:t xml:space="preserve">        ...</w:t>
      </w:r>
      <w:r w:rsidR="008D56DE" w:rsidRPr="008D56DE">
        <w:rPr>
          <w:color w:val="FF0000"/>
          <w:lang w:val="nl-BE"/>
        </w:rPr>
        <w:br/>
        <w:t xml:space="preserve">    }</w:t>
      </w:r>
      <w:r w:rsidR="008D56DE" w:rsidRPr="008D56DE">
        <w:rPr>
          <w:color w:val="FF0000"/>
          <w:lang w:val="nl-BE"/>
        </w:rPr>
        <w:br/>
      </w:r>
      <w:r w:rsidR="008D56DE">
        <w:rPr>
          <w:color w:val="FF0000"/>
          <w:lang w:val="nl-BE"/>
        </w:rPr>
        <w:t>}</w:t>
      </w:r>
    </w:p>
    <w:p w14:paraId="5FADB7E5" w14:textId="569DB6D6" w:rsidR="00B223B7" w:rsidRDefault="00524B70" w:rsidP="00524B70">
      <w:pPr>
        <w:pStyle w:val="Kop2"/>
        <w:rPr>
          <w:lang w:val="nl-BE"/>
        </w:rPr>
      </w:pPr>
      <w:r>
        <w:rPr>
          <w:lang w:val="nl-BE"/>
        </w:rPr>
        <w:t>CC-07</w:t>
      </w:r>
      <w:r w:rsidR="00B223B7">
        <w:rPr>
          <w:lang w:val="nl-BE"/>
        </w:rPr>
        <w:t xml:space="preserve"> Gebruik geen </w:t>
      </w:r>
      <w:proofErr w:type="spellStart"/>
      <w:r w:rsidR="00B223B7">
        <w:rPr>
          <w:lang w:val="nl-BE"/>
        </w:rPr>
        <w:t>variabelenamen</w:t>
      </w:r>
      <w:proofErr w:type="spellEnd"/>
      <w:r w:rsidR="00B223B7">
        <w:rPr>
          <w:lang w:val="nl-BE"/>
        </w:rPr>
        <w:t xml:space="preserve"> die bestaan uit één karakter</w:t>
      </w:r>
    </w:p>
    <w:p w14:paraId="22D58BA2" w14:textId="1CBD6896" w:rsidR="00B223B7" w:rsidRDefault="00B223B7" w:rsidP="004B3FF8">
      <w:pPr>
        <w:pStyle w:val="ppBodyText"/>
        <w:rPr>
          <w:lang w:val="nl-BE"/>
        </w:rPr>
      </w:pPr>
      <w:r>
        <w:rPr>
          <w:lang w:val="nl-BE"/>
        </w:rPr>
        <w:t xml:space="preserve">Geen </w:t>
      </w:r>
      <w:r w:rsidRPr="00B223B7">
        <w:rPr>
          <w:b/>
          <w:lang w:val="nl-BE"/>
        </w:rPr>
        <w:t>i, n, s</w:t>
      </w:r>
      <w:r>
        <w:rPr>
          <w:lang w:val="nl-BE"/>
        </w:rPr>
        <w:t xml:space="preserve"> enz. Maar wel </w:t>
      </w:r>
      <w:r w:rsidRPr="00B223B7">
        <w:rPr>
          <w:b/>
          <w:lang w:val="nl-BE"/>
        </w:rPr>
        <w:t>index</w:t>
      </w:r>
      <w:r>
        <w:rPr>
          <w:lang w:val="nl-BE"/>
        </w:rPr>
        <w:t xml:space="preserve">, </w:t>
      </w:r>
      <w:r w:rsidRPr="00B223B7">
        <w:rPr>
          <w:b/>
          <w:lang w:val="nl-BE"/>
        </w:rPr>
        <w:t>temp</w:t>
      </w:r>
      <w:r>
        <w:rPr>
          <w:lang w:val="nl-BE"/>
        </w:rPr>
        <w:t xml:space="preserve">, enz. Een uitzondering kan voor </w:t>
      </w:r>
      <w:proofErr w:type="spellStart"/>
      <w:r>
        <w:rPr>
          <w:lang w:val="nl-BE"/>
        </w:rPr>
        <w:t>lusvariabelen</w:t>
      </w:r>
      <w:proofErr w:type="spellEnd"/>
      <w:r>
        <w:rPr>
          <w:lang w:val="nl-BE"/>
        </w:rPr>
        <w:t>:</w:t>
      </w:r>
    </w:p>
    <w:p w14:paraId="3F3665B5" w14:textId="77777777" w:rsidR="00B223B7" w:rsidRPr="00B223B7" w:rsidRDefault="00B223B7" w:rsidP="00B223B7">
      <w:pPr>
        <w:pStyle w:val="ppCode"/>
      </w:pPr>
      <w:r w:rsidRPr="00B223B7">
        <w:t xml:space="preserve">for ( int </w:t>
      </w:r>
      <w:proofErr w:type="spellStart"/>
      <w:r w:rsidRPr="00B223B7">
        <w:t>i</w:t>
      </w:r>
      <w:proofErr w:type="spellEnd"/>
      <w:r w:rsidRPr="00B223B7">
        <w:t xml:space="preserve"> = 0; </w:t>
      </w:r>
      <w:proofErr w:type="spellStart"/>
      <w:r w:rsidRPr="00B223B7">
        <w:t>i</w:t>
      </w:r>
      <w:proofErr w:type="spellEnd"/>
      <w:r w:rsidRPr="00B223B7">
        <w:t xml:space="preserve"> &lt; count; </w:t>
      </w:r>
      <w:proofErr w:type="spellStart"/>
      <w:r w:rsidRPr="00B223B7">
        <w:t>i</w:t>
      </w:r>
      <w:proofErr w:type="spellEnd"/>
      <w:r w:rsidRPr="00B223B7">
        <w:t>++ )</w:t>
      </w:r>
    </w:p>
    <w:p w14:paraId="24E8B635" w14:textId="77777777" w:rsidR="00B223B7" w:rsidRPr="00B223B7" w:rsidRDefault="00B223B7" w:rsidP="00B223B7">
      <w:pPr>
        <w:pStyle w:val="ppCode"/>
        <w:rPr>
          <w:lang w:val="nl-BE"/>
        </w:rPr>
      </w:pPr>
      <w:r w:rsidRPr="00B223B7">
        <w:rPr>
          <w:lang w:val="nl-BE"/>
        </w:rPr>
        <w:t>{</w:t>
      </w:r>
    </w:p>
    <w:p w14:paraId="0EA2E6D9" w14:textId="77777777" w:rsidR="00B223B7" w:rsidRPr="00B223B7" w:rsidRDefault="00B223B7" w:rsidP="00B223B7">
      <w:pPr>
        <w:pStyle w:val="ppCode"/>
        <w:rPr>
          <w:lang w:val="nl-BE"/>
        </w:rPr>
      </w:pPr>
      <w:r w:rsidRPr="00B223B7">
        <w:rPr>
          <w:lang w:val="nl-BE"/>
        </w:rPr>
        <w:tab/>
        <w:t>...</w:t>
      </w:r>
    </w:p>
    <w:p w14:paraId="4133E256" w14:textId="2147F4FF" w:rsidR="00B223B7" w:rsidRPr="00524B70" w:rsidRDefault="00B223B7" w:rsidP="00B223B7">
      <w:pPr>
        <w:pStyle w:val="ppCode"/>
        <w:rPr>
          <w:lang w:val="nl-BE"/>
        </w:rPr>
      </w:pPr>
      <w:r w:rsidRPr="00524B70">
        <w:rPr>
          <w:lang w:val="nl-BE"/>
        </w:rPr>
        <w:t>}</w:t>
      </w:r>
    </w:p>
    <w:p w14:paraId="4D086414" w14:textId="7E2EE06B" w:rsidR="00B223B7" w:rsidRDefault="00524B70" w:rsidP="00524B70">
      <w:pPr>
        <w:pStyle w:val="Kop2"/>
        <w:rPr>
          <w:lang w:val="nl-BE"/>
        </w:rPr>
      </w:pPr>
      <w:r>
        <w:rPr>
          <w:lang w:val="nl-BE"/>
        </w:rPr>
        <w:t>CC-08</w:t>
      </w:r>
      <w:r w:rsidR="000F08CA">
        <w:rPr>
          <w:lang w:val="nl-BE"/>
        </w:rPr>
        <w:t xml:space="preserve"> </w:t>
      </w:r>
      <w:r w:rsidR="00FC6372">
        <w:rPr>
          <w:lang w:val="nl-BE"/>
        </w:rPr>
        <w:t xml:space="preserve">Instanties van </w:t>
      </w:r>
      <w:r w:rsidR="000F08CA">
        <w:rPr>
          <w:lang w:val="nl-BE"/>
        </w:rPr>
        <w:t>User Interface</w:t>
      </w:r>
      <w:r w:rsidR="00FC6372">
        <w:rPr>
          <w:lang w:val="nl-BE"/>
        </w:rPr>
        <w:t xml:space="preserve"> (UI)</w:t>
      </w:r>
      <w:r w:rsidR="000F08CA">
        <w:rPr>
          <w:lang w:val="nl-BE"/>
        </w:rPr>
        <w:t xml:space="preserve"> componenten benoem je door een betekenisvolle naam, gevolgd door de </w:t>
      </w:r>
      <w:proofErr w:type="spellStart"/>
      <w:r w:rsidR="000F08CA">
        <w:rPr>
          <w:lang w:val="nl-BE"/>
        </w:rPr>
        <w:t>klasse</w:t>
      </w:r>
      <w:r w:rsidR="00FC6372">
        <w:rPr>
          <w:lang w:val="nl-BE"/>
        </w:rPr>
        <w:t>naam</w:t>
      </w:r>
      <w:proofErr w:type="spellEnd"/>
      <w:r w:rsidR="00FC6372">
        <w:rPr>
          <w:lang w:val="nl-BE"/>
        </w:rPr>
        <w:t xml:space="preserve"> van de betreffende component.</w:t>
      </w:r>
    </w:p>
    <w:p w14:paraId="5574E03A" w14:textId="04848D4A" w:rsidR="000F08CA" w:rsidRDefault="000F08CA" w:rsidP="000F08CA">
      <w:pPr>
        <w:pStyle w:val="ppCodeLanguage"/>
        <w:rPr>
          <w:lang w:val="nl-BE"/>
        </w:rPr>
      </w:pPr>
      <w:r>
        <w:rPr>
          <w:lang w:val="nl-BE"/>
        </w:rPr>
        <w:t>C#</w:t>
      </w:r>
    </w:p>
    <w:p w14:paraId="099AD6C4" w14:textId="0533EEF0" w:rsidR="000F08CA" w:rsidRDefault="000F08CA" w:rsidP="000F08CA">
      <w:pPr>
        <w:pStyle w:val="ppCode"/>
        <w:rPr>
          <w:lang w:val="nl-BE"/>
        </w:rPr>
      </w:pPr>
      <w:r>
        <w:rPr>
          <w:lang w:val="nl-BE"/>
        </w:rPr>
        <w:t xml:space="preserve">Button </w:t>
      </w:r>
      <w:proofErr w:type="spellStart"/>
      <w:r>
        <w:rPr>
          <w:lang w:val="nl-BE"/>
        </w:rPr>
        <w:t>cancelButton</w:t>
      </w:r>
      <w:proofErr w:type="spellEnd"/>
      <w:r>
        <w:rPr>
          <w:lang w:val="nl-BE"/>
        </w:rPr>
        <w:t xml:space="preserve"> = new Button();</w:t>
      </w:r>
    </w:p>
    <w:p w14:paraId="10E5D0BF" w14:textId="4C9B801D" w:rsidR="000F08CA" w:rsidRDefault="000F08CA" w:rsidP="000F08CA">
      <w:pPr>
        <w:pStyle w:val="ppCodeLanguage"/>
        <w:rPr>
          <w:lang w:val="nl-BE"/>
        </w:rPr>
      </w:pPr>
      <w:r>
        <w:rPr>
          <w:lang w:val="nl-BE"/>
        </w:rPr>
        <w:t>XAML</w:t>
      </w:r>
    </w:p>
    <w:p w14:paraId="048EA544" w14:textId="5CE1A741" w:rsidR="000F08CA" w:rsidRPr="000F08CA" w:rsidRDefault="000F08CA" w:rsidP="000F08CA">
      <w:pPr>
        <w:pStyle w:val="ppCode"/>
      </w:pPr>
      <w:r w:rsidRPr="000F08CA">
        <w:t>&lt;Button x:Name="cancelButton" ...&gt;&lt;/Button&gt;</w:t>
      </w:r>
    </w:p>
    <w:p w14:paraId="57DA4E4A" w14:textId="77777777" w:rsidR="000F08CA" w:rsidRPr="000F08CA" w:rsidRDefault="000F08CA" w:rsidP="000F08CA">
      <w:pPr>
        <w:pStyle w:val="ppCode"/>
      </w:pPr>
    </w:p>
    <w:p w14:paraId="54A5BA00" w14:textId="5D156DF3" w:rsidR="00B223B7" w:rsidRDefault="00524B70" w:rsidP="004B3FF8">
      <w:pPr>
        <w:pStyle w:val="ppBodyText"/>
        <w:rPr>
          <w:lang w:val="nl-BE"/>
        </w:rPr>
      </w:pPr>
      <w:r w:rsidRPr="00524B70">
        <w:rPr>
          <w:lang w:val="nl-BE"/>
        </w:rPr>
        <w:t>Wanneer de door Visual Studio gegene</w:t>
      </w:r>
      <w:r w:rsidR="00FC6372">
        <w:rPr>
          <w:lang w:val="nl-BE"/>
        </w:rPr>
        <w:t>re</w:t>
      </w:r>
      <w:r w:rsidRPr="00524B70">
        <w:rPr>
          <w:lang w:val="nl-BE"/>
        </w:rPr>
        <w:t xml:space="preserve">erde code </w:t>
      </w:r>
      <w:r>
        <w:rPr>
          <w:lang w:val="nl-BE"/>
        </w:rPr>
        <w:t xml:space="preserve">in conflict is met </w:t>
      </w:r>
      <w:r w:rsidRPr="00524B70">
        <w:rPr>
          <w:lang w:val="nl-BE"/>
        </w:rPr>
        <w:t>de regels van methodenamen</w:t>
      </w:r>
      <w:r>
        <w:rPr>
          <w:lang w:val="nl-BE"/>
        </w:rPr>
        <w:t>, hoef je dat niet te veranderen, bijvoorbeeld:</w:t>
      </w:r>
    </w:p>
    <w:p w14:paraId="5A1E65A4" w14:textId="2877F05B" w:rsidR="00524B70" w:rsidRDefault="00524B70" w:rsidP="00524B70">
      <w:pPr>
        <w:pStyle w:val="ppCodeLanguage"/>
        <w:rPr>
          <w:lang w:val="nl-BE"/>
        </w:rPr>
      </w:pPr>
      <w:r>
        <w:rPr>
          <w:lang w:val="nl-BE"/>
        </w:rPr>
        <w:t>XAML</w:t>
      </w:r>
    </w:p>
    <w:p w14:paraId="062D1A10" w14:textId="25708F49" w:rsidR="00524B70" w:rsidRPr="000F08CA" w:rsidRDefault="00524B70" w:rsidP="00524B70">
      <w:pPr>
        <w:pStyle w:val="ppCode"/>
      </w:pPr>
      <w:r w:rsidRPr="000F08CA">
        <w:t>&lt;Button x:Name="cancelButton"</w:t>
      </w:r>
      <w:r>
        <w:t xml:space="preserve"> Click="</w:t>
      </w:r>
      <w:proofErr w:type="spellStart"/>
      <w:r>
        <w:t>cancelButton_Click</w:t>
      </w:r>
      <w:proofErr w:type="spellEnd"/>
      <w:r>
        <w:t>"</w:t>
      </w:r>
      <w:r w:rsidRPr="000F08CA">
        <w:t>&gt;&lt;/Button&gt;</w:t>
      </w:r>
    </w:p>
    <w:p w14:paraId="1C4C8C75" w14:textId="4BD7A40C" w:rsidR="00524B70" w:rsidRDefault="00524B70" w:rsidP="00524B70">
      <w:pPr>
        <w:pStyle w:val="ppCodeLanguage"/>
      </w:pPr>
      <w:r>
        <w:t>C#</w:t>
      </w:r>
    </w:p>
    <w:p w14:paraId="2ABD2CF0" w14:textId="2A8E2100" w:rsidR="00524B70" w:rsidRDefault="00524B70" w:rsidP="00524B70">
      <w:pPr>
        <w:pStyle w:val="ppCode"/>
      </w:pPr>
      <w:r>
        <w:t xml:space="preserve">private void </w:t>
      </w:r>
      <w:proofErr w:type="spellStart"/>
      <w:r>
        <w:t>cancelB</w:t>
      </w:r>
      <w:r w:rsidR="00FC6372">
        <w:t>utton_Click</w:t>
      </w:r>
      <w:proofErr w:type="spellEnd"/>
      <w:r w:rsidR="00FC6372">
        <w:t xml:space="preserve">(object sender, </w:t>
      </w:r>
      <w:proofErr w:type="spellStart"/>
      <w:r w:rsidR="00FC6372">
        <w:t>Routed</w:t>
      </w:r>
      <w:r>
        <w:t>EventArgs</w:t>
      </w:r>
      <w:proofErr w:type="spellEnd"/>
      <w:r>
        <w:t xml:space="preserve"> </w:t>
      </w:r>
      <w:proofErr w:type="spellStart"/>
      <w:r>
        <w:t>args</w:t>
      </w:r>
      <w:proofErr w:type="spellEnd"/>
      <w:r>
        <w:t>)</w:t>
      </w:r>
    </w:p>
    <w:p w14:paraId="7C171E2F" w14:textId="369322D9" w:rsidR="00524B70" w:rsidRDefault="00524B70" w:rsidP="00524B70">
      <w:pPr>
        <w:pStyle w:val="ppCode"/>
      </w:pPr>
      <w:r>
        <w:t>{</w:t>
      </w:r>
    </w:p>
    <w:p w14:paraId="45AC9EE5" w14:textId="67A60884" w:rsidR="00524B70" w:rsidRPr="00FC6372" w:rsidRDefault="00524B70" w:rsidP="00524B70">
      <w:pPr>
        <w:pStyle w:val="ppCode"/>
        <w:rPr>
          <w:lang w:val="nl-BE"/>
        </w:rPr>
      </w:pPr>
      <w:r w:rsidRPr="00FC6372">
        <w:rPr>
          <w:lang w:val="nl-BE"/>
        </w:rPr>
        <w:t xml:space="preserve">    </w:t>
      </w:r>
      <w:r w:rsidR="00FC6372" w:rsidRPr="00FC6372">
        <w:rPr>
          <w:lang w:val="nl-BE"/>
        </w:rPr>
        <w:t xml:space="preserve">// </w:t>
      </w:r>
      <w:proofErr w:type="spellStart"/>
      <w:r w:rsidR="00B52ED2">
        <w:rPr>
          <w:lang w:val="nl-BE"/>
        </w:rPr>
        <w:t>This</w:t>
      </w:r>
      <w:proofErr w:type="spellEnd"/>
      <w:r w:rsidR="00B52ED2">
        <w:rPr>
          <w:lang w:val="nl-BE"/>
        </w:rPr>
        <w:t xml:space="preserve"> </w:t>
      </w:r>
      <w:proofErr w:type="spellStart"/>
      <w:r w:rsidR="00B52ED2">
        <w:rPr>
          <w:lang w:val="nl-BE"/>
        </w:rPr>
        <w:t>method</w:t>
      </w:r>
      <w:proofErr w:type="spellEnd"/>
      <w:r w:rsidR="00B52ED2">
        <w:rPr>
          <w:lang w:val="nl-BE"/>
        </w:rPr>
        <w:t xml:space="preserve"> </w:t>
      </w:r>
      <w:proofErr w:type="spellStart"/>
      <w:r w:rsidR="00B52ED2">
        <w:rPr>
          <w:lang w:val="nl-BE"/>
        </w:rPr>
        <w:t>will</w:t>
      </w:r>
      <w:proofErr w:type="spellEnd"/>
      <w:r w:rsidR="00B52ED2">
        <w:rPr>
          <w:lang w:val="nl-BE"/>
        </w:rPr>
        <w:t xml:space="preserve"> </w:t>
      </w:r>
      <w:proofErr w:type="spellStart"/>
      <w:r w:rsidR="00B52ED2">
        <w:rPr>
          <w:lang w:val="nl-BE"/>
        </w:rPr>
        <w:t>be</w:t>
      </w:r>
      <w:proofErr w:type="spellEnd"/>
      <w:r w:rsidR="00B52ED2">
        <w:rPr>
          <w:lang w:val="nl-BE"/>
        </w:rPr>
        <w:t xml:space="preserve"> </w:t>
      </w:r>
      <w:proofErr w:type="spellStart"/>
      <w:r w:rsidR="00B52ED2">
        <w:rPr>
          <w:lang w:val="nl-BE"/>
        </w:rPr>
        <w:t>generated</w:t>
      </w:r>
      <w:proofErr w:type="spellEnd"/>
      <w:r w:rsidR="00B52ED2">
        <w:rPr>
          <w:lang w:val="nl-BE"/>
        </w:rPr>
        <w:t xml:space="preserve"> </w:t>
      </w:r>
      <w:proofErr w:type="spellStart"/>
      <w:r w:rsidR="00B52ED2">
        <w:rPr>
          <w:lang w:val="nl-BE"/>
        </w:rPr>
        <w:t>by</w:t>
      </w:r>
      <w:proofErr w:type="spellEnd"/>
      <w:r w:rsidR="00B52ED2">
        <w:rPr>
          <w:lang w:val="nl-BE"/>
        </w:rPr>
        <w:t xml:space="preserve"> Visual Studio</w:t>
      </w:r>
    </w:p>
    <w:p w14:paraId="7541DC46" w14:textId="2AD79488" w:rsidR="00524B70" w:rsidRPr="00524B70" w:rsidRDefault="00524B70" w:rsidP="00524B70">
      <w:pPr>
        <w:pStyle w:val="ppCode"/>
      </w:pPr>
      <w:r>
        <w:t>}</w:t>
      </w:r>
    </w:p>
    <w:p w14:paraId="4D07EFA0" w14:textId="1A675EC8" w:rsidR="00B223B7" w:rsidRPr="00A76710" w:rsidRDefault="009F70F1" w:rsidP="009F70F1">
      <w:pPr>
        <w:pStyle w:val="Kop2"/>
        <w:rPr>
          <w:lang w:val="nl-BE"/>
        </w:rPr>
      </w:pPr>
      <w:r>
        <w:rPr>
          <w:lang w:val="nl-BE"/>
        </w:rPr>
        <w:t xml:space="preserve">CC-09 </w:t>
      </w:r>
      <w:r w:rsidR="00E10231">
        <w:rPr>
          <w:lang w:val="nl-BE"/>
        </w:rPr>
        <w:t>Gebruik</w:t>
      </w:r>
      <w:r w:rsidR="00FC6372">
        <w:rPr>
          <w:lang w:val="nl-BE"/>
        </w:rPr>
        <w:t xml:space="preserve"> maximaal é</w:t>
      </w:r>
      <w:r>
        <w:rPr>
          <w:lang w:val="nl-BE"/>
        </w:rPr>
        <w:t xml:space="preserve">én </w:t>
      </w:r>
      <w:r w:rsidR="00FC6372">
        <w:rPr>
          <w:lang w:val="nl-BE"/>
        </w:rPr>
        <w:t xml:space="preserve">publieke </w:t>
      </w:r>
      <w:r>
        <w:rPr>
          <w:lang w:val="nl-BE"/>
        </w:rPr>
        <w:t>klasse per bestand</w:t>
      </w:r>
    </w:p>
    <w:p w14:paraId="772D80A2" w14:textId="60161F98" w:rsidR="009F70F1" w:rsidRDefault="009F70F1" w:rsidP="004B3FF8">
      <w:pPr>
        <w:pStyle w:val="ppBodyText"/>
        <w:rPr>
          <w:lang w:val="nl-BE"/>
        </w:rPr>
      </w:pPr>
      <w:r>
        <w:rPr>
          <w:lang w:val="nl-BE"/>
        </w:rPr>
        <w:t>Het bestand krijgt dezelfde naam als de klasse met extensie .</w:t>
      </w:r>
      <w:proofErr w:type="spellStart"/>
      <w:r>
        <w:rPr>
          <w:lang w:val="nl-BE"/>
        </w:rPr>
        <w:t>cs</w:t>
      </w:r>
      <w:proofErr w:type="spellEnd"/>
    </w:p>
    <w:p w14:paraId="4BC6EF39" w14:textId="5215F90E" w:rsidR="009F70F1" w:rsidRPr="009F70F1" w:rsidRDefault="009F70F1" w:rsidP="009F70F1">
      <w:pPr>
        <w:pStyle w:val="ppCode"/>
        <w:rPr>
          <w:lang w:val="nl-BE"/>
        </w:rPr>
      </w:pPr>
      <w:proofErr w:type="spellStart"/>
      <w:r>
        <w:rPr>
          <w:lang w:val="nl-BE"/>
        </w:rPr>
        <w:t>BachelorStudent.cs</w:t>
      </w:r>
      <w:proofErr w:type="spellEnd"/>
    </w:p>
    <w:p w14:paraId="0EF6DC8E" w14:textId="77777777" w:rsidR="008D56DE" w:rsidRDefault="008D56DE" w:rsidP="00FC6372">
      <w:pPr>
        <w:pStyle w:val="Kop2"/>
        <w:rPr>
          <w:lang w:val="nl-BE"/>
        </w:rPr>
      </w:pPr>
    </w:p>
    <w:p w14:paraId="4C2CB3AB" w14:textId="2C43DEEA" w:rsidR="009F70F1" w:rsidRDefault="009F70F1" w:rsidP="00FC6372">
      <w:pPr>
        <w:pStyle w:val="Kop2"/>
        <w:rPr>
          <w:lang w:val="nl-BE"/>
        </w:rPr>
      </w:pPr>
      <w:r>
        <w:rPr>
          <w:lang w:val="nl-BE"/>
        </w:rPr>
        <w:t>CC-10 Plaats accolades { } onder mekaar</w:t>
      </w:r>
      <w:r w:rsidR="00FC6372">
        <w:rPr>
          <w:lang w:val="nl-BE"/>
        </w:rPr>
        <w:t>, netjes uitgelijnd</w:t>
      </w:r>
    </w:p>
    <w:p w14:paraId="3476FB82" w14:textId="66FDA484" w:rsidR="00FC6372" w:rsidRDefault="00FC6372" w:rsidP="00FC6372">
      <w:pPr>
        <w:pStyle w:val="ppCode"/>
        <w:rPr>
          <w:lang w:val="nl-BE"/>
        </w:rPr>
      </w:pPr>
      <w:proofErr w:type="spellStart"/>
      <w:r>
        <w:rPr>
          <w:lang w:val="nl-BE"/>
        </w:rPr>
        <w:t>if</w:t>
      </w:r>
      <w:proofErr w:type="spellEnd"/>
      <w:r>
        <w:rPr>
          <w:lang w:val="nl-BE"/>
        </w:rPr>
        <w:t xml:space="preserve"> (</w:t>
      </w:r>
      <w:proofErr w:type="spellStart"/>
      <w:r>
        <w:rPr>
          <w:lang w:val="nl-BE"/>
        </w:rPr>
        <w:t>filled</w:t>
      </w:r>
      <w:proofErr w:type="spellEnd"/>
      <w:r>
        <w:rPr>
          <w:lang w:val="nl-BE"/>
        </w:rPr>
        <w:t>)</w:t>
      </w:r>
    </w:p>
    <w:p w14:paraId="2B9D3D70" w14:textId="0CA916E5" w:rsidR="00FC6372" w:rsidRDefault="00FC6372" w:rsidP="00FC6372">
      <w:pPr>
        <w:pStyle w:val="ppCode"/>
        <w:rPr>
          <w:lang w:val="nl-BE"/>
        </w:rPr>
      </w:pPr>
      <w:r>
        <w:rPr>
          <w:lang w:val="nl-BE"/>
        </w:rPr>
        <w:t>{</w:t>
      </w:r>
    </w:p>
    <w:p w14:paraId="4DDFF94D" w14:textId="16A557F6" w:rsidR="00FC6372" w:rsidRDefault="00FC6372" w:rsidP="00FC6372">
      <w:pPr>
        <w:pStyle w:val="ppCode"/>
        <w:rPr>
          <w:lang w:val="nl-BE"/>
        </w:rPr>
      </w:pPr>
      <w:r>
        <w:rPr>
          <w:lang w:val="nl-BE"/>
        </w:rPr>
        <w:t xml:space="preserve">    </w:t>
      </w:r>
      <w:proofErr w:type="spellStart"/>
      <w:r>
        <w:rPr>
          <w:lang w:val="nl-BE"/>
        </w:rPr>
        <w:t>rectangle.Fill</w:t>
      </w:r>
      <w:proofErr w:type="spellEnd"/>
      <w:r>
        <w:rPr>
          <w:lang w:val="nl-BE"/>
        </w:rPr>
        <w:t xml:space="preserve"> = brush;</w:t>
      </w:r>
    </w:p>
    <w:p w14:paraId="139BDCAA" w14:textId="7DBED29A" w:rsidR="00FC6372" w:rsidRDefault="00FC6372" w:rsidP="00FC6372">
      <w:pPr>
        <w:pStyle w:val="ppCode"/>
        <w:rPr>
          <w:lang w:val="nl-BE"/>
        </w:rPr>
      </w:pPr>
      <w:r>
        <w:rPr>
          <w:lang w:val="nl-BE"/>
        </w:rPr>
        <w:t>}</w:t>
      </w:r>
    </w:p>
    <w:p w14:paraId="1CA2693D" w14:textId="73D3800C" w:rsidR="00FC6372" w:rsidRDefault="00FC6372" w:rsidP="00FC6372">
      <w:pPr>
        <w:pStyle w:val="ppCode"/>
        <w:rPr>
          <w:lang w:val="nl-BE"/>
        </w:rPr>
      </w:pPr>
      <w:proofErr w:type="spellStart"/>
      <w:r>
        <w:rPr>
          <w:lang w:val="nl-BE"/>
        </w:rPr>
        <w:t>else</w:t>
      </w:r>
      <w:proofErr w:type="spellEnd"/>
    </w:p>
    <w:p w14:paraId="13E43A22" w14:textId="35742844" w:rsidR="00FC6372" w:rsidRDefault="00FC6372" w:rsidP="00FC6372">
      <w:pPr>
        <w:pStyle w:val="ppCode"/>
        <w:rPr>
          <w:lang w:val="nl-BE"/>
        </w:rPr>
      </w:pPr>
      <w:r>
        <w:rPr>
          <w:lang w:val="nl-BE"/>
        </w:rPr>
        <w:t>{</w:t>
      </w:r>
    </w:p>
    <w:p w14:paraId="44398CD9" w14:textId="79FB5DED" w:rsidR="00FC6372" w:rsidRDefault="00FC6372" w:rsidP="00FC6372">
      <w:pPr>
        <w:pStyle w:val="ppCode"/>
        <w:rPr>
          <w:lang w:val="nl-BE"/>
        </w:rPr>
      </w:pPr>
      <w:r>
        <w:rPr>
          <w:lang w:val="nl-BE"/>
        </w:rPr>
        <w:t xml:space="preserve">    </w:t>
      </w:r>
      <w:proofErr w:type="spellStart"/>
      <w:r>
        <w:rPr>
          <w:lang w:val="nl-BE"/>
        </w:rPr>
        <w:t>rectangle.Fill</w:t>
      </w:r>
      <w:proofErr w:type="spellEnd"/>
      <w:r>
        <w:rPr>
          <w:lang w:val="nl-BE"/>
        </w:rPr>
        <w:t xml:space="preserve"> = </w:t>
      </w:r>
      <w:proofErr w:type="spellStart"/>
      <w:r>
        <w:rPr>
          <w:lang w:val="nl-BE"/>
        </w:rPr>
        <w:t>null</w:t>
      </w:r>
      <w:proofErr w:type="spellEnd"/>
      <w:r>
        <w:rPr>
          <w:lang w:val="nl-BE"/>
        </w:rPr>
        <w:t>;</w:t>
      </w:r>
    </w:p>
    <w:p w14:paraId="3B4F4955" w14:textId="0C4C8602" w:rsidR="00FC6372" w:rsidRDefault="00FC6372" w:rsidP="00FC6372">
      <w:pPr>
        <w:pStyle w:val="ppCode"/>
        <w:rPr>
          <w:lang w:val="nl-BE"/>
        </w:rPr>
      </w:pPr>
      <w:r>
        <w:rPr>
          <w:lang w:val="nl-BE"/>
        </w:rPr>
        <w:t>}</w:t>
      </w:r>
    </w:p>
    <w:p w14:paraId="6EBDC3B4" w14:textId="20DEAE16" w:rsidR="00FC6372" w:rsidRDefault="00FC6372" w:rsidP="00FC6372">
      <w:pPr>
        <w:pStyle w:val="ppBodyText"/>
        <w:rPr>
          <w:lang w:val="nl-BE"/>
        </w:rPr>
      </w:pPr>
      <w:r>
        <w:rPr>
          <w:lang w:val="nl-BE"/>
        </w:rPr>
        <w:t>en dus niet:</w:t>
      </w:r>
    </w:p>
    <w:p w14:paraId="1D1BB7BD" w14:textId="5F6637C5" w:rsidR="00FC6372" w:rsidRPr="00FC6372" w:rsidRDefault="00FC6372" w:rsidP="00FC6372">
      <w:pPr>
        <w:pStyle w:val="ppCode"/>
        <w:numPr>
          <w:ilvl w:val="0"/>
          <w:numId w:val="0"/>
        </w:numPr>
        <w:ind w:left="720"/>
        <w:rPr>
          <w:color w:val="FF0000"/>
          <w:lang w:val="nl-BE"/>
        </w:rPr>
      </w:pPr>
      <w:proofErr w:type="spellStart"/>
      <w:r w:rsidRPr="00FC6372">
        <w:rPr>
          <w:color w:val="FF0000"/>
          <w:lang w:val="nl-BE"/>
        </w:rPr>
        <w:t>if</w:t>
      </w:r>
      <w:proofErr w:type="spellEnd"/>
      <w:r w:rsidRPr="00FC6372">
        <w:rPr>
          <w:color w:val="FF0000"/>
          <w:lang w:val="nl-BE"/>
        </w:rPr>
        <w:t xml:space="preserve"> (</w:t>
      </w:r>
      <w:proofErr w:type="spellStart"/>
      <w:r w:rsidRPr="00FC6372">
        <w:rPr>
          <w:color w:val="FF0000"/>
          <w:lang w:val="nl-BE"/>
        </w:rPr>
        <w:t>filled</w:t>
      </w:r>
      <w:proofErr w:type="spellEnd"/>
      <w:r w:rsidRPr="00FC6372">
        <w:rPr>
          <w:color w:val="FF0000"/>
          <w:lang w:val="nl-BE"/>
        </w:rPr>
        <w:t>) {</w:t>
      </w:r>
    </w:p>
    <w:p w14:paraId="4B6491C5" w14:textId="77777777" w:rsidR="00FC6372" w:rsidRPr="00FC6372" w:rsidRDefault="00FC6372" w:rsidP="00FC6372">
      <w:pPr>
        <w:pStyle w:val="ppCode"/>
        <w:rPr>
          <w:color w:val="FF0000"/>
          <w:lang w:val="nl-BE"/>
        </w:rPr>
      </w:pPr>
      <w:r w:rsidRPr="00FC6372">
        <w:rPr>
          <w:color w:val="FF0000"/>
          <w:lang w:val="nl-BE"/>
        </w:rPr>
        <w:t xml:space="preserve">    </w:t>
      </w:r>
      <w:proofErr w:type="spellStart"/>
      <w:r w:rsidRPr="00FC6372">
        <w:rPr>
          <w:color w:val="FF0000"/>
          <w:lang w:val="nl-BE"/>
        </w:rPr>
        <w:t>rectangle.Fill</w:t>
      </w:r>
      <w:proofErr w:type="spellEnd"/>
      <w:r w:rsidRPr="00FC6372">
        <w:rPr>
          <w:color w:val="FF0000"/>
          <w:lang w:val="nl-BE"/>
        </w:rPr>
        <w:t xml:space="preserve"> = brush;</w:t>
      </w:r>
    </w:p>
    <w:p w14:paraId="440DA65F" w14:textId="2EE85055" w:rsidR="00FC6372" w:rsidRPr="00FC6372" w:rsidRDefault="00FC6372" w:rsidP="00FC6372">
      <w:pPr>
        <w:pStyle w:val="ppCode"/>
        <w:rPr>
          <w:color w:val="FF0000"/>
          <w:lang w:val="nl-BE"/>
        </w:rPr>
      </w:pPr>
      <w:r w:rsidRPr="00FC6372">
        <w:rPr>
          <w:color w:val="FF0000"/>
          <w:lang w:val="nl-BE"/>
        </w:rPr>
        <w:t xml:space="preserve">} </w:t>
      </w:r>
      <w:proofErr w:type="spellStart"/>
      <w:r w:rsidRPr="00FC6372">
        <w:rPr>
          <w:color w:val="FF0000"/>
          <w:lang w:val="nl-BE"/>
        </w:rPr>
        <w:t>else</w:t>
      </w:r>
      <w:proofErr w:type="spellEnd"/>
      <w:r w:rsidRPr="00FC6372">
        <w:rPr>
          <w:color w:val="FF0000"/>
          <w:lang w:val="nl-BE"/>
        </w:rPr>
        <w:t xml:space="preserve"> {</w:t>
      </w:r>
    </w:p>
    <w:p w14:paraId="5AB4750F" w14:textId="77777777" w:rsidR="00FC6372" w:rsidRPr="00FC6372" w:rsidRDefault="00FC6372" w:rsidP="00FC6372">
      <w:pPr>
        <w:pStyle w:val="ppCode"/>
        <w:rPr>
          <w:color w:val="FF0000"/>
          <w:lang w:val="nl-BE"/>
        </w:rPr>
      </w:pPr>
      <w:r w:rsidRPr="00FC6372">
        <w:rPr>
          <w:color w:val="FF0000"/>
          <w:lang w:val="nl-BE"/>
        </w:rPr>
        <w:t xml:space="preserve">    </w:t>
      </w:r>
      <w:proofErr w:type="spellStart"/>
      <w:r w:rsidRPr="00FC6372">
        <w:rPr>
          <w:color w:val="FF0000"/>
          <w:lang w:val="nl-BE"/>
        </w:rPr>
        <w:t>rectangle.Fill</w:t>
      </w:r>
      <w:proofErr w:type="spellEnd"/>
      <w:r w:rsidRPr="00FC6372">
        <w:rPr>
          <w:color w:val="FF0000"/>
          <w:lang w:val="nl-BE"/>
        </w:rPr>
        <w:t xml:space="preserve"> = </w:t>
      </w:r>
      <w:proofErr w:type="spellStart"/>
      <w:r w:rsidRPr="00FC6372">
        <w:rPr>
          <w:color w:val="FF0000"/>
          <w:lang w:val="nl-BE"/>
        </w:rPr>
        <w:t>null</w:t>
      </w:r>
      <w:proofErr w:type="spellEnd"/>
      <w:r w:rsidRPr="00FC6372">
        <w:rPr>
          <w:color w:val="FF0000"/>
          <w:lang w:val="nl-BE"/>
        </w:rPr>
        <w:t>;</w:t>
      </w:r>
    </w:p>
    <w:p w14:paraId="57FBA587" w14:textId="0BA5897D" w:rsidR="00FC6372" w:rsidRPr="00FC6372" w:rsidRDefault="00FC6372" w:rsidP="00FC6372">
      <w:pPr>
        <w:pStyle w:val="ppCode"/>
        <w:rPr>
          <w:lang w:val="nl-BE"/>
        </w:rPr>
      </w:pPr>
      <w:r w:rsidRPr="00FC6372">
        <w:rPr>
          <w:color w:val="FF0000"/>
          <w:lang w:val="nl-BE"/>
        </w:rPr>
        <w:t>}</w:t>
      </w:r>
    </w:p>
    <w:p w14:paraId="449C0953" w14:textId="630F9236" w:rsidR="001A1D9D" w:rsidRDefault="001A1D9D" w:rsidP="001A1D9D">
      <w:pPr>
        <w:pStyle w:val="Kop2"/>
        <w:rPr>
          <w:lang w:val="nl-BE"/>
        </w:rPr>
      </w:pPr>
      <w:r>
        <w:rPr>
          <w:lang w:val="nl-BE"/>
        </w:rPr>
        <w:t>CC-1</w:t>
      </w:r>
      <w:r>
        <w:rPr>
          <w:lang w:val="nl-BE"/>
        </w:rPr>
        <w:t>1</w:t>
      </w:r>
      <w:r>
        <w:rPr>
          <w:lang w:val="nl-BE"/>
        </w:rPr>
        <w:t xml:space="preserve"> </w:t>
      </w:r>
      <w:r>
        <w:rPr>
          <w:lang w:val="nl-BE"/>
        </w:rPr>
        <w:t xml:space="preserve">Gebruik Pascal </w:t>
      </w:r>
      <w:proofErr w:type="spellStart"/>
      <w:r>
        <w:rPr>
          <w:lang w:val="nl-BE"/>
        </w:rPr>
        <w:t>Casing</w:t>
      </w:r>
      <w:proofErr w:type="spellEnd"/>
      <w:r>
        <w:rPr>
          <w:lang w:val="nl-BE"/>
        </w:rPr>
        <w:t xml:space="preserve"> voor constanten</w:t>
      </w:r>
    </w:p>
    <w:p w14:paraId="68983994" w14:textId="7645C42D" w:rsidR="00FC6372" w:rsidRDefault="001A1D9D" w:rsidP="00FC6372">
      <w:proofErr w:type="spellStart"/>
      <w:r>
        <w:t>Bijvoorbeeld</w:t>
      </w:r>
      <w:proofErr w:type="spellEnd"/>
      <w:r>
        <w:t>:</w:t>
      </w:r>
    </w:p>
    <w:p w14:paraId="041412FA" w14:textId="747EEB7B" w:rsidR="001A1D9D" w:rsidRPr="00524B70" w:rsidRDefault="001A1D9D" w:rsidP="001A1D9D">
      <w:pPr>
        <w:pStyle w:val="ppCode"/>
        <w:rPr>
          <w:lang w:val="nl-BE"/>
        </w:rPr>
      </w:pPr>
      <w:r>
        <w:t>public const string ProductName = "Visual Studio";</w:t>
      </w:r>
    </w:p>
    <w:p w14:paraId="62473189" w14:textId="77CBC24C" w:rsidR="001A1D9D" w:rsidRDefault="001A1D9D" w:rsidP="00FC6372">
      <w:proofErr w:type="spellStart"/>
      <w:r>
        <w:t>en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niet</w:t>
      </w:r>
      <w:proofErr w:type="spellEnd"/>
      <w:r>
        <w:t>:</w:t>
      </w:r>
    </w:p>
    <w:p w14:paraId="5EE9D711" w14:textId="35758954" w:rsidR="001A1D9D" w:rsidRPr="00E16862" w:rsidRDefault="001A1D9D" w:rsidP="00FC6372">
      <w:pPr>
        <w:pStyle w:val="ppCode"/>
        <w:rPr>
          <w:lang w:val="nl-BE"/>
        </w:rPr>
      </w:pPr>
      <w:r>
        <w:rPr>
          <w:color w:val="FF0000"/>
          <w:lang w:val="nl-BE"/>
        </w:rPr>
        <w:t xml:space="preserve">public </w:t>
      </w:r>
      <w:proofErr w:type="spellStart"/>
      <w:r>
        <w:rPr>
          <w:color w:val="FF0000"/>
          <w:lang w:val="nl-BE"/>
        </w:rPr>
        <w:t>const</w:t>
      </w:r>
      <w:proofErr w:type="spellEnd"/>
      <w:r>
        <w:rPr>
          <w:color w:val="FF0000"/>
          <w:lang w:val="nl-BE"/>
        </w:rPr>
        <w:t xml:space="preserve"> string PRODUCT_NAME = "Visual Studio";</w:t>
      </w:r>
      <w:r>
        <w:rPr>
          <w:color w:val="FF0000"/>
          <w:lang w:val="nl-BE"/>
        </w:rPr>
        <w:br/>
        <w:t xml:space="preserve">public </w:t>
      </w:r>
      <w:proofErr w:type="spellStart"/>
      <w:r>
        <w:rPr>
          <w:color w:val="FF0000"/>
          <w:lang w:val="nl-BE"/>
        </w:rPr>
        <w:t>const</w:t>
      </w:r>
      <w:proofErr w:type="spellEnd"/>
      <w:r>
        <w:rPr>
          <w:color w:val="FF0000"/>
          <w:lang w:val="nl-BE"/>
        </w:rPr>
        <w:t xml:space="preserve"> string </w:t>
      </w:r>
      <w:proofErr w:type="spellStart"/>
      <w:r>
        <w:rPr>
          <w:color w:val="FF0000"/>
          <w:lang w:val="nl-BE"/>
        </w:rPr>
        <w:t>versionNumber</w:t>
      </w:r>
      <w:proofErr w:type="spellEnd"/>
      <w:r>
        <w:rPr>
          <w:color w:val="FF0000"/>
          <w:lang w:val="nl-BE"/>
        </w:rPr>
        <w:t xml:space="preserve"> = "17.</w:t>
      </w:r>
      <w:r w:rsidR="00E16862">
        <w:rPr>
          <w:color w:val="FF0000"/>
          <w:lang w:val="nl-BE"/>
        </w:rPr>
        <w:t>0b2";</w:t>
      </w:r>
      <w:bookmarkStart w:id="0" w:name="_GoBack"/>
      <w:bookmarkEnd w:id="0"/>
    </w:p>
    <w:p w14:paraId="6A4C95F8" w14:textId="26ACFC26" w:rsidR="009628E3" w:rsidRPr="006D7173" w:rsidRDefault="009628E3" w:rsidP="009628E3">
      <w:pPr>
        <w:pStyle w:val="Kop1"/>
        <w:rPr>
          <w:lang w:val="nl-BE"/>
        </w:rPr>
      </w:pPr>
      <w:r w:rsidRPr="006D7173">
        <w:rPr>
          <w:lang w:val="nl-BE"/>
        </w:rPr>
        <w:t>Referenties</w:t>
      </w:r>
    </w:p>
    <w:p w14:paraId="24A3C0EF" w14:textId="5FE16BBC" w:rsidR="00421C1A" w:rsidRPr="000204E0" w:rsidRDefault="00421C1A" w:rsidP="00421C1A">
      <w:pPr>
        <w:pStyle w:val="ppBodyText"/>
        <w:rPr>
          <w:rStyle w:val="Hyperlink"/>
          <w:rFonts w:cstheme="minorBidi"/>
          <w:color w:val="auto"/>
          <w:u w:val="none"/>
        </w:rPr>
      </w:pPr>
      <w:r w:rsidRPr="004B3FF8">
        <w:t xml:space="preserve">[1] C# Coding Conventions, </w:t>
      </w:r>
      <w:hyperlink r:id="rId12" w:history="1">
        <w:r w:rsidR="00B113EA" w:rsidRPr="007B7F7D">
          <w:rPr>
            <w:rStyle w:val="Hyperlink"/>
            <w:rFonts w:cstheme="minorBidi"/>
          </w:rPr>
          <w:t>https://docs.microsoft.com/en-us/dotnet/csharp/programming-guide/inside-a-program/coding-conventions</w:t>
        </w:r>
      </w:hyperlink>
      <w:r w:rsidR="00B113EA">
        <w:t xml:space="preserve"> </w:t>
      </w:r>
    </w:p>
    <w:p w14:paraId="0EF96493" w14:textId="23175B70" w:rsidR="000204E0" w:rsidRDefault="000204E0" w:rsidP="000204E0">
      <w:pPr>
        <w:pStyle w:val="ppBodyText"/>
      </w:pPr>
      <w:r>
        <w:t>[2] C# Codi</w:t>
      </w:r>
      <w:r w:rsidR="00F20B8D">
        <w:t xml:space="preserve">ng Standards &amp; Best </w:t>
      </w:r>
      <w:r>
        <w:t xml:space="preserve">Practices, </w:t>
      </w:r>
      <w:hyperlink r:id="rId13" w:history="1">
        <w:r w:rsidRPr="00A7206F">
          <w:rPr>
            <w:rStyle w:val="Hyperlink"/>
            <w:rFonts w:cstheme="minorBidi"/>
          </w:rPr>
          <w:t>http://www.dotnet</w:t>
        </w:r>
        <w:r w:rsidRPr="00A7206F">
          <w:rPr>
            <w:rStyle w:val="Hyperlink"/>
            <w:rFonts w:cstheme="minorBidi"/>
          </w:rPr>
          <w:t>s</w:t>
        </w:r>
        <w:r w:rsidRPr="00A7206F">
          <w:rPr>
            <w:rStyle w:val="Hyperlink"/>
            <w:rFonts w:cstheme="minorBidi"/>
          </w:rPr>
          <w:t>pider.com/tutorials/BestPractices.aspx</w:t>
        </w:r>
      </w:hyperlink>
      <w:r>
        <w:t xml:space="preserve"> </w:t>
      </w:r>
    </w:p>
    <w:p w14:paraId="521B9521" w14:textId="6497BEA6" w:rsidR="00B223B7" w:rsidRDefault="00B223B7" w:rsidP="00B223B7">
      <w:pPr>
        <w:pStyle w:val="ppBodyText"/>
      </w:pPr>
      <w:r>
        <w:t>[3] General naming conventions by Microsoft</w:t>
      </w:r>
      <w:r w:rsidR="00B113EA">
        <w:t xml:space="preserve">, </w:t>
      </w:r>
      <w:hyperlink r:id="rId14" w:history="1">
        <w:r w:rsidR="00B113EA" w:rsidRPr="007B7F7D">
          <w:rPr>
            <w:rStyle w:val="Hyperlink"/>
            <w:rFonts w:cstheme="minorBidi"/>
          </w:rPr>
          <w:t>https://docs.micr</w:t>
        </w:r>
        <w:r w:rsidR="00B113EA" w:rsidRPr="007B7F7D">
          <w:rPr>
            <w:rStyle w:val="Hyperlink"/>
            <w:rFonts w:cstheme="minorBidi"/>
          </w:rPr>
          <w:t>o</w:t>
        </w:r>
        <w:r w:rsidR="00B113EA" w:rsidRPr="007B7F7D">
          <w:rPr>
            <w:rStyle w:val="Hyperlink"/>
            <w:rFonts w:cstheme="minorBidi"/>
          </w:rPr>
          <w:t>soft.com/en-us/dotnet/standard/design-guidelines/general-naming-conventions</w:t>
        </w:r>
      </w:hyperlink>
      <w:r w:rsidR="00B113EA">
        <w:t xml:space="preserve"> </w:t>
      </w:r>
      <w:r>
        <w:t xml:space="preserve"> </w:t>
      </w:r>
    </w:p>
    <w:p w14:paraId="00BEFC1C" w14:textId="31F15384" w:rsidR="00B223B7" w:rsidRPr="004B3FF8" w:rsidRDefault="00B223B7" w:rsidP="00B223B7">
      <w:pPr>
        <w:pStyle w:val="ppBodyText"/>
      </w:pPr>
      <w:r>
        <w:t xml:space="preserve">[4] Regarding naming controls on </w:t>
      </w:r>
      <w:proofErr w:type="spellStart"/>
      <w:r>
        <w:t>Stackoverflow</w:t>
      </w:r>
      <w:proofErr w:type="spellEnd"/>
      <w:r>
        <w:t>,</w:t>
      </w:r>
      <w:r w:rsidRPr="00B223B7">
        <w:t xml:space="preserve"> </w:t>
      </w:r>
      <w:hyperlink r:id="rId15" w:history="1">
        <w:r w:rsidRPr="002C62A6">
          <w:rPr>
            <w:rStyle w:val="Hyperlink"/>
            <w:rFonts w:cstheme="minorBidi"/>
          </w:rPr>
          <w:t>http://stackoverflow.com/questions/440163/textboxemployeename-vs-employeenametextbox</w:t>
        </w:r>
      </w:hyperlink>
      <w:r>
        <w:t xml:space="preserve"> </w:t>
      </w:r>
    </w:p>
    <w:sectPr w:rsidR="00B223B7" w:rsidRPr="004B3FF8" w:rsidSect="00E13AEC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3AE7D" w14:textId="77777777" w:rsidR="007E3C99" w:rsidRDefault="007E3C99">
      <w:pPr>
        <w:spacing w:after="0" w:line="240" w:lineRule="auto"/>
      </w:pPr>
      <w:r>
        <w:separator/>
      </w:r>
    </w:p>
  </w:endnote>
  <w:endnote w:type="continuationSeparator" w:id="0">
    <w:p w14:paraId="556D3448" w14:textId="77777777" w:rsidR="007E3C99" w:rsidRDefault="007E3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altName w:val="Times New Roman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1308318"/>
      <w:docPartObj>
        <w:docPartGallery w:val="Page Numbers (Bottom of Page)"/>
        <w:docPartUnique/>
      </w:docPartObj>
    </w:sdtPr>
    <w:sdtEndPr/>
    <w:sdtContent>
      <w:p w14:paraId="27BDC31B" w14:textId="26592334" w:rsidR="00FC6D8C" w:rsidRDefault="00DE4D82">
        <w:pPr>
          <w:pStyle w:val="Voettekst"/>
        </w:pPr>
        <w:r>
          <w:rPr>
            <w:noProof/>
            <w:lang w:val="nl-NL" w:eastAsia="nl-NL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221C678" wp14:editId="774830B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" name="Rechthoek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7DC9B" w14:textId="25C58762" w:rsidR="00DE4D82" w:rsidRDefault="00DE4D82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8D56DE" w:rsidRPr="008D56DE">
                                <w:rPr>
                                  <w:noProof/>
                                  <w:color w:val="ED7D31" w:themeColor="accent2"/>
                                  <w:lang w:val="nl-NL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221C678" id="Rechthoek 1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" filled="f" fillcolor="#c0504d" stroked="f" strokecolor="#5c83b4" strokeweight="2.25pt">
                  <v:textbox inset=",0,,0">
                    <w:txbxContent>
                      <w:p w14:paraId="74C7DC9B" w14:textId="25C58762" w:rsidR="00DE4D82" w:rsidRDefault="00DE4D82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8D56DE" w:rsidRPr="008D56DE">
                          <w:rPr>
                            <w:noProof/>
                            <w:color w:val="ED7D31" w:themeColor="accent2"/>
                            <w:lang w:val="nl-NL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E399D" w14:textId="77777777" w:rsidR="007E3C99" w:rsidRDefault="007E3C99">
      <w:pPr>
        <w:spacing w:after="0" w:line="240" w:lineRule="auto"/>
      </w:pPr>
      <w:r>
        <w:separator/>
      </w:r>
    </w:p>
  </w:footnote>
  <w:footnote w:type="continuationSeparator" w:id="0">
    <w:p w14:paraId="3259BC61" w14:textId="77777777" w:rsidR="007E3C99" w:rsidRDefault="007E3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EF8CE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944D36"/>
    <w:multiLevelType w:val="hybridMultilevel"/>
    <w:tmpl w:val="81343DD0"/>
    <w:lvl w:ilvl="0" w:tplc="BEE0357C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CD72451A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2" w15:restartNumberingAfterBreak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 w15:restartNumberingAfterBreak="0">
    <w:nsid w:val="1E7366BB"/>
    <w:multiLevelType w:val="hybridMultilevel"/>
    <w:tmpl w:val="D32E162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5" w15:restartNumberingAfterBreak="0">
    <w:nsid w:val="35CB774E"/>
    <w:multiLevelType w:val="hybridMultilevel"/>
    <w:tmpl w:val="86CEF7AE"/>
    <w:lvl w:ilvl="0" w:tplc="08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388C22D8"/>
    <w:multiLevelType w:val="hybridMultilevel"/>
    <w:tmpl w:val="C8CA8E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F5882"/>
    <w:multiLevelType w:val="hybridMultilevel"/>
    <w:tmpl w:val="84400DF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C0E92"/>
    <w:multiLevelType w:val="hybridMultilevel"/>
    <w:tmpl w:val="33907B20"/>
    <w:lvl w:ilvl="0" w:tplc="ED4E6BC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0" w15:restartNumberingAfterBreak="0">
    <w:nsid w:val="642B0C32"/>
    <w:multiLevelType w:val="multilevel"/>
    <w:tmpl w:val="CB8A182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1" w15:restartNumberingAfterBreak="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2" w15:restartNumberingAfterBreak="0">
    <w:nsid w:val="7A8626E4"/>
    <w:multiLevelType w:val="multilevel"/>
    <w:tmpl w:val="0EBE068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3" w15:restartNumberingAfterBreak="0">
    <w:nsid w:val="7F3A3581"/>
    <w:multiLevelType w:val="multilevel"/>
    <w:tmpl w:val="B8D2D340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11"/>
  </w:num>
  <w:num w:numId="5">
    <w:abstractNumId w:val="4"/>
  </w:num>
  <w:num w:numId="6">
    <w:abstractNumId w:val="12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</w:num>
  <w:num w:numId="16">
    <w:abstractNumId w:val="1"/>
  </w:num>
  <w:num w:numId="17">
    <w:abstractNumId w:val="1"/>
  </w:num>
  <w:num w:numId="18">
    <w:abstractNumId w:val="1"/>
    <w:lvlOverride w:ilvl="0">
      <w:startOverride w:val="1"/>
    </w:lvlOverride>
  </w:num>
  <w:num w:numId="19">
    <w:abstractNumId w:val="0"/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4"/>
  </w:num>
  <w:num w:numId="27">
    <w:abstractNumId w:val="1"/>
    <w:lvlOverride w:ilvl="0">
      <w:startOverride w:val="1"/>
    </w:lvlOverride>
  </w:num>
  <w:num w:numId="28">
    <w:abstractNumId w:val="4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8"/>
  </w:num>
  <w:num w:numId="34">
    <w:abstractNumId w:val="3"/>
  </w:num>
  <w:num w:numId="35">
    <w:abstractNumId w:val="7"/>
  </w:num>
  <w:num w:numId="36">
    <w:abstractNumId w:val="6"/>
  </w:num>
  <w:num w:numId="37">
    <w:abstractNumId w:val="9"/>
  </w:num>
  <w:num w:numId="38">
    <w:abstractNumId w:val="9"/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5"/>
  </w:num>
  <w:num w:numId="42">
    <w:abstractNumId w:val="13"/>
  </w:num>
  <w:num w:numId="43">
    <w:abstractNumId w:val="9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9BA"/>
    <w:rsid w:val="00010D5B"/>
    <w:rsid w:val="00016064"/>
    <w:rsid w:val="000204E0"/>
    <w:rsid w:val="000236D6"/>
    <w:rsid w:val="00025CF7"/>
    <w:rsid w:val="00026E80"/>
    <w:rsid w:val="00027342"/>
    <w:rsid w:val="000479BA"/>
    <w:rsid w:val="000513A9"/>
    <w:rsid w:val="00062794"/>
    <w:rsid w:val="00083665"/>
    <w:rsid w:val="000A4F08"/>
    <w:rsid w:val="000B1BAF"/>
    <w:rsid w:val="000D173F"/>
    <w:rsid w:val="000D221A"/>
    <w:rsid w:val="000E1450"/>
    <w:rsid w:val="000F08CA"/>
    <w:rsid w:val="000F0906"/>
    <w:rsid w:val="0010627F"/>
    <w:rsid w:val="001459BA"/>
    <w:rsid w:val="00191B37"/>
    <w:rsid w:val="001A1D9D"/>
    <w:rsid w:val="001A5B87"/>
    <w:rsid w:val="00214FDD"/>
    <w:rsid w:val="0021667A"/>
    <w:rsid w:val="00264A53"/>
    <w:rsid w:val="00277592"/>
    <w:rsid w:val="00282C94"/>
    <w:rsid w:val="002B16EF"/>
    <w:rsid w:val="002B7A05"/>
    <w:rsid w:val="002D4E1C"/>
    <w:rsid w:val="002D7C85"/>
    <w:rsid w:val="0030237E"/>
    <w:rsid w:val="00313A3E"/>
    <w:rsid w:val="00335830"/>
    <w:rsid w:val="003400B7"/>
    <w:rsid w:val="00363468"/>
    <w:rsid w:val="003778BC"/>
    <w:rsid w:val="00393A3B"/>
    <w:rsid w:val="00394308"/>
    <w:rsid w:val="003A058F"/>
    <w:rsid w:val="003A5DC8"/>
    <w:rsid w:val="003C1464"/>
    <w:rsid w:val="003C3D21"/>
    <w:rsid w:val="003C7C53"/>
    <w:rsid w:val="00421C1A"/>
    <w:rsid w:val="00424E3F"/>
    <w:rsid w:val="004538DA"/>
    <w:rsid w:val="004647BF"/>
    <w:rsid w:val="0047713F"/>
    <w:rsid w:val="00496723"/>
    <w:rsid w:val="004970BF"/>
    <w:rsid w:val="004A211C"/>
    <w:rsid w:val="004B3FF8"/>
    <w:rsid w:val="005065C0"/>
    <w:rsid w:val="00513A16"/>
    <w:rsid w:val="0051473C"/>
    <w:rsid w:val="00524B70"/>
    <w:rsid w:val="00553C66"/>
    <w:rsid w:val="00554ED9"/>
    <w:rsid w:val="0057494A"/>
    <w:rsid w:val="00591C19"/>
    <w:rsid w:val="005A44E1"/>
    <w:rsid w:val="005B0647"/>
    <w:rsid w:val="005D01E7"/>
    <w:rsid w:val="005D707F"/>
    <w:rsid w:val="005E4715"/>
    <w:rsid w:val="006110BF"/>
    <w:rsid w:val="00631191"/>
    <w:rsid w:val="00656D82"/>
    <w:rsid w:val="006603F6"/>
    <w:rsid w:val="00677862"/>
    <w:rsid w:val="00682BAD"/>
    <w:rsid w:val="0069305A"/>
    <w:rsid w:val="006B6617"/>
    <w:rsid w:val="006D7173"/>
    <w:rsid w:val="006F5E14"/>
    <w:rsid w:val="00701937"/>
    <w:rsid w:val="00716D08"/>
    <w:rsid w:val="00724335"/>
    <w:rsid w:val="00724C0D"/>
    <w:rsid w:val="00745055"/>
    <w:rsid w:val="00754716"/>
    <w:rsid w:val="007803A0"/>
    <w:rsid w:val="007838A9"/>
    <w:rsid w:val="0078448F"/>
    <w:rsid w:val="00787C95"/>
    <w:rsid w:val="00793C8D"/>
    <w:rsid w:val="007A558E"/>
    <w:rsid w:val="007A5DE9"/>
    <w:rsid w:val="007C01C8"/>
    <w:rsid w:val="007C6025"/>
    <w:rsid w:val="007D0D23"/>
    <w:rsid w:val="007E3C99"/>
    <w:rsid w:val="007F4104"/>
    <w:rsid w:val="008103C5"/>
    <w:rsid w:val="00814F11"/>
    <w:rsid w:val="00830BB7"/>
    <w:rsid w:val="00850B38"/>
    <w:rsid w:val="00850DF8"/>
    <w:rsid w:val="008851B1"/>
    <w:rsid w:val="00895C07"/>
    <w:rsid w:val="008A1282"/>
    <w:rsid w:val="008D56DE"/>
    <w:rsid w:val="008E1FA6"/>
    <w:rsid w:val="00905962"/>
    <w:rsid w:val="00905E99"/>
    <w:rsid w:val="009270A8"/>
    <w:rsid w:val="009425DA"/>
    <w:rsid w:val="00954B35"/>
    <w:rsid w:val="00955113"/>
    <w:rsid w:val="009628E3"/>
    <w:rsid w:val="00981044"/>
    <w:rsid w:val="0098142C"/>
    <w:rsid w:val="00983C13"/>
    <w:rsid w:val="00986848"/>
    <w:rsid w:val="009927BB"/>
    <w:rsid w:val="009974D1"/>
    <w:rsid w:val="009A5D27"/>
    <w:rsid w:val="009B13EF"/>
    <w:rsid w:val="009B1A5C"/>
    <w:rsid w:val="009B40B2"/>
    <w:rsid w:val="009C2C31"/>
    <w:rsid w:val="009D0910"/>
    <w:rsid w:val="009D4AD6"/>
    <w:rsid w:val="009E675E"/>
    <w:rsid w:val="009F3C52"/>
    <w:rsid w:val="009F70F1"/>
    <w:rsid w:val="00A02627"/>
    <w:rsid w:val="00A243B5"/>
    <w:rsid w:val="00A336A3"/>
    <w:rsid w:val="00A33A48"/>
    <w:rsid w:val="00A4517A"/>
    <w:rsid w:val="00A46BF0"/>
    <w:rsid w:val="00A524E7"/>
    <w:rsid w:val="00A529EA"/>
    <w:rsid w:val="00A76710"/>
    <w:rsid w:val="00A85C0B"/>
    <w:rsid w:val="00A91D46"/>
    <w:rsid w:val="00AA6A0B"/>
    <w:rsid w:val="00AB2705"/>
    <w:rsid w:val="00AC55B6"/>
    <w:rsid w:val="00AD2745"/>
    <w:rsid w:val="00AE2D35"/>
    <w:rsid w:val="00AF29AE"/>
    <w:rsid w:val="00B04BD5"/>
    <w:rsid w:val="00B113EA"/>
    <w:rsid w:val="00B223B7"/>
    <w:rsid w:val="00B32C1A"/>
    <w:rsid w:val="00B34C9C"/>
    <w:rsid w:val="00B35C34"/>
    <w:rsid w:val="00B36137"/>
    <w:rsid w:val="00B52ED2"/>
    <w:rsid w:val="00B631CA"/>
    <w:rsid w:val="00B81891"/>
    <w:rsid w:val="00B87CA7"/>
    <w:rsid w:val="00B96D4C"/>
    <w:rsid w:val="00BA25E8"/>
    <w:rsid w:val="00BB02F6"/>
    <w:rsid w:val="00BB3641"/>
    <w:rsid w:val="00BC61B3"/>
    <w:rsid w:val="00C00DF1"/>
    <w:rsid w:val="00C00E5C"/>
    <w:rsid w:val="00C1558A"/>
    <w:rsid w:val="00C3547A"/>
    <w:rsid w:val="00C41CA8"/>
    <w:rsid w:val="00C63568"/>
    <w:rsid w:val="00C7298B"/>
    <w:rsid w:val="00CB505A"/>
    <w:rsid w:val="00CE29F0"/>
    <w:rsid w:val="00CE53DB"/>
    <w:rsid w:val="00D00A54"/>
    <w:rsid w:val="00D0229C"/>
    <w:rsid w:val="00D06A64"/>
    <w:rsid w:val="00D32BE6"/>
    <w:rsid w:val="00D34E38"/>
    <w:rsid w:val="00D538C9"/>
    <w:rsid w:val="00D53BB5"/>
    <w:rsid w:val="00D66238"/>
    <w:rsid w:val="00D76272"/>
    <w:rsid w:val="00D773C5"/>
    <w:rsid w:val="00D853BD"/>
    <w:rsid w:val="00D91016"/>
    <w:rsid w:val="00D9153A"/>
    <w:rsid w:val="00DA0AFC"/>
    <w:rsid w:val="00DA4083"/>
    <w:rsid w:val="00DE4D82"/>
    <w:rsid w:val="00DF52FD"/>
    <w:rsid w:val="00E10231"/>
    <w:rsid w:val="00E13AEC"/>
    <w:rsid w:val="00E16862"/>
    <w:rsid w:val="00E80BBF"/>
    <w:rsid w:val="00E81F01"/>
    <w:rsid w:val="00E9540B"/>
    <w:rsid w:val="00EA6181"/>
    <w:rsid w:val="00EB365B"/>
    <w:rsid w:val="00EB4FBC"/>
    <w:rsid w:val="00ED7394"/>
    <w:rsid w:val="00EE2254"/>
    <w:rsid w:val="00F20B8D"/>
    <w:rsid w:val="00F22966"/>
    <w:rsid w:val="00F26F50"/>
    <w:rsid w:val="00F42BFA"/>
    <w:rsid w:val="00F4464C"/>
    <w:rsid w:val="00F5586A"/>
    <w:rsid w:val="00F842AA"/>
    <w:rsid w:val="00FA23D8"/>
    <w:rsid w:val="00FC6372"/>
    <w:rsid w:val="00FC6D8C"/>
    <w:rsid w:val="00FD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29E6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unhideWhenUsed/>
    <w:qFormat/>
    <w:rsid w:val="000479BA"/>
    <w:pPr>
      <w:spacing w:after="200" w:line="276" w:lineRule="auto"/>
    </w:pPr>
    <w:rPr>
      <w:rFonts w:eastAsiaTheme="minorEastAsia"/>
      <w:sz w:val="22"/>
      <w:szCs w:val="22"/>
      <w:lang w:bidi="en-US"/>
    </w:rPr>
  </w:style>
  <w:style w:type="paragraph" w:styleId="Kop1">
    <w:name w:val="heading 1"/>
    <w:basedOn w:val="Standaard"/>
    <w:next w:val="ppBodyText"/>
    <w:link w:val="Kop1Char"/>
    <w:qFormat/>
    <w:rsid w:val="00D53BB5"/>
    <w:pPr>
      <w:keepNext/>
      <w:keepLines/>
      <w:spacing w:before="480"/>
      <w:outlineLvl w:val="0"/>
    </w:pPr>
    <w:rPr>
      <w:rFonts w:ascii="Segoe UI Semibold" w:eastAsiaTheme="majorEastAsia" w:hAnsi="Segoe UI Semibold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974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7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D53BB5"/>
    <w:rPr>
      <w:rFonts w:ascii="Segoe UI Semibold" w:eastAsiaTheme="majorEastAsia" w:hAnsi="Segoe UI Semibold" w:cstheme="majorBidi"/>
      <w:b/>
      <w:bCs/>
      <w:color w:val="2E74B5" w:themeColor="accent1" w:themeShade="BF"/>
      <w:sz w:val="28"/>
      <w:szCs w:val="28"/>
      <w:lang w:bidi="en-US"/>
    </w:rPr>
  </w:style>
  <w:style w:type="paragraph" w:customStyle="1" w:styleId="ppBodyText">
    <w:name w:val="pp Body Text"/>
    <w:link w:val="ppBodyTextChar"/>
    <w:qFormat/>
    <w:rsid w:val="000479BA"/>
    <w:pPr>
      <w:numPr>
        <w:ilvl w:val="1"/>
        <w:numId w:val="8"/>
      </w:numPr>
      <w:spacing w:after="120" w:line="276" w:lineRule="auto"/>
    </w:pPr>
    <w:rPr>
      <w:rFonts w:eastAsiaTheme="minorEastAsia"/>
      <w:sz w:val="22"/>
      <w:szCs w:val="22"/>
      <w:lang w:bidi="en-US"/>
    </w:rPr>
  </w:style>
  <w:style w:type="paragraph" w:customStyle="1" w:styleId="ppBodyTextIndent">
    <w:name w:val="pp Body Text Indent"/>
    <w:basedOn w:val="ppBodyText"/>
    <w:rsid w:val="000479BA"/>
    <w:pPr>
      <w:numPr>
        <w:ilvl w:val="2"/>
      </w:numPr>
      <w:tabs>
        <w:tab w:val="num" w:pos="360"/>
      </w:tabs>
    </w:pPr>
  </w:style>
  <w:style w:type="paragraph" w:customStyle="1" w:styleId="ppBodyTextIndent2">
    <w:name w:val="pp Body Text Indent 2"/>
    <w:basedOn w:val="ppBodyTextIndent"/>
    <w:rsid w:val="000479BA"/>
    <w:pPr>
      <w:numPr>
        <w:ilvl w:val="3"/>
      </w:numPr>
      <w:tabs>
        <w:tab w:val="num" w:pos="360"/>
      </w:tabs>
    </w:pPr>
  </w:style>
  <w:style w:type="paragraph" w:customStyle="1" w:styleId="ppBulletList">
    <w:name w:val="pp Bullet List"/>
    <w:basedOn w:val="ppNumberList"/>
    <w:link w:val="ppBulletListChar"/>
    <w:qFormat/>
    <w:rsid w:val="000479BA"/>
    <w:pPr>
      <w:numPr>
        <w:numId w:val="1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0479BA"/>
    <w:pPr>
      <w:numPr>
        <w:ilvl w:val="2"/>
      </w:numPr>
      <w:tabs>
        <w:tab w:val="clear" w:pos="1757"/>
        <w:tab w:val="num" w:pos="360"/>
      </w:tabs>
      <w:ind w:left="1434" w:hanging="357"/>
    </w:pPr>
  </w:style>
  <w:style w:type="paragraph" w:customStyle="1" w:styleId="ppCode">
    <w:name w:val="pp Code"/>
    <w:link w:val="ppCodeChar"/>
    <w:qFormat/>
    <w:rsid w:val="000479BA"/>
    <w:pPr>
      <w:numPr>
        <w:ilvl w:val="1"/>
        <w:numId w:val="2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szCs w:val="22"/>
      <w:lang w:bidi="en-US"/>
    </w:rPr>
  </w:style>
  <w:style w:type="paragraph" w:customStyle="1" w:styleId="ppCodeIndent">
    <w:name w:val="pp Code Indent"/>
    <w:basedOn w:val="ppCode"/>
    <w:rsid w:val="000479BA"/>
    <w:pPr>
      <w:numPr>
        <w:ilvl w:val="2"/>
      </w:numPr>
      <w:tabs>
        <w:tab w:val="num" w:pos="360"/>
      </w:tabs>
    </w:pPr>
  </w:style>
  <w:style w:type="paragraph" w:customStyle="1" w:styleId="ppCodeIndent2">
    <w:name w:val="pp Code Indent 2"/>
    <w:basedOn w:val="ppCodeIndent"/>
    <w:rsid w:val="000479BA"/>
    <w:pPr>
      <w:numPr>
        <w:ilvl w:val="3"/>
      </w:numPr>
      <w:tabs>
        <w:tab w:val="num" w:pos="360"/>
      </w:tabs>
      <w:ind w:left="1440"/>
    </w:pPr>
  </w:style>
  <w:style w:type="paragraph" w:customStyle="1" w:styleId="ppCodeLanguage">
    <w:name w:val="pp Code Language"/>
    <w:basedOn w:val="Standaard"/>
    <w:next w:val="ppCode"/>
    <w:qFormat/>
    <w:rsid w:val="000479BA"/>
    <w:pPr>
      <w:numPr>
        <w:ilvl w:val="2"/>
        <w:numId w:val="3"/>
      </w:numPr>
      <w:pBdr>
        <w:bottom w:val="single" w:sz="2" w:space="1" w:color="C8CDDE"/>
      </w:pBdr>
      <w:shd w:val="clear" w:color="auto" w:fill="EFEFF7"/>
      <w:spacing w:after="0"/>
      <w:ind w:left="720"/>
    </w:pPr>
    <w:rPr>
      <w:b/>
      <w:color w:val="000066"/>
    </w:rPr>
  </w:style>
  <w:style w:type="paragraph" w:customStyle="1" w:styleId="ppCodeLanguageIndent2">
    <w:name w:val="pp Code Language Indent 2"/>
    <w:basedOn w:val="Standaard"/>
    <w:next w:val="ppCodeIndent2"/>
    <w:rsid w:val="000479BA"/>
    <w:pPr>
      <w:numPr>
        <w:ilvl w:val="3"/>
        <w:numId w:val="3"/>
      </w:numPr>
      <w:pBdr>
        <w:bottom w:val="single" w:sz="2" w:space="1" w:color="C8CDDE"/>
      </w:pBdr>
      <w:shd w:val="clear" w:color="auto" w:fill="EFEFF7"/>
      <w:spacing w:after="0"/>
      <w:ind w:left="1440"/>
    </w:pPr>
    <w:rPr>
      <w:b/>
      <w:color w:val="000066"/>
    </w:rPr>
  </w:style>
  <w:style w:type="paragraph" w:customStyle="1" w:styleId="ppFigureCaption">
    <w:name w:val="pp Figure Caption"/>
    <w:basedOn w:val="Standaard"/>
    <w:next w:val="ppBodyText"/>
    <w:qFormat/>
    <w:rsid w:val="000479BA"/>
    <w:pPr>
      <w:numPr>
        <w:ilvl w:val="1"/>
        <w:numId w:val="4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0479BA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0479BA"/>
    <w:pPr>
      <w:numPr>
        <w:ilvl w:val="3"/>
      </w:numPr>
      <w:ind w:left="1440"/>
    </w:pPr>
  </w:style>
  <w:style w:type="paragraph" w:customStyle="1" w:styleId="ppNumberList">
    <w:name w:val="pp Number List"/>
    <w:basedOn w:val="Standaard"/>
    <w:rsid w:val="000479BA"/>
    <w:pPr>
      <w:numPr>
        <w:ilvl w:val="1"/>
        <w:numId w:val="6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0479BA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Standaard"/>
    <w:qFormat/>
    <w:rsid w:val="00191B37"/>
    <w:pPr>
      <w:numPr>
        <w:ilvl w:val="1"/>
        <w:numId w:val="5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2EFD9" w:themeFill="accent6" w:themeFillTint="33"/>
      <w:ind w:left="142"/>
    </w:pPr>
  </w:style>
  <w:style w:type="paragraph" w:customStyle="1" w:styleId="ppNoteIndent">
    <w:name w:val="pp Note Indent"/>
    <w:basedOn w:val="ppNote"/>
    <w:rsid w:val="000479BA"/>
    <w:pPr>
      <w:numPr>
        <w:ilvl w:val="2"/>
      </w:numPr>
    </w:pPr>
  </w:style>
  <w:style w:type="paragraph" w:customStyle="1" w:styleId="ppNoteIndent2">
    <w:name w:val="pp Note Indent 2"/>
    <w:basedOn w:val="ppNoteIndent"/>
    <w:rsid w:val="000479BA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0479BA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ProcedureStart">
    <w:name w:val="pp Procedure Start"/>
    <w:basedOn w:val="Standaard"/>
    <w:next w:val="ppNumberList"/>
    <w:rsid w:val="00CE53DB"/>
    <w:pPr>
      <w:spacing w:before="80" w:after="80"/>
      <w:outlineLvl w:val="1"/>
    </w:pPr>
    <w:rPr>
      <w:rFonts w:cs="Arial"/>
      <w:b/>
      <w:szCs w:val="20"/>
    </w:rPr>
  </w:style>
  <w:style w:type="paragraph" w:customStyle="1" w:styleId="ppTopic">
    <w:name w:val="pp Topic"/>
    <w:basedOn w:val="Titel"/>
    <w:next w:val="ppBodyText"/>
    <w:rsid w:val="00CE53DB"/>
    <w:pPr>
      <w:pBdr>
        <w:bottom w:val="single" w:sz="8" w:space="4" w:color="5B9BD5" w:themeColor="accent1"/>
      </w:pBdr>
      <w:spacing w:after="300" w:line="276" w:lineRule="auto"/>
      <w:outlineLvl w:val="0"/>
    </w:pPr>
    <w:rPr>
      <w:rFonts w:ascii="Segoe UI Light" w:hAnsi="Segoe UI Light"/>
      <w:color w:val="323E4F" w:themeColor="text2" w:themeShade="BF"/>
      <w:spacing w:val="5"/>
      <w:sz w:val="48"/>
      <w:szCs w:val="52"/>
    </w:rPr>
  </w:style>
  <w:style w:type="paragraph" w:styleId="Voettekst">
    <w:name w:val="footer"/>
    <w:basedOn w:val="Standaard"/>
    <w:link w:val="VoettekstChar"/>
    <w:uiPriority w:val="99"/>
    <w:unhideWhenUsed/>
    <w:rsid w:val="000479BA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479BA"/>
    <w:rPr>
      <w:rFonts w:eastAsiaTheme="minorEastAsia"/>
      <w:sz w:val="22"/>
      <w:szCs w:val="22"/>
      <w:lang w:bidi="en-US"/>
    </w:rPr>
  </w:style>
  <w:style w:type="character" w:customStyle="1" w:styleId="ppBulletListChar">
    <w:name w:val="pp Bullet List Char"/>
    <w:basedOn w:val="Standaardalinea-lettertype"/>
    <w:link w:val="ppBulletList"/>
    <w:rsid w:val="000479BA"/>
    <w:rPr>
      <w:rFonts w:eastAsiaTheme="minorEastAsia"/>
      <w:sz w:val="22"/>
      <w:szCs w:val="22"/>
      <w:lang w:bidi="en-US"/>
    </w:rPr>
  </w:style>
  <w:style w:type="paragraph" w:customStyle="1" w:styleId="ppBodyTextIndent3">
    <w:name w:val="pp Body Text Indent 3"/>
    <w:basedOn w:val="ppBodyTextIndent2"/>
    <w:rsid w:val="000479BA"/>
    <w:pPr>
      <w:numPr>
        <w:ilvl w:val="4"/>
      </w:numPr>
      <w:tabs>
        <w:tab w:val="num" w:pos="360"/>
      </w:tabs>
    </w:pPr>
  </w:style>
  <w:style w:type="paragraph" w:customStyle="1" w:styleId="ppBulletListIndent2">
    <w:name w:val="pp Bullet List Indent 2"/>
    <w:basedOn w:val="ppBulletListIndent"/>
    <w:qFormat/>
    <w:rsid w:val="000479BA"/>
    <w:pPr>
      <w:numPr>
        <w:ilvl w:val="3"/>
      </w:numPr>
      <w:tabs>
        <w:tab w:val="clear" w:pos="2520"/>
        <w:tab w:val="num" w:pos="360"/>
      </w:tabs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0479BA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0479BA"/>
    <w:pPr>
      <w:numPr>
        <w:ilvl w:val="4"/>
      </w:numPr>
      <w:tabs>
        <w:tab w:val="num" w:pos="360"/>
      </w:tabs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0479BA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0479BA"/>
    <w:pPr>
      <w:numPr>
        <w:ilvl w:val="4"/>
      </w:numPr>
    </w:pPr>
  </w:style>
  <w:style w:type="paragraph" w:customStyle="1" w:styleId="ppFigureIndent3">
    <w:name w:val="pp Figure Indent 3"/>
    <w:basedOn w:val="Standaard"/>
    <w:qFormat/>
    <w:rsid w:val="000479BA"/>
    <w:pPr>
      <w:spacing w:after="0"/>
      <w:ind w:firstLine="720"/>
    </w:pPr>
    <w:rPr>
      <w:noProof/>
    </w:rPr>
  </w:style>
  <w:style w:type="paragraph" w:customStyle="1" w:styleId="ppFigureCaptionIndent3">
    <w:name w:val="pp Figure Caption Indent 3"/>
    <w:basedOn w:val="ppFigureCaptionIndent2"/>
    <w:qFormat/>
    <w:rsid w:val="000479BA"/>
    <w:pPr>
      <w:numPr>
        <w:ilvl w:val="0"/>
        <w:numId w:val="0"/>
      </w:numPr>
      <w:ind w:firstLine="720"/>
    </w:pPr>
  </w:style>
  <w:style w:type="paragraph" w:customStyle="1" w:styleId="ppFigureNumberIndent3">
    <w:name w:val="pp Figure Number Indent 3"/>
    <w:basedOn w:val="Standaard"/>
    <w:qFormat/>
    <w:rsid w:val="000479BA"/>
    <w:pPr>
      <w:spacing w:after="0"/>
      <w:ind w:firstLine="720"/>
    </w:pPr>
    <w:rPr>
      <w:b/>
    </w:rPr>
  </w:style>
  <w:style w:type="paragraph" w:customStyle="1" w:styleId="HOLDescription">
    <w:name w:val="HOL Description"/>
    <w:basedOn w:val="Kop3"/>
    <w:rsid w:val="00CE53DB"/>
    <w:pPr>
      <w:pBdr>
        <w:top w:val="thinThickSmallGap" w:sz="24" w:space="1" w:color="auto"/>
      </w:pBdr>
      <w:spacing w:before="0" w:after="200" w:line="240" w:lineRule="auto"/>
      <w:outlineLvl w:val="0"/>
    </w:pPr>
    <w:rPr>
      <w:rFonts w:ascii="Times New Roman" w:eastAsia="Calibri" w:hAnsi="Times New Roman"/>
      <w:bCs/>
      <w:i/>
      <w:color w:val="5B9BD5" w:themeColor="accent1"/>
      <w:sz w:val="22"/>
      <w:szCs w:val="20"/>
      <w:lang w:val="en-NZ"/>
    </w:rPr>
  </w:style>
  <w:style w:type="character" w:styleId="Hyperlink">
    <w:name w:val="Hyperlink"/>
    <w:basedOn w:val="Standaardalinea-lettertype"/>
    <w:uiPriority w:val="99"/>
    <w:rsid w:val="000479BA"/>
    <w:rPr>
      <w:rFonts w:cs="Times New Roman"/>
      <w:color w:val="0000FF"/>
      <w:u w:val="single"/>
    </w:rPr>
  </w:style>
  <w:style w:type="paragraph" w:customStyle="1" w:styleId="HOLTitle1">
    <w:name w:val="HOL Title 1"/>
    <w:basedOn w:val="Standaard"/>
    <w:rsid w:val="000479BA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Inhopg1">
    <w:name w:val="toc 1"/>
    <w:basedOn w:val="Standaard"/>
    <w:next w:val="Standaard"/>
    <w:autoRedefine/>
    <w:uiPriority w:val="39"/>
    <w:qFormat/>
    <w:rsid w:val="000479BA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character" w:customStyle="1" w:styleId="ppBodyTextChar">
    <w:name w:val="pp Body Text Char"/>
    <w:basedOn w:val="Standaardalinea-lettertype"/>
    <w:link w:val="ppBodyText"/>
    <w:locked/>
    <w:rsid w:val="000479BA"/>
    <w:rPr>
      <w:rFonts w:eastAsiaTheme="minorEastAsia"/>
      <w:sz w:val="22"/>
      <w:szCs w:val="22"/>
      <w:lang w:bidi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0479BA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0479BA"/>
    <w:pPr>
      <w:ind w:left="720"/>
      <w:contextualSpacing/>
    </w:pPr>
    <w:rPr>
      <w:rFonts w:eastAsiaTheme="minorHAnsi"/>
      <w:lang w:val="en-NZ" w:bidi="ar-SA"/>
    </w:rPr>
  </w:style>
  <w:style w:type="paragraph" w:customStyle="1" w:styleId="Step">
    <w:name w:val="Step"/>
    <w:basedOn w:val="Standaard"/>
    <w:link w:val="StepChar"/>
    <w:qFormat/>
    <w:rsid w:val="00CE53DB"/>
    <w:pPr>
      <w:numPr>
        <w:numId w:val="9"/>
      </w:numPr>
      <w:outlineLvl w:val="2"/>
    </w:pPr>
    <w:rPr>
      <w:rFonts w:ascii="Calibri" w:eastAsia="Times New Roman" w:hAnsi="Calibri" w:cs="Arial"/>
      <w:lang w:bidi="ar-SA"/>
    </w:rPr>
  </w:style>
  <w:style w:type="character" w:customStyle="1" w:styleId="StepChar">
    <w:name w:val="Step Char"/>
    <w:basedOn w:val="Standaardalinea-lettertype"/>
    <w:link w:val="Step"/>
    <w:rsid w:val="00CE53DB"/>
    <w:rPr>
      <w:rFonts w:ascii="Calibri" w:eastAsia="Times New Roman" w:hAnsi="Calibri" w:cs="Arial"/>
      <w:sz w:val="22"/>
      <w:szCs w:val="22"/>
    </w:rPr>
  </w:style>
  <w:style w:type="character" w:customStyle="1" w:styleId="ppCodeChar">
    <w:name w:val="pp Code Char"/>
    <w:basedOn w:val="Standaardalinea-lettertype"/>
    <w:link w:val="ppCode"/>
    <w:rsid w:val="000479BA"/>
    <w:rPr>
      <w:rFonts w:ascii="Consolas" w:eastAsia="Times New Roman" w:hAnsi="Consolas"/>
      <w:sz w:val="20"/>
      <w:szCs w:val="22"/>
      <w:shd w:val="clear" w:color="auto" w:fill="F7F7FF"/>
      <w:lang w:bidi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0479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479BA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79BA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93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3A3B"/>
    <w:rPr>
      <w:rFonts w:ascii="Segoe UI" w:eastAsiaTheme="minorEastAsia" w:hAnsi="Segoe UI" w:cs="Segoe UI"/>
      <w:sz w:val="18"/>
      <w:szCs w:val="18"/>
      <w:lang w:bidi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A4F0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A4F0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A4F08"/>
    <w:rPr>
      <w:rFonts w:eastAsiaTheme="minorEastAsia"/>
      <w:sz w:val="20"/>
      <w:szCs w:val="20"/>
      <w:lang w:bidi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A4F0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A4F08"/>
    <w:rPr>
      <w:rFonts w:eastAsiaTheme="minorEastAsia"/>
      <w:b/>
      <w:bCs/>
      <w:sz w:val="20"/>
      <w:szCs w:val="20"/>
      <w:lang w:bidi="en-US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06A64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631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31191"/>
    <w:rPr>
      <w:rFonts w:eastAsiaTheme="minorEastAsia"/>
      <w:sz w:val="22"/>
      <w:szCs w:val="22"/>
      <w:lang w:bidi="en-US"/>
    </w:rPr>
  </w:style>
  <w:style w:type="character" w:styleId="Zwaar">
    <w:name w:val="Strong"/>
    <w:basedOn w:val="Standaardalinea-lettertype"/>
    <w:uiPriority w:val="22"/>
    <w:qFormat/>
    <w:rsid w:val="00754716"/>
    <w:rPr>
      <w:b/>
      <w:bCs/>
    </w:rPr>
  </w:style>
  <w:style w:type="table" w:styleId="Tabelraster">
    <w:name w:val="Table Grid"/>
    <w:basedOn w:val="Standaardtabel"/>
    <w:uiPriority w:val="39"/>
    <w:rsid w:val="00145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Rastertabel1licht">
    <w:name w:val="Grid Table 1 Light"/>
    <w:basedOn w:val="Standaardtabel"/>
    <w:uiPriority w:val="46"/>
    <w:rsid w:val="009974D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2Char">
    <w:name w:val="Kop 2 Char"/>
    <w:basedOn w:val="Standaardalinea-lettertype"/>
    <w:link w:val="Kop2"/>
    <w:uiPriority w:val="9"/>
    <w:rsid w:val="009974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character" w:styleId="Onopgelostemelding">
    <w:name w:val="Unresolved Mention"/>
    <w:basedOn w:val="Standaardalinea-lettertype"/>
    <w:uiPriority w:val="99"/>
    <w:rsid w:val="00B11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dotnetspider.com/tutorials/BestPractices.aspx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dotnet/csharp/programming-guide/inside-a-program/coding-convention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stackoverflow.com/questions/440163/textboxemployeename-vs-employeenametextbox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microsoft.com/en-us/dotnet/standard/design-guidelines/general-naming-conv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8F0E765827BE459D2E2F10D4AE71B1" ma:contentTypeVersion="" ma:contentTypeDescription="Een nieuw document maken." ma:contentTypeScope="" ma:versionID="2f46e66c7a6ec4a1edea36aaab90ab9d">
  <xsd:schema xmlns:xsd="http://www.w3.org/2001/XMLSchema" xmlns:xs="http://www.w3.org/2001/XMLSchema" xmlns:p="http://schemas.microsoft.com/office/2006/metadata/properties" xmlns:ns2="1e37ab7a-2f9d-4b11-8a70-b8adeec1f2f3" xmlns:ns3="2dc40555-4930-49f9-9de7-282035349440" xmlns:ns4="3b189b6c-2ec9-404f-8344-cfe33c8ec286" targetNamespace="http://schemas.microsoft.com/office/2006/metadata/properties" ma:root="true" ma:fieldsID="dc1186d27f3c290209c5efceca3a01c8" ns2:_="" ns3:_="" ns4:_="">
    <xsd:import namespace="1e37ab7a-2f9d-4b11-8a70-b8adeec1f2f3"/>
    <xsd:import namespace="2dc40555-4930-49f9-9de7-282035349440"/>
    <xsd:import namespace="3b189b6c-2ec9-404f-8344-cfe33c8ec2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7ab7a-2f9d-4b11-8a70-b8adeec1f2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int-hash delen" ma:internalName="SharingHintHash" ma:readOnly="true">
      <xsd:simpleType>
        <xsd:restriction base="dms:Text"/>
      </xsd:simple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40555-4930-49f9-9de7-282035349440" elementFormDefault="qualified">
    <xsd:import namespace="http://schemas.microsoft.com/office/2006/documentManagement/types"/>
    <xsd:import namespace="http://schemas.microsoft.com/office/infopath/2007/PartnerControls"/>
    <xsd:element name="LastSharedByUser" ma:index="11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89b6c-2ec9-404f-8344-cfe33c8ec2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7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6DFBC0-0948-4DC4-9BBD-FA993F75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37ab7a-2f9d-4b11-8a70-b8adeec1f2f3"/>
    <ds:schemaRef ds:uri="2dc40555-4930-49f9-9de7-282035349440"/>
    <ds:schemaRef ds:uri="3b189b6c-2ec9-404f-8344-cfe33c8ec2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2AC1DF-4E10-4627-B094-552CD2B018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985B52-BDBC-4DE1-995A-837EE9716C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742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Hermans</dc:creator>
  <cp:keywords/>
  <dc:description/>
  <cp:lastModifiedBy>Kris Hermans</cp:lastModifiedBy>
  <cp:revision>8</cp:revision>
  <cp:lastPrinted>2015-12-05T15:13:00Z</cp:lastPrinted>
  <dcterms:created xsi:type="dcterms:W3CDTF">2019-01-02T16:19:00Z</dcterms:created>
  <dcterms:modified xsi:type="dcterms:W3CDTF">2019-01-23T07:31:00Z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0x010100478F0E765827BE459D2E2F10D4AE71B1</vt:lpwstr>
  </property>
</Properties>
</file>