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153" w:rsidRPr="008C3D4B" w:rsidRDefault="00D50153" w:rsidP="00D50153">
      <w:pPr>
        <w:pStyle w:val="Titel"/>
        <w:pBdr>
          <w:bottom w:val="single" w:sz="4" w:space="1" w:color="auto"/>
        </w:pBdr>
        <w:rPr>
          <w:rFonts w:ascii="Arial" w:hAnsi="Arial" w:cs="Arial"/>
          <w:sz w:val="40"/>
          <w:szCs w:val="40"/>
        </w:rPr>
      </w:pPr>
      <w:bookmarkStart w:id="0" w:name="_GoBack"/>
      <w:bookmarkEnd w:id="0"/>
      <w:r w:rsidRPr="008C3D4B">
        <w:rPr>
          <w:rFonts w:ascii="Arial" w:hAnsi="Arial" w:cs="Arial"/>
          <w:sz w:val="40"/>
          <w:szCs w:val="40"/>
        </w:rPr>
        <w:t>Windows</w:t>
      </w:r>
    </w:p>
    <w:p w:rsidR="00D50153" w:rsidRPr="008C3D4B" w:rsidRDefault="00D50153" w:rsidP="00D50153">
      <w:pPr>
        <w:rPr>
          <w:rFonts w:ascii="Arial" w:hAnsi="Arial" w:cs="Arial"/>
        </w:rPr>
      </w:pPr>
    </w:p>
    <w:p w:rsidR="00D50153" w:rsidRPr="008C3D4B" w:rsidRDefault="00E3789A" w:rsidP="00D50153">
      <w:pPr>
        <w:rPr>
          <w:rFonts w:ascii="Arial" w:hAnsi="Arial" w:cs="Arial"/>
        </w:rPr>
      </w:pPr>
      <w:r w:rsidRPr="008C3D4B">
        <w:rPr>
          <w:rFonts w:ascii="Arial" w:hAnsi="Arial" w:cs="Arial"/>
          <w:b/>
        </w:rPr>
        <w:t>Blade</w:t>
      </w:r>
      <w:r w:rsidRPr="008C3D4B">
        <w:t xml:space="preserve"> </w:t>
      </w:r>
      <w:r w:rsidRPr="008C3D4B">
        <w:rPr>
          <w:rFonts w:ascii="Arial" w:hAnsi="Arial" w:cs="Arial"/>
          <w:b/>
        </w:rPr>
        <w:t>chassis</w:t>
      </w:r>
      <w:r w:rsidR="00D50153" w:rsidRPr="008C3D4B">
        <w:rPr>
          <w:rFonts w:ascii="Arial" w:hAnsi="Arial" w:cs="Arial"/>
        </w:rPr>
        <w:t>: serverbehuizing met meerdere blades.</w:t>
      </w:r>
    </w:p>
    <w:p w:rsidR="00E3789A" w:rsidRPr="008C3D4B" w:rsidRDefault="00E3789A" w:rsidP="00D50153">
      <w:pPr>
        <w:rPr>
          <w:rFonts w:ascii="Arial" w:hAnsi="Arial" w:cs="Arial"/>
        </w:rPr>
      </w:pPr>
    </w:p>
    <w:p w:rsidR="00D50153" w:rsidRPr="008C3D4B" w:rsidRDefault="00722B9B" w:rsidP="00D50153">
      <w:pPr>
        <w:rPr>
          <w:rFonts w:ascii="Arial" w:hAnsi="Arial" w:cs="Arial"/>
        </w:rPr>
      </w:pPr>
      <w:r w:rsidRPr="008C3D4B">
        <w:rPr>
          <w:rFonts w:ascii="Arial" w:hAnsi="Arial" w:cs="Arial"/>
          <w:b/>
        </w:rPr>
        <w:t>B</w:t>
      </w:r>
      <w:r w:rsidR="00D50153" w:rsidRPr="008C3D4B">
        <w:rPr>
          <w:rFonts w:ascii="Arial" w:hAnsi="Arial" w:cs="Arial"/>
          <w:b/>
        </w:rPr>
        <w:t>lade</w:t>
      </w:r>
      <w:r w:rsidRPr="008C3D4B">
        <w:rPr>
          <w:rFonts w:ascii="Arial" w:hAnsi="Arial" w:cs="Arial"/>
          <w:b/>
        </w:rPr>
        <w:t>:</w:t>
      </w:r>
      <w:r w:rsidRPr="008C3D4B">
        <w:rPr>
          <w:rFonts w:ascii="Arial" w:hAnsi="Arial" w:cs="Arial"/>
        </w:rPr>
        <w:t xml:space="preserve"> vormt een server met elk hun eigen CPU, geheugen, netwerkcontroller en IO poorten.</w:t>
      </w:r>
    </w:p>
    <w:p w:rsidR="00E3789A" w:rsidRPr="008C3D4B" w:rsidRDefault="00E3789A" w:rsidP="00D50153">
      <w:pPr>
        <w:rPr>
          <w:rFonts w:ascii="Arial" w:hAnsi="Arial" w:cs="Arial"/>
        </w:rPr>
      </w:pPr>
    </w:p>
    <w:p w:rsidR="00D50153" w:rsidRPr="008C3D4B" w:rsidRDefault="00722B9B">
      <w:pPr>
        <w:rPr>
          <w:rFonts w:ascii="Arial" w:hAnsi="Arial" w:cs="Arial"/>
        </w:rPr>
      </w:pPr>
      <w:r w:rsidRPr="008C3D4B">
        <w:rPr>
          <w:rFonts w:ascii="Arial" w:hAnsi="Arial" w:cs="Arial"/>
          <w:b/>
        </w:rPr>
        <w:t>ISC</w:t>
      </w:r>
      <w:r w:rsidR="002B1938" w:rsidRPr="008C3D4B">
        <w:rPr>
          <w:rFonts w:ascii="Arial" w:hAnsi="Arial" w:cs="Arial"/>
          <w:b/>
        </w:rPr>
        <w:t>S</w:t>
      </w:r>
      <w:r w:rsidRPr="008C3D4B">
        <w:rPr>
          <w:rFonts w:ascii="Arial" w:hAnsi="Arial" w:cs="Arial"/>
          <w:b/>
        </w:rPr>
        <w:t>I:</w:t>
      </w:r>
      <w:r w:rsidRPr="008C3D4B">
        <w:rPr>
          <w:rFonts w:ascii="Arial" w:hAnsi="Arial" w:cs="Arial"/>
        </w:rPr>
        <w:t xml:space="preserve"> internet small computer system interface. Netwerkprotocol om scsi command over tcp/ip netwerken te verzenden. Verbindingen tussen servers, opslag en cliënts. Door iscsi lijkt het alsof SAN rechtsreeks verbonden is.</w:t>
      </w:r>
    </w:p>
    <w:p w:rsidR="00193103" w:rsidRPr="008C3D4B" w:rsidRDefault="00193103">
      <w:pPr>
        <w:rPr>
          <w:rFonts w:ascii="Arial" w:hAnsi="Arial" w:cs="Arial"/>
        </w:rPr>
      </w:pPr>
      <w:r w:rsidRPr="008C3D4B">
        <w:rPr>
          <w:rFonts w:ascii="Arial" w:hAnsi="Arial" w:cs="Arial"/>
          <w:noProof/>
          <w:lang w:eastAsia="nl-BE"/>
        </w:rPr>
        <w:drawing>
          <wp:inline distT="0" distB="0" distL="0" distR="0">
            <wp:extent cx="2019300" cy="1914525"/>
            <wp:effectExtent l="0" t="0" r="0" b="9525"/>
            <wp:docPr id="1" name="Afbeelding 1" descr="https://i-technet.sec.s-msft.com/dynimg/IC312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chnet.sec.s-msft.com/dynimg/IC31240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rsidR="00722B9B" w:rsidRPr="008C3D4B" w:rsidRDefault="00722B9B">
      <w:pPr>
        <w:rPr>
          <w:rFonts w:ascii="Arial" w:hAnsi="Arial" w:cs="Arial"/>
        </w:rPr>
      </w:pPr>
      <w:r w:rsidRPr="008C3D4B">
        <w:rPr>
          <w:rFonts w:ascii="Arial" w:hAnsi="Arial" w:cs="Arial"/>
          <w:b/>
        </w:rPr>
        <w:t>Shared storage</w:t>
      </w:r>
      <w:r w:rsidRPr="008C3D4B">
        <w:rPr>
          <w:rFonts w:ascii="Arial" w:hAnsi="Arial" w:cs="Arial"/>
        </w:rPr>
        <w:t>:</w:t>
      </w:r>
      <w:r w:rsidR="000234AF" w:rsidRPr="008C3D4B">
        <w:rPr>
          <w:rFonts w:ascii="Arial" w:hAnsi="Arial" w:cs="Arial"/>
        </w:rPr>
        <w:t xml:space="preserve"> dit is een toegankelijk opslag medium voor meerdere gebruikers in het netwerk. Bv: fileserver, SAN. Dit gebeurd met gelijktijdige toegang van users en zonder bestanden dubbel te hebben.</w:t>
      </w:r>
    </w:p>
    <w:p w:rsidR="00E3789A" w:rsidRPr="008C3D4B" w:rsidRDefault="00E3789A">
      <w:pPr>
        <w:rPr>
          <w:rFonts w:ascii="Arial" w:hAnsi="Arial" w:cs="Arial"/>
        </w:rPr>
      </w:pPr>
    </w:p>
    <w:p w:rsidR="000234AF" w:rsidRPr="008C3D4B" w:rsidRDefault="000234AF">
      <w:pPr>
        <w:rPr>
          <w:rFonts w:ascii="Arial" w:hAnsi="Arial" w:cs="Arial"/>
        </w:rPr>
      </w:pPr>
      <w:r w:rsidRPr="008C3D4B">
        <w:rPr>
          <w:rFonts w:ascii="Arial" w:hAnsi="Arial" w:cs="Arial"/>
          <w:b/>
        </w:rPr>
        <w:t>Hypervisor</w:t>
      </w:r>
      <w:r w:rsidRPr="008C3D4B">
        <w:rPr>
          <w:rFonts w:ascii="Arial" w:hAnsi="Arial" w:cs="Arial"/>
        </w:rPr>
        <w:t>: virtual machine monitor, meerdere besturingssystemen gelijktijdig op een host pc draaien. Soort virtualisatie.</w:t>
      </w:r>
    </w:p>
    <w:p w:rsidR="000234AF" w:rsidRPr="008C3D4B" w:rsidRDefault="006E6451" w:rsidP="000234AF">
      <w:pPr>
        <w:rPr>
          <w:rStyle w:val="Hyperlink"/>
          <w:rFonts w:ascii="Arial" w:hAnsi="Arial" w:cs="Arial"/>
        </w:rPr>
      </w:pPr>
      <w:hyperlink r:id="rId6" w:history="1">
        <w:r w:rsidR="000234AF" w:rsidRPr="008C3D4B">
          <w:rPr>
            <w:rStyle w:val="Hyperlink"/>
            <w:rFonts w:ascii="Arial" w:hAnsi="Arial" w:cs="Arial"/>
          </w:rPr>
          <w:t>http://www.blade-servers.nl/virtualisatie/</w:t>
        </w:r>
      </w:hyperlink>
    </w:p>
    <w:p w:rsidR="00E3789A" w:rsidRPr="008C3D4B" w:rsidRDefault="00E3789A" w:rsidP="000234AF">
      <w:pPr>
        <w:rPr>
          <w:rFonts w:ascii="Arial" w:hAnsi="Arial" w:cs="Arial"/>
        </w:rPr>
      </w:pPr>
    </w:p>
    <w:p w:rsidR="000234AF" w:rsidRPr="008C3D4B" w:rsidRDefault="000234AF">
      <w:pPr>
        <w:rPr>
          <w:rFonts w:ascii="Arial" w:hAnsi="Arial" w:cs="Arial"/>
        </w:rPr>
      </w:pPr>
      <w:r w:rsidRPr="008C3D4B">
        <w:rPr>
          <w:rFonts w:ascii="Arial" w:hAnsi="Arial" w:cs="Arial"/>
          <w:b/>
        </w:rPr>
        <w:t xml:space="preserve">Hoe configureer je een blade? </w:t>
      </w:r>
    </w:p>
    <w:p w:rsidR="000234AF" w:rsidRPr="008C3D4B" w:rsidRDefault="000234AF" w:rsidP="000234AF">
      <w:pPr>
        <w:pStyle w:val="Lijstalinea"/>
        <w:numPr>
          <w:ilvl w:val="0"/>
          <w:numId w:val="1"/>
        </w:numPr>
        <w:rPr>
          <w:rFonts w:ascii="Arial" w:hAnsi="Arial" w:cs="Arial"/>
        </w:rPr>
      </w:pPr>
      <w:r w:rsidRPr="008C3D4B">
        <w:rPr>
          <w:rFonts w:ascii="Arial" w:hAnsi="Arial" w:cs="Arial"/>
        </w:rPr>
        <w:t>Maak een bootable USB met een ISO van bv Windows Server 2012 R2</w:t>
      </w:r>
    </w:p>
    <w:p w:rsidR="000234AF" w:rsidRPr="008C3D4B" w:rsidRDefault="000234AF" w:rsidP="000234AF">
      <w:pPr>
        <w:pStyle w:val="Lijstalinea"/>
        <w:numPr>
          <w:ilvl w:val="0"/>
          <w:numId w:val="1"/>
        </w:numPr>
        <w:rPr>
          <w:rFonts w:ascii="Arial" w:hAnsi="Arial" w:cs="Arial"/>
        </w:rPr>
      </w:pPr>
      <w:r w:rsidRPr="008C3D4B">
        <w:rPr>
          <w:rFonts w:ascii="Arial" w:hAnsi="Arial" w:cs="Arial"/>
        </w:rPr>
        <w:t>Ga naar de blade fysiek</w:t>
      </w:r>
    </w:p>
    <w:p w:rsidR="000234AF" w:rsidRPr="008C3D4B" w:rsidRDefault="000234AF" w:rsidP="000234AF">
      <w:pPr>
        <w:pStyle w:val="Lijstalinea"/>
        <w:numPr>
          <w:ilvl w:val="0"/>
          <w:numId w:val="1"/>
        </w:numPr>
        <w:rPr>
          <w:rFonts w:ascii="Arial" w:hAnsi="Arial" w:cs="Arial"/>
        </w:rPr>
      </w:pPr>
      <w:r w:rsidRPr="008C3D4B">
        <w:rPr>
          <w:rFonts w:ascii="Arial" w:hAnsi="Arial" w:cs="Arial"/>
        </w:rPr>
        <w:t>Steek de bootable USB in de USB van de blade</w:t>
      </w:r>
    </w:p>
    <w:p w:rsidR="000234AF" w:rsidRPr="008C3D4B" w:rsidRDefault="000234AF" w:rsidP="000234AF">
      <w:pPr>
        <w:pStyle w:val="Lijstalinea"/>
        <w:numPr>
          <w:ilvl w:val="0"/>
          <w:numId w:val="1"/>
        </w:numPr>
        <w:rPr>
          <w:rFonts w:ascii="Arial" w:hAnsi="Arial" w:cs="Arial"/>
        </w:rPr>
      </w:pPr>
      <w:r w:rsidRPr="008C3D4B">
        <w:rPr>
          <w:rFonts w:ascii="Arial" w:hAnsi="Arial" w:cs="Arial"/>
        </w:rPr>
        <w:t>Start de blade op en ga naar het bootmenu</w:t>
      </w:r>
    </w:p>
    <w:p w:rsidR="000234AF" w:rsidRPr="008C3D4B" w:rsidRDefault="000234AF" w:rsidP="000234AF">
      <w:pPr>
        <w:pStyle w:val="Lijstalinea"/>
        <w:numPr>
          <w:ilvl w:val="0"/>
          <w:numId w:val="1"/>
        </w:numPr>
        <w:rPr>
          <w:rFonts w:ascii="Arial" w:hAnsi="Arial" w:cs="Arial"/>
        </w:rPr>
      </w:pPr>
      <w:r w:rsidRPr="008C3D4B">
        <w:rPr>
          <w:rFonts w:ascii="Arial" w:hAnsi="Arial" w:cs="Arial"/>
        </w:rPr>
        <w:t>Stel in bij boot dat je van USB boot</w:t>
      </w:r>
    </w:p>
    <w:p w:rsidR="000234AF" w:rsidRPr="008C3D4B" w:rsidRDefault="000234AF" w:rsidP="000234AF">
      <w:pPr>
        <w:pStyle w:val="Lijstalinea"/>
        <w:numPr>
          <w:ilvl w:val="0"/>
          <w:numId w:val="1"/>
        </w:numPr>
        <w:rPr>
          <w:rFonts w:ascii="Arial" w:hAnsi="Arial" w:cs="Arial"/>
        </w:rPr>
      </w:pPr>
      <w:r w:rsidRPr="008C3D4B">
        <w:rPr>
          <w:rFonts w:ascii="Arial" w:hAnsi="Arial" w:cs="Arial"/>
        </w:rPr>
        <w:t>Safe de instellingen</w:t>
      </w:r>
    </w:p>
    <w:p w:rsidR="000234AF" w:rsidRPr="008C3D4B" w:rsidRDefault="000234AF" w:rsidP="000234AF">
      <w:pPr>
        <w:pStyle w:val="Lijstalinea"/>
        <w:numPr>
          <w:ilvl w:val="0"/>
          <w:numId w:val="1"/>
        </w:numPr>
        <w:rPr>
          <w:rFonts w:ascii="Arial" w:hAnsi="Arial" w:cs="Arial"/>
        </w:rPr>
      </w:pPr>
      <w:r w:rsidRPr="008C3D4B">
        <w:rPr>
          <w:rFonts w:ascii="Arial" w:hAnsi="Arial" w:cs="Arial"/>
        </w:rPr>
        <w:t xml:space="preserve">Normaal boot die nu van USB </w:t>
      </w:r>
      <w:r w:rsidRPr="008C3D4B">
        <w:rPr>
          <w:rFonts w:ascii="Arial" w:hAnsi="Arial" w:cs="Arial"/>
        </w:rPr>
        <w:sym w:font="Wingdings" w:char="F0E0"/>
      </w:r>
      <w:r w:rsidRPr="008C3D4B">
        <w:rPr>
          <w:rFonts w:ascii="Arial" w:hAnsi="Arial" w:cs="Arial"/>
        </w:rPr>
        <w:t xml:space="preserve"> volg instalatie</w:t>
      </w:r>
    </w:p>
    <w:p w:rsidR="000234AF" w:rsidRPr="008C3D4B" w:rsidRDefault="000234AF" w:rsidP="000234AF">
      <w:pPr>
        <w:pStyle w:val="Lijstalinea"/>
        <w:numPr>
          <w:ilvl w:val="0"/>
          <w:numId w:val="1"/>
        </w:numPr>
        <w:rPr>
          <w:rFonts w:ascii="Arial" w:hAnsi="Arial" w:cs="Arial"/>
        </w:rPr>
      </w:pPr>
      <w:r w:rsidRPr="008C3D4B">
        <w:rPr>
          <w:rFonts w:ascii="Arial" w:hAnsi="Arial" w:cs="Arial"/>
        </w:rPr>
        <w:t>Haal na installatie en voor het rebooten de USB uit het tjoepke</w:t>
      </w:r>
    </w:p>
    <w:p w:rsidR="008F5B25" w:rsidRPr="008C3D4B" w:rsidRDefault="00E90799" w:rsidP="000234AF">
      <w:pPr>
        <w:rPr>
          <w:rFonts w:ascii="Arial" w:hAnsi="Arial" w:cs="Arial"/>
        </w:rPr>
      </w:pPr>
      <w:r w:rsidRPr="008C3D4B">
        <w:rPr>
          <w:rFonts w:ascii="Arial" w:hAnsi="Arial" w:cs="Arial"/>
          <w:b/>
        </w:rPr>
        <w:t xml:space="preserve">Korter: </w:t>
      </w:r>
      <w:r w:rsidRPr="008C3D4B">
        <w:rPr>
          <w:rFonts w:ascii="Arial" w:hAnsi="Arial" w:cs="Arial"/>
        </w:rPr>
        <w:t xml:space="preserve">BIOS instellingen aanpassen zodat er kan opgestart worden vanaf  de usb... Daarna gewoon installatie procedure van windows Server 2012 volgen en klaar. </w:t>
      </w:r>
    </w:p>
    <w:p w:rsidR="003234AE" w:rsidRPr="008C3D4B" w:rsidRDefault="009B43CF" w:rsidP="000234AF">
      <w:pPr>
        <w:rPr>
          <w:rFonts w:ascii="Arial" w:hAnsi="Arial" w:cs="Arial"/>
        </w:rPr>
      </w:pPr>
      <w:r w:rsidRPr="008C3D4B">
        <w:rPr>
          <w:rFonts w:ascii="Arial" w:hAnsi="Arial" w:cs="Arial"/>
          <w:b/>
        </w:rPr>
        <w:lastRenderedPageBreak/>
        <w:t>Ilo</w:t>
      </w:r>
      <w:r w:rsidRPr="008C3D4B">
        <w:rPr>
          <w:rFonts w:ascii="Arial" w:hAnsi="Arial" w:cs="Arial"/>
        </w:rPr>
        <w:t>:</w:t>
      </w:r>
      <w:r w:rsidR="00C278C8" w:rsidRPr="008C3D4B">
        <w:rPr>
          <w:rFonts w:ascii="Arial" w:hAnsi="Arial" w:cs="Arial"/>
        </w:rPr>
        <w:t xml:space="preserve"> Integrated Lights-Out, of iLO, is een ingebouwde server manager die alleen beschikbaar is voor Hewlett-Packard producten. </w:t>
      </w:r>
    </w:p>
    <w:p w:rsidR="00C278C8" w:rsidRPr="008C3D4B" w:rsidRDefault="00C278C8" w:rsidP="000234AF">
      <w:pPr>
        <w:rPr>
          <w:rFonts w:ascii="Arial" w:hAnsi="Arial" w:cs="Arial"/>
        </w:rPr>
      </w:pPr>
      <w:r w:rsidRPr="008C3D4B">
        <w:rPr>
          <w:rFonts w:ascii="Arial" w:hAnsi="Arial" w:cs="Arial"/>
        </w:rPr>
        <w:t>iLO wordt gebruikt voor het beheren van een server op afstand. Het apparaat is verbonden met een netwerk door een speciale Ethernet port (iLO port).</w:t>
      </w:r>
    </w:p>
    <w:p w:rsidR="00C278C8" w:rsidRPr="008C3D4B" w:rsidRDefault="00C278C8" w:rsidP="000234AF">
      <w:pPr>
        <w:rPr>
          <w:rFonts w:ascii="Arial" w:hAnsi="Arial" w:cs="Arial"/>
        </w:rPr>
      </w:pPr>
    </w:p>
    <w:p w:rsidR="009B43CF" w:rsidRPr="008C3D4B" w:rsidRDefault="009B43CF" w:rsidP="000234AF">
      <w:pPr>
        <w:rPr>
          <w:rFonts w:ascii="Arial" w:hAnsi="Arial" w:cs="Arial"/>
        </w:rPr>
      </w:pPr>
      <w:r w:rsidRPr="008C3D4B">
        <w:rPr>
          <w:rFonts w:ascii="Arial" w:hAnsi="Arial" w:cs="Arial"/>
          <w:b/>
        </w:rPr>
        <w:t>SAN</w:t>
      </w:r>
      <w:r w:rsidR="00DE360A" w:rsidRPr="008C3D4B">
        <w:rPr>
          <w:rFonts w:ascii="Arial" w:hAnsi="Arial" w:cs="Arial"/>
        </w:rPr>
        <w:t>: Storage Area N</w:t>
      </w:r>
      <w:r w:rsidRPr="008C3D4B">
        <w:rPr>
          <w:rFonts w:ascii="Arial" w:hAnsi="Arial" w:cs="Arial"/>
        </w:rPr>
        <w:t>etwork</w:t>
      </w:r>
      <w:r w:rsidR="00BB3948" w:rsidRPr="008C3D4B">
        <w:rPr>
          <w:rFonts w:ascii="Arial" w:hAnsi="Arial" w:cs="Arial"/>
        </w:rPr>
        <w:t xml:space="preserve"> -&gt; transport van het SCSI protocol.</w:t>
      </w:r>
    </w:p>
    <w:p w:rsidR="00E3789A" w:rsidRPr="008C3D4B" w:rsidRDefault="00E3789A" w:rsidP="000234AF">
      <w:pPr>
        <w:rPr>
          <w:rFonts w:ascii="Arial" w:hAnsi="Arial" w:cs="Arial"/>
        </w:rPr>
      </w:pPr>
    </w:p>
    <w:p w:rsidR="009B43CF" w:rsidRPr="008C3D4B" w:rsidRDefault="009B43CF" w:rsidP="000234AF">
      <w:pPr>
        <w:rPr>
          <w:rFonts w:ascii="Arial" w:hAnsi="Arial" w:cs="Arial"/>
          <w:b/>
        </w:rPr>
      </w:pPr>
      <w:r w:rsidRPr="008C3D4B">
        <w:rPr>
          <w:rFonts w:ascii="Arial" w:hAnsi="Arial" w:cs="Arial"/>
          <w:b/>
        </w:rPr>
        <w:t>Hoe werkt WSUS?</w:t>
      </w:r>
    </w:p>
    <w:p w:rsidR="009B43CF" w:rsidRPr="008C3D4B" w:rsidRDefault="0043116D" w:rsidP="000234AF">
      <w:pPr>
        <w:rPr>
          <w:rFonts w:ascii="Arial" w:hAnsi="Arial" w:cs="Arial"/>
        </w:rPr>
      </w:pPr>
      <w:r w:rsidRPr="008C3D4B">
        <w:rPr>
          <w:rFonts w:ascii="Arial" w:hAnsi="Arial" w:cs="Arial"/>
        </w:rPr>
        <w:t>Windows Server Update Services. De administrator kan hiermee een centraal beheer doen van updates. Hij kan toestemmen welke updates gedownload moeten worden en welke niet. Maar ook wie welke updates krijgt. De updates hoeven ook maar een keer gedownload te worden ipv meerdere keren.</w:t>
      </w:r>
    </w:p>
    <w:p w:rsidR="00E3789A" w:rsidRPr="008C3D4B" w:rsidRDefault="00E3789A" w:rsidP="000234AF">
      <w:pPr>
        <w:rPr>
          <w:rFonts w:ascii="Arial" w:hAnsi="Arial" w:cs="Arial"/>
        </w:rPr>
      </w:pPr>
    </w:p>
    <w:p w:rsidR="00111421" w:rsidRPr="008C3D4B" w:rsidRDefault="0043116D" w:rsidP="000234AF">
      <w:pPr>
        <w:rPr>
          <w:rFonts w:ascii="Arial" w:hAnsi="Arial" w:cs="Arial"/>
        </w:rPr>
      </w:pPr>
      <w:r w:rsidRPr="008C3D4B">
        <w:rPr>
          <w:rFonts w:ascii="Arial" w:hAnsi="Arial" w:cs="Arial"/>
          <w:b/>
        </w:rPr>
        <w:t>Wat is remote desktop services?</w:t>
      </w:r>
      <w:r w:rsidRPr="008C3D4B">
        <w:rPr>
          <w:rFonts w:ascii="Arial" w:hAnsi="Arial" w:cs="Arial"/>
        </w:rPr>
        <w:t xml:space="preserve"> Je kan een pc of server van op afstand volledig overnemen.</w:t>
      </w:r>
      <w:r w:rsidR="00111421" w:rsidRPr="008C3D4B">
        <w:rPr>
          <w:rFonts w:ascii="Arial" w:hAnsi="Arial" w:cs="Arial"/>
        </w:rPr>
        <w:t xml:space="preserve"> </w:t>
      </w:r>
    </w:p>
    <w:p w:rsidR="00E3789A" w:rsidRPr="008C3D4B" w:rsidRDefault="00E3789A" w:rsidP="000234AF">
      <w:pPr>
        <w:rPr>
          <w:rFonts w:ascii="Arial" w:hAnsi="Arial" w:cs="Arial"/>
        </w:rPr>
      </w:pPr>
    </w:p>
    <w:p w:rsidR="00960493" w:rsidRPr="008C3D4B" w:rsidRDefault="008C3D4B" w:rsidP="000234AF">
      <w:pPr>
        <w:rPr>
          <w:rFonts w:ascii="Arial" w:hAnsi="Arial" w:cs="Arial"/>
          <w:color w:val="252525"/>
          <w:shd w:val="clear" w:color="auto" w:fill="FFFFFF"/>
        </w:rPr>
      </w:pPr>
      <w:r w:rsidRPr="008C3D4B">
        <w:rPr>
          <w:rFonts w:ascii="Arial" w:hAnsi="Arial" w:cs="Arial"/>
          <w:b/>
          <w:color w:val="252525"/>
          <w:shd w:val="clear" w:color="auto" w:fill="FFFFFF"/>
        </w:rPr>
        <w:t>D</w:t>
      </w:r>
      <w:r w:rsidR="00111421" w:rsidRPr="008C3D4B">
        <w:rPr>
          <w:rFonts w:ascii="Arial" w:hAnsi="Arial" w:cs="Arial"/>
          <w:b/>
          <w:color w:val="252525"/>
          <w:shd w:val="clear" w:color="auto" w:fill="FFFFFF"/>
        </w:rPr>
        <w:t>ifferentiële back-up</w:t>
      </w:r>
      <w:r w:rsidR="00111421" w:rsidRPr="008C3D4B">
        <w:rPr>
          <w:rFonts w:ascii="Arial" w:hAnsi="Arial" w:cs="Arial"/>
          <w:color w:val="252525"/>
          <w:shd w:val="clear" w:color="auto" w:fill="FFFFFF"/>
        </w:rPr>
        <w:t>: hierbij worden steeds alle bestanden opgeslagen die sinds de laatste volledige back-up zijn veranderd. Om een volledige bestandsmap terug te plaatsen zijn de laatste volledige back-up en de laatste differentiële back-up nodig.</w:t>
      </w:r>
    </w:p>
    <w:p w:rsidR="00111421" w:rsidRPr="008C3D4B" w:rsidRDefault="00111421" w:rsidP="000234AF">
      <w:pPr>
        <w:rPr>
          <w:rFonts w:ascii="Arial" w:hAnsi="Arial" w:cs="Arial"/>
        </w:rPr>
      </w:pPr>
      <w:r w:rsidRPr="008C3D4B">
        <w:rPr>
          <w:rFonts w:ascii="Arial" w:hAnsi="Arial" w:cs="Arial"/>
          <w:noProof/>
          <w:lang w:eastAsia="nl-BE"/>
        </w:rPr>
        <w:drawing>
          <wp:inline distT="0" distB="0" distL="0" distR="0">
            <wp:extent cx="3838575" cy="1688973"/>
            <wp:effectExtent l="0" t="0" r="0" b="6985"/>
            <wp:docPr id="2" name="Afbeelding 2" descr="http://www.leo-backup.com/images2/Differential-ba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o-backup.com/images2/Differential-backu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744" cy="1689927"/>
                    </a:xfrm>
                    <a:prstGeom prst="rect">
                      <a:avLst/>
                    </a:prstGeom>
                    <a:noFill/>
                    <a:ln>
                      <a:noFill/>
                    </a:ln>
                  </pic:spPr>
                </pic:pic>
              </a:graphicData>
            </a:graphic>
          </wp:inline>
        </w:drawing>
      </w:r>
    </w:p>
    <w:p w:rsidR="00960493" w:rsidRPr="008C3D4B" w:rsidRDefault="00960493" w:rsidP="000234AF">
      <w:pPr>
        <w:rPr>
          <w:rFonts w:ascii="Arial" w:hAnsi="Arial" w:cs="Arial"/>
        </w:rPr>
      </w:pPr>
      <w:r w:rsidRPr="008C3D4B">
        <w:rPr>
          <w:rFonts w:ascii="Arial" w:hAnsi="Arial" w:cs="Arial"/>
          <w:b/>
        </w:rPr>
        <w:t>Vb.:</w:t>
      </w:r>
      <w:r w:rsidRPr="008C3D4B">
        <w:rPr>
          <w:rFonts w:ascii="Arial" w:hAnsi="Arial" w:cs="Arial"/>
        </w:rPr>
        <w:t xml:space="preserve"> maandag full backup, dinsdag vershillend van maandag, woensdag verschillend van maandag, ...</w:t>
      </w:r>
    </w:p>
    <w:p w:rsidR="008C3D4B" w:rsidRPr="008C3D4B" w:rsidRDefault="008C3D4B" w:rsidP="000234AF">
      <w:pPr>
        <w:rPr>
          <w:rFonts w:ascii="Arial" w:hAnsi="Arial" w:cs="Arial"/>
        </w:rPr>
      </w:pPr>
    </w:p>
    <w:p w:rsidR="008C3D4B" w:rsidRPr="008C3D4B" w:rsidRDefault="008C3D4B" w:rsidP="000234AF">
      <w:pPr>
        <w:rPr>
          <w:rFonts w:ascii="Arial" w:hAnsi="Arial" w:cs="Arial"/>
        </w:rPr>
      </w:pPr>
    </w:p>
    <w:p w:rsidR="008C3D4B" w:rsidRPr="008C3D4B" w:rsidRDefault="008C3D4B" w:rsidP="000234AF">
      <w:pPr>
        <w:rPr>
          <w:rFonts w:ascii="Arial" w:hAnsi="Arial" w:cs="Arial"/>
        </w:rPr>
      </w:pPr>
    </w:p>
    <w:p w:rsidR="008C3D4B" w:rsidRPr="008C3D4B" w:rsidRDefault="008C3D4B" w:rsidP="000234AF">
      <w:pPr>
        <w:rPr>
          <w:rFonts w:ascii="Arial" w:hAnsi="Arial" w:cs="Arial"/>
        </w:rPr>
      </w:pPr>
    </w:p>
    <w:p w:rsidR="008C3D4B" w:rsidRPr="008C3D4B" w:rsidRDefault="008C3D4B" w:rsidP="000234AF">
      <w:pPr>
        <w:rPr>
          <w:rFonts w:ascii="Arial" w:hAnsi="Arial" w:cs="Arial"/>
        </w:rPr>
      </w:pPr>
    </w:p>
    <w:p w:rsidR="008C3D4B" w:rsidRPr="008C3D4B" w:rsidRDefault="008C3D4B" w:rsidP="000234AF">
      <w:pPr>
        <w:rPr>
          <w:rFonts w:ascii="Arial" w:hAnsi="Arial" w:cs="Arial"/>
        </w:rPr>
      </w:pPr>
    </w:p>
    <w:p w:rsidR="008C3D4B" w:rsidRPr="008C3D4B" w:rsidRDefault="008C3D4B" w:rsidP="000234AF">
      <w:pPr>
        <w:rPr>
          <w:rFonts w:ascii="Arial" w:hAnsi="Arial" w:cs="Arial"/>
        </w:rPr>
      </w:pPr>
    </w:p>
    <w:p w:rsidR="00111421" w:rsidRPr="008C3D4B" w:rsidRDefault="008C3D4B" w:rsidP="000234AF">
      <w:pPr>
        <w:rPr>
          <w:rFonts w:ascii="Arial" w:hAnsi="Arial" w:cs="Arial"/>
          <w:bCs/>
          <w:color w:val="252525"/>
          <w:shd w:val="clear" w:color="auto" w:fill="FFFFFF"/>
        </w:rPr>
      </w:pPr>
      <w:r w:rsidRPr="008C3D4B">
        <w:rPr>
          <w:rFonts w:ascii="Arial" w:hAnsi="Arial" w:cs="Arial"/>
          <w:b/>
          <w:bCs/>
          <w:color w:val="252525"/>
          <w:shd w:val="clear" w:color="auto" w:fill="FFFFFF"/>
        </w:rPr>
        <w:lastRenderedPageBreak/>
        <w:t>I</w:t>
      </w:r>
      <w:r w:rsidR="00111421" w:rsidRPr="008C3D4B">
        <w:rPr>
          <w:rFonts w:ascii="Arial" w:hAnsi="Arial" w:cs="Arial"/>
          <w:b/>
          <w:bCs/>
          <w:color w:val="252525"/>
          <w:shd w:val="clear" w:color="auto" w:fill="FFFFFF"/>
        </w:rPr>
        <w:t xml:space="preserve">ncrementele back-up: </w:t>
      </w:r>
      <w:r w:rsidR="00111421" w:rsidRPr="008C3D4B">
        <w:rPr>
          <w:rFonts w:ascii="Arial" w:hAnsi="Arial" w:cs="Arial"/>
          <w:bCs/>
          <w:color w:val="252525"/>
          <w:shd w:val="clear" w:color="auto" w:fill="FFFFFF"/>
        </w:rPr>
        <w:t>In deze back-up worden alleen die bestanden opgeslagen die sinds de vorige volledige of incrementele back-up zijn veranderd. Om een volledige bestandsmap terug te plaatsen zijn de laatste volledige back-up, en alle daar op volgende incrementele back-ups nodig.</w:t>
      </w:r>
    </w:p>
    <w:p w:rsidR="00111421" w:rsidRPr="008C3D4B" w:rsidRDefault="00111421" w:rsidP="000234AF">
      <w:pPr>
        <w:rPr>
          <w:rFonts w:ascii="Arial" w:hAnsi="Arial" w:cs="Arial"/>
        </w:rPr>
      </w:pPr>
      <w:r w:rsidRPr="008C3D4B">
        <w:rPr>
          <w:rFonts w:ascii="Arial" w:hAnsi="Arial" w:cs="Arial"/>
          <w:noProof/>
          <w:lang w:eastAsia="nl-BE"/>
        </w:rPr>
        <w:drawing>
          <wp:inline distT="0" distB="0" distL="0" distR="0">
            <wp:extent cx="3810000" cy="1638300"/>
            <wp:effectExtent l="0" t="0" r="0" b="0"/>
            <wp:docPr id="3" name="Afbeelding 3" descr="http://binbert.com/blog/wp-content/uploads/2010/09/incrimetal-ba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nbert.com/blog/wp-content/uploads/2010/09/incrimetal-backu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575" cy="1644997"/>
                    </a:xfrm>
                    <a:prstGeom prst="rect">
                      <a:avLst/>
                    </a:prstGeom>
                    <a:noFill/>
                    <a:ln>
                      <a:noFill/>
                    </a:ln>
                  </pic:spPr>
                </pic:pic>
              </a:graphicData>
            </a:graphic>
          </wp:inline>
        </w:drawing>
      </w:r>
    </w:p>
    <w:p w:rsidR="008C3D4B" w:rsidRPr="008C3D4B" w:rsidRDefault="008C3D4B" w:rsidP="000234AF">
      <w:pPr>
        <w:rPr>
          <w:rFonts w:ascii="Arial" w:hAnsi="Arial" w:cs="Arial"/>
        </w:rPr>
      </w:pPr>
      <w:r w:rsidRPr="008C3D4B">
        <w:rPr>
          <w:rFonts w:ascii="Arial" w:hAnsi="Arial" w:cs="Arial"/>
          <w:b/>
        </w:rPr>
        <w:t>Vb.:</w:t>
      </w:r>
      <w:r w:rsidRPr="008C3D4B">
        <w:rPr>
          <w:rFonts w:ascii="Arial" w:hAnsi="Arial" w:cs="Arial"/>
        </w:rPr>
        <w:t xml:space="preserve"> maandag full backup, dinsdag verschillend van maandag, woensdag verschillend van disndag, donderdag verschillend van woensdag, ...</w:t>
      </w:r>
    </w:p>
    <w:p w:rsidR="00575B8F" w:rsidRPr="008C3D4B" w:rsidRDefault="00575B8F" w:rsidP="000234AF">
      <w:pPr>
        <w:rPr>
          <w:rFonts w:ascii="Arial" w:hAnsi="Arial" w:cs="Arial"/>
          <w:b/>
        </w:rPr>
      </w:pPr>
    </w:p>
    <w:p w:rsidR="00111421" w:rsidRPr="008C3D4B" w:rsidRDefault="00111421" w:rsidP="000234AF">
      <w:pPr>
        <w:rPr>
          <w:rFonts w:ascii="Arial" w:hAnsi="Arial" w:cs="Arial"/>
        </w:rPr>
      </w:pPr>
      <w:r w:rsidRPr="008C3D4B">
        <w:rPr>
          <w:rFonts w:ascii="Arial" w:hAnsi="Arial" w:cs="Arial"/>
          <w:b/>
        </w:rPr>
        <w:t>Full back-up</w:t>
      </w:r>
      <w:r w:rsidRPr="008C3D4B">
        <w:rPr>
          <w:rFonts w:ascii="Arial" w:hAnsi="Arial" w:cs="Arial"/>
        </w:rPr>
        <w:t>:  De lengte van de periode kan afhangen van de hoeveelheid gegevens, de mate waarin deze veranderen en de capaciteit van het gebruikte back-up-medium. Meestal is deze periode een week, soms twee weken of een maand. Deze back-ups worden om archiefredenen in het algemeen langer bewaard, ook al is er een nieuwere volledige back-up gemaakt.</w:t>
      </w:r>
    </w:p>
    <w:p w:rsidR="00E3789A" w:rsidRPr="008C3D4B" w:rsidRDefault="00E3789A" w:rsidP="000234AF">
      <w:pPr>
        <w:rPr>
          <w:rFonts w:ascii="Arial" w:hAnsi="Arial" w:cs="Arial"/>
          <w:b/>
        </w:rPr>
      </w:pPr>
    </w:p>
    <w:p w:rsidR="00C118E9" w:rsidRPr="008C3D4B" w:rsidRDefault="00475F1A" w:rsidP="00E92744">
      <w:pPr>
        <w:rPr>
          <w:rFonts w:ascii="Arial" w:hAnsi="Arial" w:cs="Arial"/>
        </w:rPr>
      </w:pPr>
      <w:r w:rsidRPr="008C3D4B">
        <w:rPr>
          <w:rFonts w:ascii="Arial" w:hAnsi="Arial" w:cs="Arial"/>
          <w:b/>
        </w:rPr>
        <w:t>Backup software</w:t>
      </w:r>
      <w:r w:rsidRPr="008C3D4B">
        <w:rPr>
          <w:rFonts w:ascii="Arial" w:hAnsi="Arial" w:cs="Arial"/>
        </w:rPr>
        <w:t xml:space="preserve">: software waarmee je de backups me kunt beheren. Je kan alles instellen, zoals wanneer, waar opgeslagen, hoe. </w:t>
      </w:r>
    </w:p>
    <w:p w:rsidR="00E3789A" w:rsidRPr="008C3D4B" w:rsidRDefault="00475F1A" w:rsidP="00E92744">
      <w:pPr>
        <w:rPr>
          <w:rFonts w:ascii="Arial" w:hAnsi="Arial" w:cs="Arial"/>
        </w:rPr>
      </w:pPr>
      <w:r w:rsidRPr="008C3D4B">
        <w:rPr>
          <w:rFonts w:ascii="Arial" w:hAnsi="Arial" w:cs="Arial"/>
        </w:rPr>
        <w:t>Voorbeeld van zo een programma: Veeam.</w:t>
      </w:r>
    </w:p>
    <w:p w:rsidR="00031788" w:rsidRPr="008C3D4B" w:rsidRDefault="00031788" w:rsidP="00E92744">
      <w:pPr>
        <w:rPr>
          <w:rFonts w:ascii="Arial" w:hAnsi="Arial" w:cs="Arial"/>
        </w:rPr>
      </w:pPr>
    </w:p>
    <w:p w:rsidR="00031788" w:rsidRPr="008C3D4B" w:rsidRDefault="00031788" w:rsidP="00E92744">
      <w:pPr>
        <w:rPr>
          <w:rFonts w:ascii="Arial" w:hAnsi="Arial" w:cs="Arial"/>
        </w:rPr>
      </w:pPr>
      <w:r w:rsidRPr="008C3D4B">
        <w:rPr>
          <w:rFonts w:ascii="Arial" w:hAnsi="Arial" w:cs="Arial"/>
          <w:b/>
        </w:rPr>
        <w:t>Physical backup:</w:t>
      </w:r>
      <w:r w:rsidRPr="008C3D4B">
        <w:rPr>
          <w:rFonts w:ascii="Arial" w:hAnsi="Arial" w:cs="Arial"/>
        </w:rPr>
        <w:t xml:space="preserve"> Backup maken van partities/CD’s, volledige OS/HDD...</w:t>
      </w:r>
    </w:p>
    <w:p w:rsidR="002E1541" w:rsidRDefault="002E1541" w:rsidP="00E92744">
      <w:pPr>
        <w:rPr>
          <w:rFonts w:ascii="Arial" w:hAnsi="Arial" w:cs="Arial"/>
        </w:rPr>
      </w:pPr>
      <w:r w:rsidRPr="008C3D4B">
        <w:rPr>
          <w:rFonts w:ascii="Arial" w:hAnsi="Arial" w:cs="Arial"/>
          <w:b/>
        </w:rPr>
        <w:t xml:space="preserve">File backup: </w:t>
      </w:r>
      <w:r w:rsidRPr="008C3D4B">
        <w:rPr>
          <w:rFonts w:ascii="Arial" w:hAnsi="Arial" w:cs="Arial"/>
        </w:rPr>
        <w:t>Backup maken van bestanden, bestanden op een usb stick zetten bv.</w:t>
      </w:r>
    </w:p>
    <w:p w:rsidR="00926D98" w:rsidRDefault="00926D98" w:rsidP="00E92744">
      <w:pPr>
        <w:rPr>
          <w:rFonts w:ascii="Arial" w:hAnsi="Arial" w:cs="Arial"/>
        </w:rPr>
      </w:pPr>
    </w:p>
    <w:p w:rsidR="00926D98" w:rsidRPr="00847F42" w:rsidRDefault="00926D98" w:rsidP="00E92744">
      <w:pPr>
        <w:rPr>
          <w:rFonts w:ascii="Arial" w:hAnsi="Arial" w:cs="Arial"/>
          <w:b/>
        </w:rPr>
      </w:pPr>
      <w:r w:rsidRPr="00847F42">
        <w:rPr>
          <w:rFonts w:ascii="Arial" w:hAnsi="Arial" w:cs="Arial"/>
          <w:b/>
        </w:rPr>
        <w:t>Backup feitjes</w:t>
      </w:r>
      <w:r w:rsidR="00470AB9">
        <w:rPr>
          <w:rFonts w:ascii="Arial" w:hAnsi="Arial" w:cs="Arial"/>
          <w:b/>
        </w:rPr>
        <w:t>/weetjes</w:t>
      </w:r>
      <w:r w:rsidRPr="00847F42">
        <w:rPr>
          <w:rFonts w:ascii="Arial" w:hAnsi="Arial" w:cs="Arial"/>
          <w:b/>
        </w:rPr>
        <w:t>:</w:t>
      </w:r>
    </w:p>
    <w:p w:rsidR="00926D98" w:rsidRPr="00884895" w:rsidRDefault="00926D98" w:rsidP="00926D98">
      <w:pPr>
        <w:pStyle w:val="Lijstalinea"/>
        <w:numPr>
          <w:ilvl w:val="0"/>
          <w:numId w:val="2"/>
        </w:numPr>
        <w:rPr>
          <w:rFonts w:ascii="Arial" w:hAnsi="Arial" w:cs="Arial"/>
        </w:rPr>
      </w:pPr>
      <w:r>
        <w:rPr>
          <w:rFonts w:ascii="Arial" w:hAnsi="Arial" w:cs="Arial"/>
          <w:color w:val="252525"/>
          <w:shd w:val="clear" w:color="auto" w:fill="FFFFFF"/>
        </w:rPr>
        <w:t>Een d</w:t>
      </w:r>
      <w:r w:rsidRPr="00926D98">
        <w:rPr>
          <w:rFonts w:ascii="Arial" w:hAnsi="Arial" w:cs="Arial"/>
          <w:color w:val="252525"/>
          <w:shd w:val="clear" w:color="auto" w:fill="FFFFFF"/>
        </w:rPr>
        <w:t>ifferentiële</w:t>
      </w:r>
      <w:r w:rsidRPr="008C3D4B">
        <w:rPr>
          <w:rFonts w:ascii="Arial" w:hAnsi="Arial" w:cs="Arial"/>
          <w:b/>
          <w:color w:val="252525"/>
          <w:shd w:val="clear" w:color="auto" w:fill="FFFFFF"/>
        </w:rPr>
        <w:t xml:space="preserve"> </w:t>
      </w:r>
      <w:r>
        <w:rPr>
          <w:rFonts w:ascii="Arial" w:hAnsi="Arial" w:cs="Arial"/>
        </w:rPr>
        <w:t xml:space="preserve">backup is veel groter als een </w:t>
      </w:r>
      <w:r>
        <w:rPr>
          <w:rFonts w:ascii="Arial" w:hAnsi="Arial" w:cs="Arial"/>
          <w:bCs/>
          <w:color w:val="252525"/>
          <w:shd w:val="clear" w:color="auto" w:fill="FFFFFF"/>
        </w:rPr>
        <w:t>i</w:t>
      </w:r>
      <w:r w:rsidRPr="00926D98">
        <w:rPr>
          <w:rFonts w:ascii="Arial" w:hAnsi="Arial" w:cs="Arial"/>
          <w:bCs/>
          <w:color w:val="252525"/>
          <w:shd w:val="clear" w:color="auto" w:fill="FFFFFF"/>
        </w:rPr>
        <w:t>ncrementele backup</w:t>
      </w:r>
      <w:r>
        <w:rPr>
          <w:rFonts w:ascii="Arial" w:hAnsi="Arial" w:cs="Arial"/>
          <w:bCs/>
          <w:color w:val="252525"/>
          <w:shd w:val="clear" w:color="auto" w:fill="FFFFFF"/>
        </w:rPr>
        <w:t>.</w:t>
      </w:r>
    </w:p>
    <w:p w:rsidR="00884895" w:rsidRPr="00884895" w:rsidRDefault="00884895" w:rsidP="00926D98">
      <w:pPr>
        <w:pStyle w:val="Lijstalinea"/>
        <w:numPr>
          <w:ilvl w:val="0"/>
          <w:numId w:val="2"/>
        </w:numPr>
        <w:rPr>
          <w:rFonts w:ascii="Arial" w:hAnsi="Arial" w:cs="Arial"/>
        </w:rPr>
      </w:pPr>
      <w:r>
        <w:rPr>
          <w:rFonts w:ascii="Arial" w:hAnsi="Arial" w:cs="Arial"/>
          <w:bCs/>
          <w:color w:val="252525"/>
          <w:shd w:val="clear" w:color="auto" w:fill="FFFFFF"/>
        </w:rPr>
        <w:t>Bij een i</w:t>
      </w:r>
      <w:r w:rsidRPr="00926D98">
        <w:rPr>
          <w:rFonts w:ascii="Arial" w:hAnsi="Arial" w:cs="Arial"/>
          <w:bCs/>
          <w:color w:val="252525"/>
          <w:shd w:val="clear" w:color="auto" w:fill="FFFFFF"/>
        </w:rPr>
        <w:t>ncrementele backup</w:t>
      </w:r>
      <w:r>
        <w:rPr>
          <w:rFonts w:ascii="Arial" w:hAnsi="Arial" w:cs="Arial"/>
          <w:bCs/>
          <w:color w:val="252525"/>
          <w:shd w:val="clear" w:color="auto" w:fill="FFFFFF"/>
        </w:rPr>
        <w:t xml:space="preserve"> als je daar een foute backup van hebt, kun je alles weg gooien.</w:t>
      </w:r>
    </w:p>
    <w:p w:rsidR="00884895" w:rsidRDefault="00884895" w:rsidP="00926D98">
      <w:pPr>
        <w:pStyle w:val="Lijstalinea"/>
        <w:numPr>
          <w:ilvl w:val="0"/>
          <w:numId w:val="2"/>
        </w:numPr>
        <w:rPr>
          <w:rFonts w:ascii="Arial" w:hAnsi="Arial" w:cs="Arial"/>
        </w:rPr>
      </w:pPr>
      <w:r>
        <w:rPr>
          <w:rFonts w:ascii="Arial" w:hAnsi="Arial" w:cs="Arial"/>
          <w:bCs/>
          <w:color w:val="252525"/>
          <w:shd w:val="clear" w:color="auto" w:fill="FFFFFF"/>
        </w:rPr>
        <w:t>Een i</w:t>
      </w:r>
      <w:r w:rsidRPr="00926D98">
        <w:rPr>
          <w:rFonts w:ascii="Arial" w:hAnsi="Arial" w:cs="Arial"/>
          <w:bCs/>
          <w:color w:val="252525"/>
          <w:shd w:val="clear" w:color="auto" w:fill="FFFFFF"/>
        </w:rPr>
        <w:t>ncrementele backup</w:t>
      </w:r>
      <w:r>
        <w:rPr>
          <w:rFonts w:ascii="Arial" w:hAnsi="Arial" w:cs="Arial"/>
          <w:bCs/>
          <w:color w:val="252525"/>
          <w:shd w:val="clear" w:color="auto" w:fill="FFFFFF"/>
        </w:rPr>
        <w:t xml:space="preserve"> gebruik je as je niet genoeg plaats hebt voor een </w:t>
      </w:r>
      <w:r>
        <w:rPr>
          <w:rFonts w:ascii="Arial" w:hAnsi="Arial" w:cs="Arial"/>
          <w:color w:val="252525"/>
          <w:shd w:val="clear" w:color="auto" w:fill="FFFFFF"/>
        </w:rPr>
        <w:t>d</w:t>
      </w:r>
      <w:r w:rsidRPr="00926D98">
        <w:rPr>
          <w:rFonts w:ascii="Arial" w:hAnsi="Arial" w:cs="Arial"/>
          <w:color w:val="252525"/>
          <w:shd w:val="clear" w:color="auto" w:fill="FFFFFF"/>
        </w:rPr>
        <w:t>ifferentiële</w:t>
      </w:r>
      <w:r w:rsidRPr="008C3D4B">
        <w:rPr>
          <w:rFonts w:ascii="Arial" w:hAnsi="Arial" w:cs="Arial"/>
          <w:b/>
          <w:color w:val="252525"/>
          <w:shd w:val="clear" w:color="auto" w:fill="FFFFFF"/>
        </w:rPr>
        <w:t xml:space="preserve"> </w:t>
      </w:r>
      <w:r>
        <w:rPr>
          <w:rFonts w:ascii="Arial" w:hAnsi="Arial" w:cs="Arial"/>
        </w:rPr>
        <w:t>backup.</w:t>
      </w:r>
    </w:p>
    <w:p w:rsidR="00847F42" w:rsidRDefault="00847F42" w:rsidP="00926D98">
      <w:pPr>
        <w:pStyle w:val="Lijstalinea"/>
        <w:numPr>
          <w:ilvl w:val="0"/>
          <w:numId w:val="2"/>
        </w:numPr>
        <w:rPr>
          <w:rFonts w:ascii="Arial" w:hAnsi="Arial" w:cs="Arial"/>
        </w:rPr>
      </w:pPr>
      <w:r>
        <w:rPr>
          <w:rFonts w:ascii="Arial" w:hAnsi="Arial" w:cs="Arial"/>
        </w:rPr>
        <w:t>Bij veel betalingen, veel backuppen.</w:t>
      </w:r>
    </w:p>
    <w:p w:rsidR="00847F42" w:rsidRDefault="00847F42" w:rsidP="00926D98">
      <w:pPr>
        <w:pStyle w:val="Lijstalinea"/>
        <w:numPr>
          <w:ilvl w:val="0"/>
          <w:numId w:val="2"/>
        </w:numPr>
        <w:rPr>
          <w:rFonts w:ascii="Arial" w:hAnsi="Arial" w:cs="Arial"/>
        </w:rPr>
      </w:pPr>
      <w:r>
        <w:rPr>
          <w:rFonts w:ascii="Arial" w:hAnsi="Arial" w:cs="Arial"/>
        </w:rPr>
        <w:t>Mail boxen elke dag backup nemen.</w:t>
      </w:r>
    </w:p>
    <w:p w:rsidR="00847F42" w:rsidRDefault="00847F42" w:rsidP="00926D98">
      <w:pPr>
        <w:pStyle w:val="Lijstalinea"/>
        <w:numPr>
          <w:ilvl w:val="0"/>
          <w:numId w:val="2"/>
        </w:numPr>
        <w:rPr>
          <w:rFonts w:ascii="Arial" w:hAnsi="Arial" w:cs="Arial"/>
        </w:rPr>
      </w:pPr>
      <w:r>
        <w:rPr>
          <w:rFonts w:ascii="Arial" w:hAnsi="Arial" w:cs="Arial"/>
        </w:rPr>
        <w:t>Mail server zelf moet je weinig backuppen (om de 1-2 maanden).</w:t>
      </w:r>
    </w:p>
    <w:p w:rsidR="00D6671E" w:rsidRDefault="00D6671E" w:rsidP="00D6671E">
      <w:pPr>
        <w:rPr>
          <w:rFonts w:ascii="Arial" w:hAnsi="Arial" w:cs="Arial"/>
        </w:rPr>
      </w:pPr>
    </w:p>
    <w:p w:rsidR="00D6671E" w:rsidRDefault="00D6671E" w:rsidP="00D6671E">
      <w:pPr>
        <w:rPr>
          <w:rFonts w:ascii="Arial" w:hAnsi="Arial" w:cs="Arial"/>
        </w:rPr>
      </w:pPr>
    </w:p>
    <w:p w:rsidR="00D6671E" w:rsidRDefault="00D6671E" w:rsidP="00D6671E">
      <w:pPr>
        <w:rPr>
          <w:rFonts w:ascii="Arial" w:hAnsi="Arial" w:cs="Arial"/>
        </w:rPr>
      </w:pPr>
    </w:p>
    <w:p w:rsidR="00D6671E" w:rsidRPr="00547154" w:rsidRDefault="00D6671E" w:rsidP="00D6671E">
      <w:pPr>
        <w:rPr>
          <w:rFonts w:ascii="Arial" w:hAnsi="Arial" w:cs="Arial"/>
          <w:b/>
        </w:rPr>
      </w:pPr>
      <w:r w:rsidRPr="00547154">
        <w:rPr>
          <w:rFonts w:ascii="Arial" w:hAnsi="Arial" w:cs="Arial"/>
          <w:b/>
        </w:rPr>
        <w:t>Waar(op) backuppen?</w:t>
      </w:r>
      <w:r w:rsidR="00547154">
        <w:rPr>
          <w:rFonts w:ascii="Arial" w:hAnsi="Arial" w:cs="Arial"/>
          <w:b/>
        </w:rPr>
        <w:t>:</w:t>
      </w:r>
    </w:p>
    <w:p w:rsidR="00D6671E" w:rsidRPr="00547154" w:rsidRDefault="00D6671E" w:rsidP="00D6671E">
      <w:pPr>
        <w:pStyle w:val="Lijstalinea"/>
        <w:numPr>
          <w:ilvl w:val="0"/>
          <w:numId w:val="3"/>
        </w:numPr>
        <w:rPr>
          <w:rFonts w:ascii="Arial" w:hAnsi="Arial" w:cs="Arial"/>
          <w:b/>
        </w:rPr>
      </w:pPr>
      <w:r w:rsidRPr="00547154">
        <w:rPr>
          <w:rFonts w:ascii="Arial" w:hAnsi="Arial" w:cs="Arial"/>
          <w:b/>
        </w:rPr>
        <w:t>Network locally:</w:t>
      </w:r>
    </w:p>
    <w:p w:rsidR="00D6671E" w:rsidRPr="00D6671E" w:rsidRDefault="00D6671E" w:rsidP="00D6671E">
      <w:pPr>
        <w:pStyle w:val="Lijstalinea"/>
        <w:numPr>
          <w:ilvl w:val="1"/>
          <w:numId w:val="2"/>
        </w:numPr>
        <w:rPr>
          <w:rFonts w:ascii="Arial" w:hAnsi="Arial" w:cs="Arial"/>
        </w:rPr>
      </w:pPr>
      <w:r w:rsidRPr="00D6671E">
        <w:rPr>
          <w:rFonts w:ascii="Arial" w:hAnsi="Arial" w:cs="Arial"/>
        </w:rPr>
        <w:t>NAS</w:t>
      </w:r>
    </w:p>
    <w:p w:rsidR="00D6671E" w:rsidRDefault="00D6671E" w:rsidP="00D6671E">
      <w:pPr>
        <w:pStyle w:val="Lijstalinea"/>
        <w:numPr>
          <w:ilvl w:val="1"/>
          <w:numId w:val="2"/>
        </w:numPr>
        <w:rPr>
          <w:rFonts w:ascii="Arial" w:hAnsi="Arial" w:cs="Arial"/>
        </w:rPr>
      </w:pPr>
      <w:r>
        <w:rPr>
          <w:rFonts w:ascii="Arial" w:hAnsi="Arial" w:cs="Arial"/>
        </w:rPr>
        <w:t>VM</w:t>
      </w:r>
    </w:p>
    <w:p w:rsidR="00D6671E" w:rsidRDefault="00D6671E" w:rsidP="00D6671E">
      <w:pPr>
        <w:pStyle w:val="Lijstalinea"/>
        <w:numPr>
          <w:ilvl w:val="1"/>
          <w:numId w:val="2"/>
        </w:numPr>
        <w:rPr>
          <w:rFonts w:ascii="Arial" w:hAnsi="Arial" w:cs="Arial"/>
        </w:rPr>
      </w:pPr>
      <w:r>
        <w:rPr>
          <w:rFonts w:ascii="Arial" w:hAnsi="Arial" w:cs="Arial"/>
        </w:rPr>
        <w:t>SAN</w:t>
      </w:r>
    </w:p>
    <w:p w:rsidR="00D6671E" w:rsidRDefault="00D6671E" w:rsidP="00D6671E">
      <w:pPr>
        <w:pStyle w:val="Lijstalinea"/>
        <w:ind w:left="1440"/>
        <w:rPr>
          <w:rFonts w:ascii="Arial" w:hAnsi="Arial" w:cs="Arial"/>
        </w:rPr>
      </w:pPr>
    </w:p>
    <w:p w:rsidR="00D6671E" w:rsidRPr="00547154" w:rsidRDefault="00D6671E" w:rsidP="00D6671E">
      <w:pPr>
        <w:pStyle w:val="Lijstalinea"/>
        <w:numPr>
          <w:ilvl w:val="0"/>
          <w:numId w:val="3"/>
        </w:numPr>
        <w:rPr>
          <w:rFonts w:ascii="Arial" w:hAnsi="Arial" w:cs="Arial"/>
          <w:b/>
        </w:rPr>
      </w:pPr>
      <w:r w:rsidRPr="00547154">
        <w:rPr>
          <w:rFonts w:ascii="Arial" w:hAnsi="Arial" w:cs="Arial"/>
          <w:b/>
        </w:rPr>
        <w:t>External</w:t>
      </w:r>
    </w:p>
    <w:p w:rsidR="00D6671E" w:rsidRDefault="00D6671E" w:rsidP="00D6671E">
      <w:pPr>
        <w:pStyle w:val="Lijstalinea"/>
        <w:numPr>
          <w:ilvl w:val="1"/>
          <w:numId w:val="2"/>
        </w:numPr>
        <w:rPr>
          <w:rFonts w:ascii="Arial" w:hAnsi="Arial" w:cs="Arial"/>
        </w:rPr>
      </w:pPr>
      <w:r>
        <w:rPr>
          <w:rFonts w:ascii="Arial" w:hAnsi="Arial" w:cs="Arial"/>
        </w:rPr>
        <w:t>Extern toestel (USB, Tapes, Externe USB, ...).</w:t>
      </w:r>
    </w:p>
    <w:p w:rsidR="00D6671E" w:rsidRDefault="00D6671E" w:rsidP="00D6671E">
      <w:pPr>
        <w:pStyle w:val="Lijstalinea"/>
        <w:numPr>
          <w:ilvl w:val="1"/>
          <w:numId w:val="2"/>
        </w:numPr>
        <w:rPr>
          <w:rFonts w:ascii="Arial" w:hAnsi="Arial" w:cs="Arial"/>
        </w:rPr>
      </w:pPr>
      <w:r>
        <w:rPr>
          <w:rFonts w:ascii="Arial" w:hAnsi="Arial" w:cs="Arial"/>
        </w:rPr>
        <w:t>Cloud (Once in the cloud, always in the cloud).</w:t>
      </w:r>
    </w:p>
    <w:p w:rsidR="00D6671E" w:rsidRPr="00D6671E" w:rsidRDefault="00D6671E" w:rsidP="00D6671E">
      <w:pPr>
        <w:pStyle w:val="Lijstalinea"/>
        <w:numPr>
          <w:ilvl w:val="1"/>
          <w:numId w:val="2"/>
        </w:numPr>
        <w:rPr>
          <w:rFonts w:ascii="Arial" w:hAnsi="Arial" w:cs="Arial"/>
        </w:rPr>
      </w:pPr>
      <w:r>
        <w:rPr>
          <w:rFonts w:ascii="Arial" w:hAnsi="Arial" w:cs="Arial"/>
        </w:rPr>
        <w:t>Private Cloud (Eigen Cloud’s, betrouwbare datacenters).</w:t>
      </w:r>
    </w:p>
    <w:p w:rsidR="00E3789A" w:rsidRDefault="00E3789A" w:rsidP="00E92744">
      <w:pPr>
        <w:rPr>
          <w:rFonts w:ascii="Arial" w:hAnsi="Arial" w:cs="Arial"/>
          <w:b/>
        </w:rPr>
      </w:pPr>
    </w:p>
    <w:p w:rsidR="002A0D3B" w:rsidRPr="008C3D4B" w:rsidRDefault="002A0D3B" w:rsidP="00E92744">
      <w:pPr>
        <w:rPr>
          <w:rFonts w:ascii="Arial" w:hAnsi="Arial" w:cs="Arial"/>
          <w:b/>
        </w:rPr>
      </w:pPr>
    </w:p>
    <w:p w:rsidR="00E92744" w:rsidRPr="008C3D4B" w:rsidRDefault="00475F1A" w:rsidP="00E92744">
      <w:pPr>
        <w:rPr>
          <w:rFonts w:ascii="Arial" w:hAnsi="Arial" w:cs="Arial"/>
        </w:rPr>
      </w:pPr>
      <w:r w:rsidRPr="008C3D4B">
        <w:rPr>
          <w:rFonts w:ascii="Arial" w:hAnsi="Arial" w:cs="Arial"/>
          <w:b/>
        </w:rPr>
        <w:t>Monitoring</w:t>
      </w:r>
      <w:r w:rsidR="00E92744" w:rsidRPr="008C3D4B">
        <w:rPr>
          <w:rFonts w:ascii="Arial" w:hAnsi="Arial" w:cs="Arial"/>
        </w:rPr>
        <w:t>: Het staat immers voor een programma dat in staat is om computers of andere apparaten te monitoren ofwel in de gaten te houden. De naam van zo’n programma kan nogal flink verschillen naar gelang de doelstelling en ook wie je in de gaten wilt houden.</w:t>
      </w:r>
    </w:p>
    <w:p w:rsidR="00475F1A" w:rsidRPr="008C3D4B" w:rsidRDefault="00E92744" w:rsidP="00E92744">
      <w:pPr>
        <w:rPr>
          <w:rFonts w:ascii="Arial" w:hAnsi="Arial" w:cs="Arial"/>
        </w:rPr>
      </w:pPr>
      <w:r w:rsidRPr="008C3D4B">
        <w:rPr>
          <w:rFonts w:ascii="Arial" w:hAnsi="Arial" w:cs="Arial"/>
        </w:rPr>
        <w:t>Systeembeheerders gebruiken vaak monitoringsoftware om de staat van een werkplek of server te zien en daarmee bij problemen op tijd in te kunnen grijpen.</w:t>
      </w:r>
    </w:p>
    <w:p w:rsidR="00D16C18" w:rsidRPr="002A0D3B" w:rsidRDefault="00E54806" w:rsidP="000234AF">
      <w:pPr>
        <w:rPr>
          <w:rFonts w:ascii="Arial" w:hAnsi="Arial" w:cs="Arial"/>
        </w:rPr>
      </w:pPr>
      <w:r w:rsidRPr="008C3D4B">
        <w:rPr>
          <w:rFonts w:ascii="Arial" w:hAnsi="Arial" w:cs="Arial"/>
        </w:rPr>
        <w:t>Bv.: Nagwin, Winrpe, ...</w:t>
      </w:r>
    </w:p>
    <w:p w:rsidR="00D16C18" w:rsidRDefault="00D16C18" w:rsidP="000234AF">
      <w:pPr>
        <w:rPr>
          <w:rFonts w:ascii="Arial" w:hAnsi="Arial" w:cs="Arial"/>
          <w:b/>
        </w:rPr>
      </w:pPr>
    </w:p>
    <w:p w:rsidR="00475F1A" w:rsidRPr="008C3D4B" w:rsidRDefault="00475F1A" w:rsidP="000234AF">
      <w:pPr>
        <w:rPr>
          <w:rFonts w:ascii="Arial" w:hAnsi="Arial" w:cs="Arial"/>
          <w:color w:val="252525"/>
          <w:shd w:val="clear" w:color="auto" w:fill="FFFFFF"/>
        </w:rPr>
      </w:pPr>
      <w:r w:rsidRPr="008C3D4B">
        <w:rPr>
          <w:rFonts w:ascii="Arial" w:hAnsi="Arial" w:cs="Arial"/>
          <w:b/>
        </w:rPr>
        <w:t>SNMP</w:t>
      </w:r>
      <w:r w:rsidR="00E92744" w:rsidRPr="008C3D4B">
        <w:rPr>
          <w:rFonts w:ascii="Arial" w:hAnsi="Arial" w:cs="Arial"/>
          <w:b/>
        </w:rPr>
        <w:t xml:space="preserve">: </w:t>
      </w:r>
      <w:r w:rsidR="00E92744" w:rsidRPr="008C3D4B">
        <w:rPr>
          <w:rFonts w:ascii="Arial" w:hAnsi="Arial" w:cs="Arial"/>
        </w:rPr>
        <w:t xml:space="preserve">Simple Network Management Protocol: </w:t>
      </w:r>
      <w:r w:rsidR="00E92744" w:rsidRPr="008C3D4B">
        <w:rPr>
          <w:rFonts w:ascii="Arial" w:hAnsi="Arial" w:cs="Arial"/>
          <w:color w:val="252525"/>
          <w:shd w:val="clear" w:color="auto" w:fill="FFFFFF"/>
        </w:rPr>
        <w:t>kan op een eenvoudige manier bijvoorbeeld de status van een disk opgevraagd worden, of de hoeveelheid verkeer over een netwerk.</w:t>
      </w:r>
    </w:p>
    <w:p w:rsidR="00E92744" w:rsidRPr="008C3D4B" w:rsidRDefault="00C43632" w:rsidP="000234AF">
      <w:pPr>
        <w:rPr>
          <w:rFonts w:ascii="Arial" w:hAnsi="Arial" w:cs="Arial"/>
        </w:rPr>
      </w:pPr>
      <w:r w:rsidRPr="008C3D4B">
        <w:rPr>
          <w:rFonts w:ascii="Arial" w:hAnsi="Arial" w:cs="Arial"/>
        </w:rPr>
        <w:t>Bijna iedere provider ondersteunt dit protocol dat via kleine programma's (zogenaamde agents) het netwerk monitort en hieruit statistische informatie genereert. SNMP vereist weinig bandbreedte en dat maakt het protocol populair om bepaalde toepassingen op afstand aan te sturen. Bij fouten kan een centraal management systeem verwittigd worden aan de hand van speciale berichten.</w:t>
      </w:r>
    </w:p>
    <w:p w:rsidR="00E3789A" w:rsidRPr="008C3D4B" w:rsidRDefault="00E3789A" w:rsidP="000234AF">
      <w:pPr>
        <w:rPr>
          <w:rFonts w:ascii="Arial" w:hAnsi="Arial" w:cs="Arial"/>
          <w:b/>
        </w:rPr>
      </w:pPr>
    </w:p>
    <w:p w:rsidR="00475F1A" w:rsidRPr="008C3D4B" w:rsidRDefault="00475F1A" w:rsidP="000234AF">
      <w:pPr>
        <w:rPr>
          <w:rFonts w:ascii="Arial" w:hAnsi="Arial" w:cs="Arial"/>
        </w:rPr>
      </w:pPr>
      <w:r w:rsidRPr="008C3D4B">
        <w:rPr>
          <w:rFonts w:ascii="Arial" w:hAnsi="Arial" w:cs="Arial"/>
          <w:b/>
        </w:rPr>
        <w:t>DNS</w:t>
      </w:r>
      <w:r w:rsidR="00CA7946" w:rsidRPr="008C3D4B">
        <w:rPr>
          <w:rFonts w:ascii="Arial" w:hAnsi="Arial" w:cs="Arial"/>
          <w:b/>
        </w:rPr>
        <w:t xml:space="preserve"> </w:t>
      </w:r>
      <w:r w:rsidR="00E3789A" w:rsidRPr="008C3D4B">
        <w:rPr>
          <w:rFonts w:ascii="Arial" w:hAnsi="Arial" w:cs="Arial"/>
          <w:b/>
        </w:rPr>
        <w:t>:</w:t>
      </w:r>
      <w:r w:rsidR="00E3789A" w:rsidRPr="008C3D4B">
        <w:rPr>
          <w:rFonts w:ascii="Arial" w:hAnsi="Arial" w:cs="Arial"/>
        </w:rPr>
        <w:t xml:space="preserve"> Domain Name System</w:t>
      </w:r>
    </w:p>
    <w:p w:rsidR="00475F1A" w:rsidRPr="008C3D4B" w:rsidRDefault="00475F1A" w:rsidP="000234AF">
      <w:pPr>
        <w:rPr>
          <w:rFonts w:ascii="Arial" w:hAnsi="Arial" w:cs="Arial"/>
          <w:b/>
        </w:rPr>
      </w:pPr>
      <w:r w:rsidRPr="008C3D4B">
        <w:rPr>
          <w:rFonts w:ascii="Arial" w:hAnsi="Arial" w:cs="Arial"/>
          <w:b/>
        </w:rPr>
        <w:t>AD</w:t>
      </w:r>
      <w:r w:rsidR="00CA7946" w:rsidRPr="008C3D4B">
        <w:rPr>
          <w:rFonts w:ascii="Arial" w:hAnsi="Arial" w:cs="Arial"/>
          <w:b/>
        </w:rPr>
        <w:t xml:space="preserve"> </w:t>
      </w:r>
      <w:r w:rsidR="00E3789A" w:rsidRPr="008C3D4B">
        <w:rPr>
          <w:rFonts w:ascii="Arial" w:hAnsi="Arial" w:cs="Arial"/>
          <w:b/>
        </w:rPr>
        <w:t xml:space="preserve">: </w:t>
      </w:r>
      <w:r w:rsidR="00E3789A" w:rsidRPr="008C3D4B">
        <w:rPr>
          <w:rFonts w:ascii="Arial" w:hAnsi="Arial" w:cs="Arial"/>
        </w:rPr>
        <w:t>Active Directory</w:t>
      </w:r>
    </w:p>
    <w:p w:rsidR="00475F1A" w:rsidRPr="008C3D4B" w:rsidRDefault="00CA7946" w:rsidP="000234AF">
      <w:pPr>
        <w:rPr>
          <w:rFonts w:ascii="Arial" w:hAnsi="Arial" w:cs="Arial"/>
          <w:b/>
        </w:rPr>
      </w:pPr>
      <w:r w:rsidRPr="008C3D4B">
        <w:rPr>
          <w:rFonts w:ascii="Arial" w:hAnsi="Arial" w:cs="Arial"/>
          <w:b/>
        </w:rPr>
        <w:t>DHCP</w:t>
      </w:r>
      <w:r w:rsidR="00E3789A" w:rsidRPr="008C3D4B">
        <w:rPr>
          <w:rFonts w:ascii="Arial" w:hAnsi="Arial" w:cs="Arial"/>
          <w:b/>
        </w:rPr>
        <w:t xml:space="preserve"> : </w:t>
      </w:r>
      <w:r w:rsidR="00E3789A" w:rsidRPr="008C3D4B">
        <w:rPr>
          <w:rFonts w:ascii="Arial" w:hAnsi="Arial" w:cs="Arial"/>
        </w:rPr>
        <w:t>Dynamic Host Configuration Protocol</w:t>
      </w:r>
    </w:p>
    <w:sectPr w:rsidR="00475F1A" w:rsidRPr="008C3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60CB"/>
    <w:multiLevelType w:val="hybridMultilevel"/>
    <w:tmpl w:val="C3201A6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F032492"/>
    <w:multiLevelType w:val="hybridMultilevel"/>
    <w:tmpl w:val="E01C42BE"/>
    <w:lvl w:ilvl="0" w:tplc="1050484C">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7C15064"/>
    <w:multiLevelType w:val="hybridMultilevel"/>
    <w:tmpl w:val="185A9BB2"/>
    <w:lvl w:ilvl="0" w:tplc="FF667892">
      <w:numFmt w:val="bullet"/>
      <w:lvlText w:val=""/>
      <w:lvlJc w:val="left"/>
      <w:pPr>
        <w:ind w:left="1065" w:hanging="360"/>
      </w:pPr>
      <w:rPr>
        <w:rFonts w:ascii="Symbol" w:eastAsiaTheme="minorHAnsi" w:hAnsi="Symbol"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03"/>
    <w:rsid w:val="000234AF"/>
    <w:rsid w:val="00031788"/>
    <w:rsid w:val="000843AB"/>
    <w:rsid w:val="00111421"/>
    <w:rsid w:val="00193103"/>
    <w:rsid w:val="002A0D3B"/>
    <w:rsid w:val="002B1938"/>
    <w:rsid w:val="002C7715"/>
    <w:rsid w:val="002E1541"/>
    <w:rsid w:val="003234AE"/>
    <w:rsid w:val="0043116D"/>
    <w:rsid w:val="00470AB9"/>
    <w:rsid w:val="00475F1A"/>
    <w:rsid w:val="00547154"/>
    <w:rsid w:val="00575B8F"/>
    <w:rsid w:val="006E6451"/>
    <w:rsid w:val="00722B9B"/>
    <w:rsid w:val="00760004"/>
    <w:rsid w:val="00831134"/>
    <w:rsid w:val="00847F42"/>
    <w:rsid w:val="00884895"/>
    <w:rsid w:val="008C3D4B"/>
    <w:rsid w:val="008F5B25"/>
    <w:rsid w:val="00926D98"/>
    <w:rsid w:val="00960493"/>
    <w:rsid w:val="009B43CF"/>
    <w:rsid w:val="00AD21D9"/>
    <w:rsid w:val="00BB3948"/>
    <w:rsid w:val="00C03F36"/>
    <w:rsid w:val="00C118E9"/>
    <w:rsid w:val="00C278C8"/>
    <w:rsid w:val="00C43632"/>
    <w:rsid w:val="00CA7946"/>
    <w:rsid w:val="00D16C18"/>
    <w:rsid w:val="00D50153"/>
    <w:rsid w:val="00D6671E"/>
    <w:rsid w:val="00DC20B0"/>
    <w:rsid w:val="00DE360A"/>
    <w:rsid w:val="00E3789A"/>
    <w:rsid w:val="00E54806"/>
    <w:rsid w:val="00E90799"/>
    <w:rsid w:val="00E927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2F8C9-EF98-448D-9E90-F8AD6168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93103"/>
    <w:rPr>
      <w:color w:val="0563C1" w:themeColor="hyperlink"/>
      <w:u w:val="single"/>
    </w:rPr>
  </w:style>
  <w:style w:type="paragraph" w:styleId="Titel">
    <w:name w:val="Title"/>
    <w:basedOn w:val="Standaard"/>
    <w:next w:val="Standaard"/>
    <w:link w:val="TitelChar"/>
    <w:uiPriority w:val="10"/>
    <w:qFormat/>
    <w:rsid w:val="00D50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015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5015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02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8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ade-servers.nl/virtualisatie/"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4432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Verschakelen</dc:creator>
  <cp:keywords/>
  <dc:description/>
  <cp:lastModifiedBy>Aimane Najja</cp:lastModifiedBy>
  <cp:revision>2</cp:revision>
  <dcterms:created xsi:type="dcterms:W3CDTF">2017-01-18T20:23:00Z</dcterms:created>
  <dcterms:modified xsi:type="dcterms:W3CDTF">2017-01-18T20:23:00Z</dcterms:modified>
</cp:coreProperties>
</file>