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9D475" w14:textId="1777B18B" w:rsidR="007317E7" w:rsidRPr="002918E2" w:rsidRDefault="00FC6ABB" w:rsidP="007317E7">
      <w:pPr>
        <w:ind w:firstLine="567"/>
        <w:jc w:val="both"/>
        <w:rPr>
          <w:rStyle w:val="a3"/>
          <w:sz w:val="28"/>
          <w:szCs w:val="28"/>
        </w:rPr>
      </w:pPr>
      <w:r w:rsidRPr="00FC6ABB">
        <w:rPr>
          <w:rStyle w:val="a3"/>
          <w:sz w:val="28"/>
          <w:szCs w:val="28"/>
        </w:rPr>
        <w:t xml:space="preserve">Практическая </w:t>
      </w:r>
      <w:r w:rsidR="00D85D1D" w:rsidRPr="00D05D53">
        <w:rPr>
          <w:rStyle w:val="a3"/>
          <w:sz w:val="28"/>
          <w:szCs w:val="28"/>
        </w:rPr>
        <w:t>работа 1</w:t>
      </w:r>
      <w:r w:rsidR="002E736C" w:rsidRPr="006B4597">
        <w:rPr>
          <w:rStyle w:val="a3"/>
          <w:sz w:val="28"/>
          <w:szCs w:val="28"/>
        </w:rPr>
        <w:t>3</w:t>
      </w:r>
      <w:r w:rsidR="00D85D1D" w:rsidRPr="00D05D53">
        <w:rPr>
          <w:rStyle w:val="a3"/>
          <w:sz w:val="28"/>
          <w:szCs w:val="28"/>
        </w:rPr>
        <w:t>. Средства выборки из списков с агрегированием данных</w:t>
      </w:r>
      <w:r w:rsidR="007317E7">
        <w:rPr>
          <w:rStyle w:val="a3"/>
          <w:sz w:val="28"/>
          <w:szCs w:val="28"/>
        </w:rPr>
        <w:t xml:space="preserve">. </w:t>
      </w:r>
      <w:r w:rsidR="007317E7" w:rsidRPr="002918E2">
        <w:rPr>
          <w:rStyle w:val="a3"/>
          <w:sz w:val="28"/>
          <w:szCs w:val="28"/>
        </w:rPr>
        <w:t xml:space="preserve">Консолидация данных </w:t>
      </w:r>
    </w:p>
    <w:p w14:paraId="3A58806B" w14:textId="77777777" w:rsidR="00D85D1D" w:rsidRPr="00D05D53" w:rsidRDefault="00D85D1D" w:rsidP="00D05D53">
      <w:pPr>
        <w:jc w:val="both"/>
        <w:rPr>
          <w:rStyle w:val="a3"/>
          <w:sz w:val="28"/>
          <w:szCs w:val="28"/>
        </w:rPr>
      </w:pPr>
    </w:p>
    <w:p w14:paraId="704362B5" w14:textId="77777777" w:rsidR="007317E7" w:rsidRDefault="00D05D53" w:rsidP="007317E7">
      <w:pPr>
        <w:spacing w:before="120" w:after="120"/>
        <w:ind w:firstLine="567"/>
        <w:jc w:val="both"/>
      </w:pPr>
      <w:r w:rsidRPr="00D05D53">
        <w:rPr>
          <w:i/>
        </w:rPr>
        <w:t>Содержание работы:</w:t>
      </w:r>
      <w:r>
        <w:t xml:space="preserve"> 12 функций рабочего листа, используемых для анализа данных из баз данных; синтаксис функций.</w:t>
      </w:r>
      <w:r w:rsidR="007317E7">
        <w:t xml:space="preserve"> Консолидация данных по расположению; консолидация данных по категории; подведение итогов.</w:t>
      </w:r>
    </w:p>
    <w:p w14:paraId="642EB1CA" w14:textId="77777777" w:rsidR="00D85D1D" w:rsidRPr="003800EF" w:rsidRDefault="00D85D1D" w:rsidP="003800EF">
      <w:pPr>
        <w:ind w:firstLine="567"/>
        <w:jc w:val="both"/>
      </w:pPr>
      <w:r w:rsidRPr="003800EF">
        <w:t xml:space="preserve">В Microsoft Excel имеется 12 функций рабочего листа, используемых для анализа данных из списков или баз данных. Каждая из этих функций, которые из соображений совместимости имеют обобщенное название </w:t>
      </w:r>
      <w:proofErr w:type="spellStart"/>
      <w:r w:rsidRPr="003800EF">
        <w:t>БДФункция</w:t>
      </w:r>
      <w:proofErr w:type="spellEnd"/>
      <w:r w:rsidRPr="003800EF">
        <w:t xml:space="preserve">, использует три аргумента: </w:t>
      </w:r>
      <w:proofErr w:type="spellStart"/>
      <w:r w:rsidRPr="003800EF">
        <w:t>база_данных</w:t>
      </w:r>
      <w:proofErr w:type="spellEnd"/>
      <w:r w:rsidRPr="003800EF">
        <w:t>, поле и критерий. Эти три аргумента ссылаются на интервалы ячеек на рабочем листе, которые используются данной функцией. Обращение к БД-функциям выполняется через мастера функций (категория Работа с базой данных) или через ввод названия функции и ее параметров с клавиатуры. При этом синтаксис функции имеет вид:</w:t>
      </w:r>
    </w:p>
    <w:p w14:paraId="6E676BEB" w14:textId="77777777" w:rsidR="00D85D1D" w:rsidRPr="003800EF" w:rsidRDefault="00D85D1D" w:rsidP="003800EF">
      <w:pPr>
        <w:spacing w:before="240" w:after="240"/>
        <w:ind w:firstLine="567"/>
        <w:jc w:val="both"/>
      </w:pPr>
      <w:proofErr w:type="spellStart"/>
      <w:r w:rsidRPr="003800EF">
        <w:t>БДФункция</w:t>
      </w:r>
      <w:proofErr w:type="spellEnd"/>
      <w:r w:rsidRPr="003800EF">
        <w:t>(</w:t>
      </w:r>
      <w:proofErr w:type="spellStart"/>
      <w:r w:rsidRPr="003800EF">
        <w:t>база_</w:t>
      </w:r>
      <w:proofErr w:type="gramStart"/>
      <w:r w:rsidRPr="003800EF">
        <w:t>данных;поле</w:t>
      </w:r>
      <w:proofErr w:type="gramEnd"/>
      <w:r w:rsidRPr="003800EF">
        <w:t>;критерий</w:t>
      </w:r>
      <w:proofErr w:type="spellEnd"/>
      <w:r w:rsidRPr="003800EF">
        <w:t>),</w:t>
      </w:r>
    </w:p>
    <w:p w14:paraId="10A418E6" w14:textId="77777777" w:rsidR="00D85D1D" w:rsidRPr="003800EF" w:rsidRDefault="00D85D1D" w:rsidP="003800EF">
      <w:pPr>
        <w:ind w:firstLine="567"/>
        <w:jc w:val="both"/>
      </w:pPr>
      <w:r w:rsidRPr="003800EF">
        <w:t xml:space="preserve">где </w:t>
      </w:r>
      <w:proofErr w:type="spellStart"/>
      <w:r w:rsidRPr="003800EF">
        <w:t>база_данных</w:t>
      </w:r>
      <w:proofErr w:type="spellEnd"/>
      <w:r w:rsidRPr="003800EF">
        <w:t xml:space="preserve"> - это интервал ячеек, формирующих список. Верхняя строка списка содержит названия каждого столбцов. Может быть задана как диапазон ячеек</w:t>
      </w:r>
      <w:r w:rsidR="003800EF">
        <w:t>,</w:t>
      </w:r>
      <w:r w:rsidRPr="003800EF">
        <w:t xml:space="preserve"> либо как имя, соответствующее диапазону списка;</w:t>
      </w:r>
    </w:p>
    <w:p w14:paraId="025BF338" w14:textId="77777777" w:rsidR="00D85D1D" w:rsidRPr="003800EF" w:rsidRDefault="00D85D1D" w:rsidP="003800EF">
      <w:pPr>
        <w:ind w:firstLine="567"/>
        <w:jc w:val="both"/>
      </w:pPr>
      <w:r w:rsidRPr="003800EF">
        <w:t>поле определяет столбец, используемый функцией. Поля данных в списке должны содержать идентифицирующее имя в первой строке. Аргумент «поле» может быть задан как текст с названием столбца в двойных кавычках, например "Алгебра" или "Информатика" в приведенном ниже примере базы данных, или как число, задающее положение столбца в списке: 1 - для первого поля (Студент), 2 - для второго поля (История), и так далее;</w:t>
      </w:r>
    </w:p>
    <w:p w14:paraId="1C8E5FA5" w14:textId="77777777" w:rsidR="00D85D1D" w:rsidRPr="003800EF" w:rsidRDefault="00D85D1D" w:rsidP="003800EF">
      <w:pPr>
        <w:ind w:firstLine="567"/>
        <w:jc w:val="both"/>
      </w:pPr>
      <w:r w:rsidRPr="003800EF">
        <w:t>критерий - это ссылка на интервал ячеек, задающих условия для функции. Функция возвращает данные из списка, которые удовлетворяют условиям, определенным диапазоном критериев. Диапазон критериев включает копию названия столбца, для которого выполняется подведение итогов, в списке. Ссылка на критерий может быть введена как интервал ячеек, например A1:F2 в приведенном ниже примере базы данных, или как имя интервала, например "Критерии".</w:t>
      </w:r>
    </w:p>
    <w:p w14:paraId="1CF80E8B" w14:textId="77777777" w:rsidR="00D85D1D" w:rsidRPr="003800EF" w:rsidRDefault="00D85D1D" w:rsidP="003800EF">
      <w:pPr>
        <w:ind w:firstLine="567"/>
        <w:jc w:val="both"/>
      </w:pPr>
      <w:r w:rsidRPr="003800EF">
        <w:t>При этом следует иметь в виду следующее:</w:t>
      </w:r>
    </w:p>
    <w:p w14:paraId="7352AD8E" w14:textId="77777777" w:rsidR="00D85D1D" w:rsidRPr="003800EF" w:rsidRDefault="00D85D1D" w:rsidP="003800EF">
      <w:pPr>
        <w:ind w:firstLine="567"/>
        <w:jc w:val="both"/>
      </w:pPr>
      <w:r w:rsidRPr="003800EF">
        <w:t>-</w:t>
      </w:r>
      <w:r w:rsidRPr="003800EF">
        <w:tab/>
        <w:t xml:space="preserve">Любой интервал, который содержит, по крайней мере, одно название столбца и по крайней мере одну ячейку под названием столбца с условием, может быть использован как аргумент критерий </w:t>
      </w:r>
      <w:proofErr w:type="spellStart"/>
      <w:r w:rsidRPr="003800EF">
        <w:t>БДФункции</w:t>
      </w:r>
      <w:proofErr w:type="spellEnd"/>
      <w:r w:rsidRPr="003800EF">
        <w:t xml:space="preserve">. Например, если интервал G1:G2 содержит название столбца </w:t>
      </w:r>
      <w:r w:rsidR="006B4597" w:rsidRPr="006B4597">
        <w:t>“</w:t>
      </w:r>
      <w:r w:rsidRPr="003800EF">
        <w:t>Программирование</w:t>
      </w:r>
      <w:r w:rsidR="006B4597" w:rsidRPr="006B4597">
        <w:t>”</w:t>
      </w:r>
      <w:r w:rsidRPr="003800EF">
        <w:t xml:space="preserve"> в ячейке G1 и величину 10 000 в ячейке G2, то можно определить интервал </w:t>
      </w:r>
      <w:r w:rsidR="006B4597" w:rsidRPr="006B4597">
        <w:t>“</w:t>
      </w:r>
      <w:r w:rsidRPr="003800EF">
        <w:t>Соответствует</w:t>
      </w:r>
      <w:r w:rsidR="006B4597" w:rsidRPr="006B4597">
        <w:t>”</w:t>
      </w:r>
      <w:r w:rsidRPr="003800EF">
        <w:t xml:space="preserve"> и использовать это имя как аргумент критерий в функции баз данных.</w:t>
      </w:r>
    </w:p>
    <w:p w14:paraId="45D9103B" w14:textId="77777777" w:rsidR="00D85D1D" w:rsidRPr="003800EF" w:rsidRDefault="00D85D1D" w:rsidP="003800EF">
      <w:pPr>
        <w:ind w:firstLine="567"/>
        <w:jc w:val="both"/>
      </w:pPr>
      <w:r w:rsidRPr="003800EF">
        <w:t>-</w:t>
      </w:r>
      <w:r w:rsidRPr="003800EF">
        <w:tab/>
        <w:t>Несмотря на то, что диапазон критериев может располагаться в любом месте таблицы, не стоит помещать его внизу списка. Это связано с тем, что данные, добавляемые в список командой Форма меню Данные, вставляются с первой строки после списка. Если эта строка не пустая, Microsoft Excel не сможет добавить данные в список.</w:t>
      </w:r>
    </w:p>
    <w:p w14:paraId="335073C9" w14:textId="77777777" w:rsidR="00D85D1D" w:rsidRPr="003800EF" w:rsidRDefault="00D85D1D" w:rsidP="003800EF">
      <w:pPr>
        <w:ind w:firstLine="567"/>
        <w:jc w:val="both"/>
      </w:pPr>
      <w:r w:rsidRPr="003800EF">
        <w:t>-</w:t>
      </w:r>
      <w:r w:rsidRPr="003800EF">
        <w:tab/>
        <w:t>Диапазон критериев не должен перекрываться со списком.</w:t>
      </w:r>
    </w:p>
    <w:p w14:paraId="3076C362" w14:textId="77777777" w:rsidR="00D85D1D" w:rsidRPr="003800EF" w:rsidRDefault="00D85D1D" w:rsidP="003800EF">
      <w:pPr>
        <w:ind w:firstLine="567"/>
        <w:jc w:val="both"/>
      </w:pPr>
      <w:r w:rsidRPr="003800EF">
        <w:t>-</w:t>
      </w:r>
      <w:r w:rsidRPr="003800EF">
        <w:tab/>
        <w:t>Чтобы выполнить операцию над целым столбцом базы данных, нужно ввести пустую ячейку под названием столбца в интервале критерия.</w:t>
      </w:r>
    </w:p>
    <w:p w14:paraId="57324684" w14:textId="77777777" w:rsidR="00D85D1D" w:rsidRPr="003800EF" w:rsidRDefault="00D85D1D" w:rsidP="003800EF">
      <w:pPr>
        <w:ind w:firstLine="567"/>
        <w:jc w:val="both"/>
      </w:pPr>
      <w:r w:rsidRPr="003800EF">
        <w:t>Рассмотрим некоторые функции базы данных.</w:t>
      </w:r>
    </w:p>
    <w:p w14:paraId="3EC80D78" w14:textId="77777777" w:rsidR="00D85D1D" w:rsidRPr="003800EF" w:rsidRDefault="00D85D1D" w:rsidP="003800EF">
      <w:pPr>
        <w:ind w:firstLine="567"/>
        <w:jc w:val="both"/>
      </w:pPr>
      <w:r w:rsidRPr="003800EF">
        <w:rPr>
          <w:b/>
        </w:rPr>
        <w:t xml:space="preserve">Функция </w:t>
      </w:r>
      <w:proofErr w:type="gramStart"/>
      <w:r w:rsidRPr="003800EF">
        <w:rPr>
          <w:b/>
        </w:rPr>
        <w:t>ДСРЗНАЧ</w:t>
      </w:r>
      <w:r w:rsidRPr="003800EF">
        <w:t>(</w:t>
      </w:r>
      <w:proofErr w:type="spellStart"/>
      <w:proofErr w:type="gramEnd"/>
      <w:r w:rsidRPr="003800EF">
        <w:t>база_данных;поле;критерий</w:t>
      </w:r>
      <w:proofErr w:type="spellEnd"/>
      <w:r w:rsidRPr="003800EF">
        <w:t>) - возвращает среднее значение выбранных фрагментов базы данных.</w:t>
      </w:r>
    </w:p>
    <w:p w14:paraId="1BB9946E" w14:textId="77777777" w:rsidR="00D85D1D" w:rsidRPr="003800EF" w:rsidRDefault="00D85D1D" w:rsidP="003800EF">
      <w:pPr>
        <w:ind w:firstLine="567"/>
        <w:jc w:val="both"/>
      </w:pPr>
      <w:r w:rsidRPr="003800EF">
        <w:rPr>
          <w:b/>
        </w:rPr>
        <w:t xml:space="preserve">Функция </w:t>
      </w:r>
      <w:proofErr w:type="gramStart"/>
      <w:r w:rsidRPr="003800EF">
        <w:rPr>
          <w:b/>
        </w:rPr>
        <w:t>БСЧЁТ</w:t>
      </w:r>
      <w:r w:rsidRPr="003800EF">
        <w:t>(</w:t>
      </w:r>
      <w:proofErr w:type="spellStart"/>
      <w:proofErr w:type="gramEnd"/>
      <w:r w:rsidRPr="003800EF">
        <w:t>база_данных;поле;критерий</w:t>
      </w:r>
      <w:proofErr w:type="spellEnd"/>
      <w:r w:rsidRPr="003800EF">
        <w:t xml:space="preserve">) - подсчитывает количество ячеек, содержащих числа, в столбце списка или базы данных указанном поле всех записей, удовлетворяющих заданным условиям. Аргумент поле не является обязательным. Если </w:t>
      </w:r>
      <w:r w:rsidRPr="003800EF">
        <w:lastRenderedPageBreak/>
        <w:t>аргумент поле опущен, то функция БСЧЁТ подсчитывает количество записей в базе данных, отвечающих критериям.</w:t>
      </w:r>
    </w:p>
    <w:p w14:paraId="397FFFA7" w14:textId="77777777" w:rsidR="00D85D1D" w:rsidRPr="003800EF" w:rsidRDefault="00D85D1D" w:rsidP="003800EF">
      <w:pPr>
        <w:ind w:firstLine="567"/>
        <w:jc w:val="both"/>
      </w:pPr>
      <w:r w:rsidRPr="003800EF">
        <w:rPr>
          <w:b/>
        </w:rPr>
        <w:t xml:space="preserve">Функция </w:t>
      </w:r>
      <w:proofErr w:type="gramStart"/>
      <w:r w:rsidRPr="003800EF">
        <w:rPr>
          <w:b/>
        </w:rPr>
        <w:t>БСЧЁТА</w:t>
      </w:r>
      <w:r w:rsidRPr="003800EF">
        <w:t>(</w:t>
      </w:r>
      <w:proofErr w:type="spellStart"/>
      <w:proofErr w:type="gramEnd"/>
      <w:r w:rsidRPr="003800EF">
        <w:t>база_данных;поле;критерий</w:t>
      </w:r>
      <w:proofErr w:type="spellEnd"/>
      <w:r w:rsidRPr="003800EF">
        <w:t>) - подсчитывает все непустые ячейки в столбце списка или базы данных, которые удовлетворяют заданным условиям.</w:t>
      </w:r>
    </w:p>
    <w:p w14:paraId="7E7F6C47" w14:textId="77777777" w:rsidR="00D85D1D" w:rsidRPr="003800EF" w:rsidRDefault="00D85D1D" w:rsidP="003800EF">
      <w:pPr>
        <w:ind w:firstLine="567"/>
        <w:jc w:val="both"/>
      </w:pPr>
      <w:r w:rsidRPr="003800EF">
        <w:rPr>
          <w:b/>
        </w:rPr>
        <w:t xml:space="preserve">Функция </w:t>
      </w:r>
      <w:proofErr w:type="gramStart"/>
      <w:r w:rsidRPr="003800EF">
        <w:rPr>
          <w:b/>
        </w:rPr>
        <w:t>БИЗВЛЕЧЬ</w:t>
      </w:r>
      <w:r w:rsidRPr="003800EF">
        <w:t>(</w:t>
      </w:r>
      <w:proofErr w:type="spellStart"/>
      <w:proofErr w:type="gramEnd"/>
      <w:r w:rsidRPr="003800EF">
        <w:t>база_данных;поле;критерий</w:t>
      </w:r>
      <w:proofErr w:type="spellEnd"/>
      <w:r w:rsidRPr="003800EF">
        <w:t>) - извлекает из базы данных одну запись, удовлетворяющую заданному условию. Если ни одна из записей не удовлетворяет критерию, то функция БИЗВЛЕЧЬ возвращает значение ошибки #</w:t>
      </w:r>
      <w:proofErr w:type="gramStart"/>
      <w:r w:rsidRPr="003800EF">
        <w:t>ЗНАЧ!.</w:t>
      </w:r>
      <w:proofErr w:type="gramEnd"/>
      <w:r w:rsidRPr="003800EF">
        <w:t xml:space="preserve"> Если более чем одна запись удовлетворяет критерию, то функция БИЗВЛЕЧЬ возвращает значение ошибки #ЧИСЛО!.</w:t>
      </w:r>
    </w:p>
    <w:p w14:paraId="7969CBFC" w14:textId="77777777" w:rsidR="00D85D1D" w:rsidRPr="003800EF" w:rsidRDefault="00D85D1D" w:rsidP="003800EF">
      <w:pPr>
        <w:ind w:firstLine="567"/>
        <w:jc w:val="both"/>
      </w:pPr>
      <w:r w:rsidRPr="003800EF">
        <w:rPr>
          <w:b/>
        </w:rPr>
        <w:t xml:space="preserve">Функция </w:t>
      </w:r>
      <w:proofErr w:type="gramStart"/>
      <w:r w:rsidRPr="003800EF">
        <w:rPr>
          <w:b/>
        </w:rPr>
        <w:t>ДМАКС</w:t>
      </w:r>
      <w:r w:rsidRPr="003800EF">
        <w:t>(</w:t>
      </w:r>
      <w:proofErr w:type="spellStart"/>
      <w:proofErr w:type="gramEnd"/>
      <w:r w:rsidRPr="003800EF">
        <w:t>база_данных;поле;критерий</w:t>
      </w:r>
      <w:proofErr w:type="spellEnd"/>
      <w:r w:rsidRPr="003800EF">
        <w:t>) - возвращает максимальное значение среди выделенных записей базы данных.</w:t>
      </w:r>
    </w:p>
    <w:p w14:paraId="6AC38DD6" w14:textId="77777777" w:rsidR="00D85D1D" w:rsidRPr="003800EF" w:rsidRDefault="00D85D1D" w:rsidP="003800EF">
      <w:pPr>
        <w:ind w:firstLine="567"/>
        <w:jc w:val="both"/>
      </w:pPr>
      <w:r w:rsidRPr="003800EF">
        <w:rPr>
          <w:b/>
        </w:rPr>
        <w:t xml:space="preserve">Функция </w:t>
      </w:r>
      <w:proofErr w:type="gramStart"/>
      <w:r w:rsidRPr="003800EF">
        <w:rPr>
          <w:b/>
        </w:rPr>
        <w:t>ДМИН</w:t>
      </w:r>
      <w:r w:rsidRPr="003800EF">
        <w:t>(</w:t>
      </w:r>
      <w:proofErr w:type="spellStart"/>
      <w:proofErr w:type="gramEnd"/>
      <w:r w:rsidRPr="003800EF">
        <w:t>база_данных;поле;критерий</w:t>
      </w:r>
      <w:proofErr w:type="spellEnd"/>
      <w:r w:rsidRPr="003800EF">
        <w:t>) - возвращает минимальное значение среди выделенных записей базы данных.</w:t>
      </w:r>
    </w:p>
    <w:p w14:paraId="6B253E5B" w14:textId="77777777" w:rsidR="00D85D1D" w:rsidRPr="003800EF" w:rsidRDefault="00D85D1D" w:rsidP="003800EF">
      <w:pPr>
        <w:ind w:firstLine="567"/>
        <w:jc w:val="both"/>
      </w:pPr>
      <w:r w:rsidRPr="003800EF">
        <w:rPr>
          <w:b/>
        </w:rPr>
        <w:t xml:space="preserve">Функция </w:t>
      </w:r>
      <w:proofErr w:type="gramStart"/>
      <w:r w:rsidRPr="003800EF">
        <w:rPr>
          <w:b/>
        </w:rPr>
        <w:t>БДПРОИЗВЕД</w:t>
      </w:r>
      <w:r w:rsidRPr="003800EF">
        <w:t>(</w:t>
      </w:r>
      <w:proofErr w:type="spellStart"/>
      <w:proofErr w:type="gramEnd"/>
      <w:r w:rsidRPr="003800EF">
        <w:t>база_данных;поле;критерий</w:t>
      </w:r>
      <w:proofErr w:type="spellEnd"/>
      <w:r w:rsidRPr="003800EF">
        <w:t>) - перемножает значения определенных полей записей базы данных, удовлетворяющих условию.</w:t>
      </w:r>
    </w:p>
    <w:p w14:paraId="0ED60D51" w14:textId="77777777" w:rsidR="00D85D1D" w:rsidRPr="003800EF" w:rsidRDefault="00D85D1D" w:rsidP="003800EF">
      <w:pPr>
        <w:ind w:firstLine="567"/>
        <w:jc w:val="both"/>
      </w:pPr>
      <w:r w:rsidRPr="003800EF">
        <w:rPr>
          <w:b/>
        </w:rPr>
        <w:t xml:space="preserve">Функция </w:t>
      </w:r>
      <w:proofErr w:type="gramStart"/>
      <w:r w:rsidRPr="003800EF">
        <w:rPr>
          <w:b/>
        </w:rPr>
        <w:t>БДСУММ</w:t>
      </w:r>
      <w:r w:rsidRPr="003800EF">
        <w:t>(</w:t>
      </w:r>
      <w:proofErr w:type="spellStart"/>
      <w:proofErr w:type="gramEnd"/>
      <w:r w:rsidRPr="003800EF">
        <w:t>база_данных;поле;критерий</w:t>
      </w:r>
      <w:proofErr w:type="spellEnd"/>
      <w:r w:rsidRPr="003800EF">
        <w:t>) - суммирует числа в поле столбца записей базы данных, удовлетворяющих условию.</w:t>
      </w:r>
    </w:p>
    <w:p w14:paraId="44C99166" w14:textId="77777777" w:rsidR="00D85D1D" w:rsidRPr="003800EF" w:rsidRDefault="00D85D1D" w:rsidP="003800EF">
      <w:pPr>
        <w:ind w:firstLine="567"/>
        <w:jc w:val="both"/>
      </w:pPr>
    </w:p>
    <w:p w14:paraId="03DBE002" w14:textId="77777777" w:rsidR="00D85D1D" w:rsidRPr="003800EF" w:rsidRDefault="00D85D1D" w:rsidP="003800EF">
      <w:pPr>
        <w:ind w:firstLine="567"/>
        <w:jc w:val="both"/>
      </w:pPr>
      <w:r w:rsidRPr="003800EF">
        <w:t xml:space="preserve">Например, пусть есть база данных по результатам сессии (рис.1). Каждая запись содержит информацию об одном студенте. Диапазон A5:E11 имеет название </w:t>
      </w:r>
      <w:proofErr w:type="spellStart"/>
      <w:r w:rsidRPr="003800EF">
        <w:t>БазаДанных</w:t>
      </w:r>
      <w:proofErr w:type="spellEnd"/>
      <w:r w:rsidRPr="003800EF">
        <w:t>, а диапазон A1:F3 - Критерий.</w:t>
      </w:r>
    </w:p>
    <w:p w14:paraId="252D5A0F" w14:textId="77777777" w:rsidR="00D85D1D" w:rsidRPr="003800EF" w:rsidRDefault="00D85D1D" w:rsidP="003800EF">
      <w:pPr>
        <w:ind w:firstLine="567"/>
        <w:jc w:val="both"/>
      </w:pPr>
    </w:p>
    <w:tbl>
      <w:tblPr>
        <w:tblW w:w="960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22" w:type="dxa"/>
          <w:right w:w="22" w:type="dxa"/>
        </w:tblCellMar>
        <w:tblLook w:val="0000" w:firstRow="0" w:lastRow="0" w:firstColumn="0" w:lastColumn="0" w:noHBand="0" w:noVBand="0"/>
      </w:tblPr>
      <w:tblGrid>
        <w:gridCol w:w="531"/>
        <w:gridCol w:w="1144"/>
        <w:gridCol w:w="1185"/>
        <w:gridCol w:w="1211"/>
        <w:gridCol w:w="1845"/>
        <w:gridCol w:w="2508"/>
        <w:gridCol w:w="1185"/>
      </w:tblGrid>
      <w:tr w:rsidR="003800EF" w:rsidRPr="003800EF" w14:paraId="165443F1" w14:textId="77777777" w:rsidTr="005C353A">
        <w:trPr>
          <w:jc w:val="center"/>
        </w:trPr>
        <w:tc>
          <w:tcPr>
            <w:tcW w:w="531" w:type="dxa"/>
            <w:shd w:val="pct20" w:color="000000" w:fill="FFFFFF"/>
          </w:tcPr>
          <w:p w14:paraId="57E4C72B" w14:textId="77777777" w:rsidR="003800EF" w:rsidRPr="003800EF" w:rsidRDefault="003800EF" w:rsidP="003800EF">
            <w:pPr>
              <w:widowControl w:val="0"/>
              <w:shd w:val="clear" w:color="auto" w:fill="FFFFFF"/>
              <w:tabs>
                <w:tab w:val="left" w:pos="993"/>
              </w:tabs>
              <w:spacing w:line="360" w:lineRule="auto"/>
              <w:rPr>
                <w:color w:val="000000"/>
                <w:spacing w:val="1"/>
              </w:rPr>
            </w:pPr>
            <w:bookmarkStart w:id="0" w:name="OLE_LINK1"/>
            <w:bookmarkStart w:id="1" w:name="OLE_LINK2"/>
            <w:bookmarkStart w:id="2" w:name="OLE_LINK3"/>
          </w:p>
        </w:tc>
        <w:tc>
          <w:tcPr>
            <w:tcW w:w="1144" w:type="dxa"/>
            <w:shd w:val="pct20" w:color="000000" w:fill="FFFFFF"/>
          </w:tcPr>
          <w:p w14:paraId="7EB98EAA"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А</w:t>
            </w:r>
          </w:p>
        </w:tc>
        <w:tc>
          <w:tcPr>
            <w:tcW w:w="1185" w:type="dxa"/>
            <w:shd w:val="pct20" w:color="000000" w:fill="FFFFFF"/>
          </w:tcPr>
          <w:p w14:paraId="2FA30BFE"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lang w:val="en-US"/>
              </w:rPr>
              <w:t>B</w:t>
            </w:r>
          </w:p>
        </w:tc>
        <w:tc>
          <w:tcPr>
            <w:tcW w:w="1211" w:type="dxa"/>
            <w:shd w:val="pct20" w:color="000000" w:fill="FFFFFF"/>
          </w:tcPr>
          <w:p w14:paraId="1D0FC90C"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lang w:val="en-US"/>
              </w:rPr>
              <w:t>C</w:t>
            </w:r>
          </w:p>
        </w:tc>
        <w:tc>
          <w:tcPr>
            <w:tcW w:w="1845" w:type="dxa"/>
            <w:shd w:val="pct20" w:color="000000" w:fill="FFFFFF"/>
          </w:tcPr>
          <w:p w14:paraId="01A08690" w14:textId="77777777" w:rsidR="003800EF" w:rsidRPr="003800EF" w:rsidRDefault="003800EF" w:rsidP="003800EF">
            <w:pPr>
              <w:widowControl w:val="0"/>
              <w:shd w:val="clear" w:color="auto" w:fill="FFFFFF"/>
              <w:tabs>
                <w:tab w:val="left" w:pos="993"/>
              </w:tabs>
              <w:spacing w:line="360" w:lineRule="auto"/>
              <w:rPr>
                <w:color w:val="000000"/>
                <w:spacing w:val="1"/>
                <w:lang w:val="en-US"/>
              </w:rPr>
            </w:pPr>
            <w:r w:rsidRPr="003800EF">
              <w:rPr>
                <w:color w:val="000000"/>
                <w:spacing w:val="1"/>
                <w:lang w:val="en-US"/>
              </w:rPr>
              <w:t>D</w:t>
            </w:r>
          </w:p>
        </w:tc>
        <w:tc>
          <w:tcPr>
            <w:tcW w:w="2508" w:type="dxa"/>
            <w:shd w:val="pct20" w:color="000000" w:fill="FFFFFF"/>
          </w:tcPr>
          <w:p w14:paraId="0656F472" w14:textId="77777777" w:rsidR="003800EF" w:rsidRPr="003800EF" w:rsidRDefault="003800EF" w:rsidP="003800EF">
            <w:pPr>
              <w:widowControl w:val="0"/>
              <w:shd w:val="clear" w:color="auto" w:fill="FFFFFF"/>
              <w:tabs>
                <w:tab w:val="left" w:pos="993"/>
              </w:tabs>
              <w:spacing w:line="360" w:lineRule="auto"/>
              <w:rPr>
                <w:color w:val="000000"/>
                <w:spacing w:val="1"/>
                <w:lang w:val="en-US"/>
              </w:rPr>
            </w:pPr>
            <w:r w:rsidRPr="003800EF">
              <w:rPr>
                <w:color w:val="000000"/>
                <w:spacing w:val="1"/>
                <w:lang w:val="en-US"/>
              </w:rPr>
              <w:t>E</w:t>
            </w:r>
          </w:p>
        </w:tc>
        <w:tc>
          <w:tcPr>
            <w:tcW w:w="1185" w:type="dxa"/>
            <w:shd w:val="pct20" w:color="000000" w:fill="FFFFFF"/>
          </w:tcPr>
          <w:p w14:paraId="50EC5A62" w14:textId="77777777" w:rsidR="003800EF" w:rsidRPr="003800EF" w:rsidRDefault="003800EF" w:rsidP="003800EF">
            <w:pPr>
              <w:widowControl w:val="0"/>
              <w:shd w:val="clear" w:color="auto" w:fill="FFFFFF"/>
              <w:tabs>
                <w:tab w:val="left" w:pos="993"/>
              </w:tabs>
              <w:spacing w:line="360" w:lineRule="auto"/>
              <w:rPr>
                <w:color w:val="000000"/>
                <w:spacing w:val="1"/>
                <w:lang w:val="en-US"/>
              </w:rPr>
            </w:pPr>
            <w:r w:rsidRPr="003800EF">
              <w:rPr>
                <w:color w:val="000000"/>
                <w:spacing w:val="1"/>
                <w:lang w:val="en-US"/>
              </w:rPr>
              <w:t>F</w:t>
            </w:r>
          </w:p>
        </w:tc>
      </w:tr>
      <w:tr w:rsidR="003800EF" w:rsidRPr="003800EF" w14:paraId="1CD526F6" w14:textId="77777777" w:rsidTr="005C353A">
        <w:trPr>
          <w:jc w:val="center"/>
        </w:trPr>
        <w:tc>
          <w:tcPr>
            <w:tcW w:w="531" w:type="dxa"/>
            <w:shd w:val="pct20" w:color="000000" w:fill="FFFFFF"/>
          </w:tcPr>
          <w:p w14:paraId="39BF4314"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1</w:t>
            </w:r>
          </w:p>
        </w:tc>
        <w:tc>
          <w:tcPr>
            <w:tcW w:w="1144" w:type="dxa"/>
          </w:tcPr>
          <w:p w14:paraId="797D1786" w14:textId="77777777" w:rsidR="003800EF" w:rsidRPr="003800EF" w:rsidRDefault="003800EF" w:rsidP="003800EF">
            <w:pPr>
              <w:widowControl w:val="0"/>
              <w:shd w:val="clear" w:color="auto" w:fill="FFFFFF"/>
              <w:tabs>
                <w:tab w:val="left" w:pos="993"/>
              </w:tabs>
              <w:spacing w:line="360" w:lineRule="auto"/>
              <w:rPr>
                <w:b/>
                <w:color w:val="000000"/>
                <w:spacing w:val="1"/>
              </w:rPr>
            </w:pPr>
            <w:r w:rsidRPr="003800EF">
              <w:rPr>
                <w:b/>
                <w:color w:val="000000"/>
                <w:spacing w:val="1"/>
              </w:rPr>
              <w:t>Студент</w:t>
            </w:r>
          </w:p>
        </w:tc>
        <w:tc>
          <w:tcPr>
            <w:tcW w:w="1185" w:type="dxa"/>
          </w:tcPr>
          <w:p w14:paraId="4EFC77E6" w14:textId="77777777" w:rsidR="003800EF" w:rsidRPr="003800EF" w:rsidRDefault="003800EF" w:rsidP="003800EF">
            <w:pPr>
              <w:widowControl w:val="0"/>
              <w:shd w:val="clear" w:color="auto" w:fill="FFFFFF"/>
              <w:tabs>
                <w:tab w:val="left" w:pos="993"/>
              </w:tabs>
              <w:spacing w:line="360" w:lineRule="auto"/>
              <w:rPr>
                <w:b/>
                <w:color w:val="000000"/>
                <w:spacing w:val="1"/>
              </w:rPr>
            </w:pPr>
            <w:r w:rsidRPr="003800EF">
              <w:rPr>
                <w:b/>
                <w:color w:val="000000"/>
                <w:spacing w:val="1"/>
              </w:rPr>
              <w:t>История</w:t>
            </w:r>
          </w:p>
        </w:tc>
        <w:tc>
          <w:tcPr>
            <w:tcW w:w="1211" w:type="dxa"/>
          </w:tcPr>
          <w:p w14:paraId="46909516" w14:textId="77777777" w:rsidR="003800EF" w:rsidRPr="003800EF" w:rsidRDefault="003800EF" w:rsidP="003800EF">
            <w:pPr>
              <w:widowControl w:val="0"/>
              <w:shd w:val="clear" w:color="auto" w:fill="FFFFFF"/>
              <w:tabs>
                <w:tab w:val="left" w:pos="993"/>
              </w:tabs>
              <w:spacing w:line="360" w:lineRule="auto"/>
              <w:rPr>
                <w:b/>
                <w:color w:val="000000"/>
                <w:spacing w:val="1"/>
              </w:rPr>
            </w:pPr>
            <w:r w:rsidRPr="003800EF">
              <w:rPr>
                <w:b/>
                <w:color w:val="000000"/>
                <w:spacing w:val="1"/>
              </w:rPr>
              <w:t xml:space="preserve">Алгебра </w:t>
            </w:r>
          </w:p>
        </w:tc>
        <w:tc>
          <w:tcPr>
            <w:tcW w:w="1845" w:type="dxa"/>
          </w:tcPr>
          <w:p w14:paraId="33B4415D" w14:textId="77777777" w:rsidR="003800EF" w:rsidRPr="003800EF" w:rsidRDefault="003800EF" w:rsidP="003800EF">
            <w:pPr>
              <w:widowControl w:val="0"/>
              <w:shd w:val="clear" w:color="auto" w:fill="FFFFFF"/>
              <w:tabs>
                <w:tab w:val="left" w:pos="993"/>
              </w:tabs>
              <w:spacing w:line="360" w:lineRule="auto"/>
              <w:rPr>
                <w:b/>
                <w:color w:val="000000"/>
                <w:spacing w:val="1"/>
              </w:rPr>
            </w:pPr>
            <w:r w:rsidRPr="003800EF">
              <w:rPr>
                <w:b/>
                <w:color w:val="000000"/>
                <w:spacing w:val="1"/>
              </w:rPr>
              <w:t>Информатика</w:t>
            </w:r>
          </w:p>
        </w:tc>
        <w:tc>
          <w:tcPr>
            <w:tcW w:w="2508" w:type="dxa"/>
          </w:tcPr>
          <w:p w14:paraId="253C547E" w14:textId="77777777" w:rsidR="003800EF" w:rsidRPr="003800EF" w:rsidRDefault="003800EF" w:rsidP="003800EF">
            <w:pPr>
              <w:widowControl w:val="0"/>
              <w:shd w:val="clear" w:color="auto" w:fill="FFFFFF"/>
              <w:tabs>
                <w:tab w:val="left" w:pos="993"/>
              </w:tabs>
              <w:spacing w:line="360" w:lineRule="auto"/>
              <w:rPr>
                <w:b/>
                <w:color w:val="000000"/>
                <w:spacing w:val="1"/>
              </w:rPr>
            </w:pPr>
            <w:r w:rsidRPr="003800EF">
              <w:rPr>
                <w:b/>
                <w:color w:val="000000"/>
                <w:spacing w:val="1"/>
              </w:rPr>
              <w:t>Программирование</w:t>
            </w:r>
          </w:p>
        </w:tc>
        <w:tc>
          <w:tcPr>
            <w:tcW w:w="1185" w:type="dxa"/>
          </w:tcPr>
          <w:p w14:paraId="16823919" w14:textId="77777777" w:rsidR="003800EF" w:rsidRPr="003800EF" w:rsidRDefault="003800EF" w:rsidP="003800EF">
            <w:pPr>
              <w:widowControl w:val="0"/>
              <w:shd w:val="clear" w:color="auto" w:fill="FFFFFF"/>
              <w:tabs>
                <w:tab w:val="left" w:pos="993"/>
              </w:tabs>
              <w:spacing w:line="360" w:lineRule="auto"/>
              <w:rPr>
                <w:b/>
                <w:color w:val="000000"/>
                <w:spacing w:val="1"/>
              </w:rPr>
            </w:pPr>
            <w:r w:rsidRPr="003800EF">
              <w:rPr>
                <w:b/>
                <w:color w:val="000000"/>
                <w:spacing w:val="1"/>
              </w:rPr>
              <w:t>История</w:t>
            </w:r>
          </w:p>
        </w:tc>
      </w:tr>
      <w:tr w:rsidR="003800EF" w:rsidRPr="003800EF" w14:paraId="38491EFA" w14:textId="77777777" w:rsidTr="005C353A">
        <w:trPr>
          <w:jc w:val="center"/>
        </w:trPr>
        <w:tc>
          <w:tcPr>
            <w:tcW w:w="531" w:type="dxa"/>
            <w:shd w:val="pct20" w:color="000000" w:fill="FFFFFF"/>
          </w:tcPr>
          <w:p w14:paraId="38446BA8"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2</w:t>
            </w:r>
          </w:p>
        </w:tc>
        <w:tc>
          <w:tcPr>
            <w:tcW w:w="1144" w:type="dxa"/>
          </w:tcPr>
          <w:p w14:paraId="33E2E007" w14:textId="77777777" w:rsidR="003800EF" w:rsidRPr="003800EF" w:rsidRDefault="003800EF" w:rsidP="003800EF">
            <w:pPr>
              <w:widowControl w:val="0"/>
              <w:shd w:val="clear" w:color="auto" w:fill="FFFFFF"/>
              <w:tabs>
                <w:tab w:val="left" w:pos="993"/>
              </w:tabs>
              <w:spacing w:line="360" w:lineRule="auto"/>
              <w:rPr>
                <w:color w:val="000000"/>
                <w:spacing w:val="1"/>
              </w:rPr>
            </w:pPr>
          </w:p>
        </w:tc>
        <w:tc>
          <w:tcPr>
            <w:tcW w:w="1185" w:type="dxa"/>
          </w:tcPr>
          <w:p w14:paraId="21B937C6"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&gt;2</w:t>
            </w:r>
          </w:p>
        </w:tc>
        <w:tc>
          <w:tcPr>
            <w:tcW w:w="1211" w:type="dxa"/>
          </w:tcPr>
          <w:p w14:paraId="599D687E" w14:textId="77777777" w:rsidR="003800EF" w:rsidRPr="003800EF" w:rsidRDefault="003800EF" w:rsidP="003800EF">
            <w:pPr>
              <w:widowControl w:val="0"/>
              <w:shd w:val="clear" w:color="auto" w:fill="FFFFFF"/>
              <w:tabs>
                <w:tab w:val="left" w:pos="993"/>
              </w:tabs>
              <w:spacing w:line="360" w:lineRule="auto"/>
              <w:rPr>
                <w:color w:val="000000"/>
                <w:spacing w:val="1"/>
              </w:rPr>
            </w:pPr>
          </w:p>
        </w:tc>
        <w:tc>
          <w:tcPr>
            <w:tcW w:w="1845" w:type="dxa"/>
          </w:tcPr>
          <w:p w14:paraId="06BE8125" w14:textId="77777777" w:rsidR="003800EF" w:rsidRPr="003800EF" w:rsidRDefault="003800EF" w:rsidP="003800EF">
            <w:pPr>
              <w:widowControl w:val="0"/>
              <w:shd w:val="clear" w:color="auto" w:fill="FFFFFF"/>
              <w:tabs>
                <w:tab w:val="left" w:pos="993"/>
              </w:tabs>
              <w:spacing w:line="360" w:lineRule="auto"/>
              <w:rPr>
                <w:color w:val="000000"/>
                <w:spacing w:val="1"/>
              </w:rPr>
            </w:pPr>
          </w:p>
        </w:tc>
        <w:tc>
          <w:tcPr>
            <w:tcW w:w="2508" w:type="dxa"/>
          </w:tcPr>
          <w:p w14:paraId="556D13F9" w14:textId="77777777" w:rsidR="003800EF" w:rsidRPr="003800EF" w:rsidRDefault="003800EF" w:rsidP="003800EF">
            <w:pPr>
              <w:widowControl w:val="0"/>
              <w:shd w:val="clear" w:color="auto" w:fill="FFFFFF"/>
              <w:tabs>
                <w:tab w:val="left" w:pos="993"/>
              </w:tabs>
              <w:spacing w:line="360" w:lineRule="auto"/>
              <w:rPr>
                <w:color w:val="000000"/>
                <w:spacing w:val="1"/>
              </w:rPr>
            </w:pPr>
          </w:p>
        </w:tc>
        <w:tc>
          <w:tcPr>
            <w:tcW w:w="1185" w:type="dxa"/>
          </w:tcPr>
          <w:p w14:paraId="54A425C0"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&lt;5</w:t>
            </w:r>
          </w:p>
        </w:tc>
      </w:tr>
      <w:tr w:rsidR="003800EF" w:rsidRPr="003800EF" w14:paraId="340B4D7D" w14:textId="77777777" w:rsidTr="005C353A">
        <w:trPr>
          <w:jc w:val="center"/>
        </w:trPr>
        <w:tc>
          <w:tcPr>
            <w:tcW w:w="531" w:type="dxa"/>
            <w:shd w:val="pct20" w:color="000000" w:fill="FFFFFF"/>
          </w:tcPr>
          <w:p w14:paraId="683629B2"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3</w:t>
            </w:r>
          </w:p>
        </w:tc>
        <w:tc>
          <w:tcPr>
            <w:tcW w:w="1144" w:type="dxa"/>
          </w:tcPr>
          <w:p w14:paraId="00EA7972"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Г*</w:t>
            </w:r>
          </w:p>
        </w:tc>
        <w:tc>
          <w:tcPr>
            <w:tcW w:w="1185" w:type="dxa"/>
          </w:tcPr>
          <w:p w14:paraId="3E41AD7B" w14:textId="77777777" w:rsidR="003800EF" w:rsidRPr="003800EF" w:rsidRDefault="003800EF" w:rsidP="003800EF">
            <w:pPr>
              <w:widowControl w:val="0"/>
              <w:shd w:val="clear" w:color="auto" w:fill="FFFFFF"/>
              <w:tabs>
                <w:tab w:val="left" w:pos="993"/>
              </w:tabs>
              <w:spacing w:line="360" w:lineRule="auto"/>
              <w:rPr>
                <w:color w:val="000000"/>
                <w:spacing w:val="1"/>
              </w:rPr>
            </w:pPr>
          </w:p>
        </w:tc>
        <w:tc>
          <w:tcPr>
            <w:tcW w:w="1211" w:type="dxa"/>
          </w:tcPr>
          <w:p w14:paraId="78A921D2" w14:textId="77777777" w:rsidR="003800EF" w:rsidRPr="003800EF" w:rsidRDefault="003800EF" w:rsidP="003800EF">
            <w:pPr>
              <w:widowControl w:val="0"/>
              <w:shd w:val="clear" w:color="auto" w:fill="FFFFFF"/>
              <w:tabs>
                <w:tab w:val="left" w:pos="993"/>
              </w:tabs>
              <w:spacing w:line="360" w:lineRule="auto"/>
              <w:rPr>
                <w:color w:val="000000"/>
                <w:spacing w:val="1"/>
              </w:rPr>
            </w:pPr>
          </w:p>
        </w:tc>
        <w:tc>
          <w:tcPr>
            <w:tcW w:w="1845" w:type="dxa"/>
          </w:tcPr>
          <w:p w14:paraId="0B836E4D" w14:textId="77777777" w:rsidR="003800EF" w:rsidRPr="003800EF" w:rsidRDefault="003800EF" w:rsidP="003800EF">
            <w:pPr>
              <w:widowControl w:val="0"/>
              <w:shd w:val="clear" w:color="auto" w:fill="FFFFFF"/>
              <w:tabs>
                <w:tab w:val="left" w:pos="993"/>
              </w:tabs>
              <w:spacing w:line="360" w:lineRule="auto"/>
              <w:rPr>
                <w:color w:val="000000"/>
                <w:spacing w:val="1"/>
              </w:rPr>
            </w:pPr>
          </w:p>
        </w:tc>
        <w:tc>
          <w:tcPr>
            <w:tcW w:w="2508" w:type="dxa"/>
          </w:tcPr>
          <w:p w14:paraId="4C2B40EF" w14:textId="77777777" w:rsidR="003800EF" w:rsidRPr="003800EF" w:rsidRDefault="003800EF" w:rsidP="003800EF">
            <w:pPr>
              <w:widowControl w:val="0"/>
              <w:shd w:val="clear" w:color="auto" w:fill="FFFFFF"/>
              <w:tabs>
                <w:tab w:val="left" w:pos="993"/>
              </w:tabs>
              <w:spacing w:line="360" w:lineRule="auto"/>
              <w:rPr>
                <w:color w:val="000000"/>
                <w:spacing w:val="1"/>
              </w:rPr>
            </w:pPr>
          </w:p>
        </w:tc>
        <w:tc>
          <w:tcPr>
            <w:tcW w:w="1185" w:type="dxa"/>
          </w:tcPr>
          <w:p w14:paraId="3266FD2C" w14:textId="77777777" w:rsidR="003800EF" w:rsidRPr="003800EF" w:rsidRDefault="003800EF" w:rsidP="003800EF">
            <w:pPr>
              <w:widowControl w:val="0"/>
              <w:shd w:val="clear" w:color="auto" w:fill="FFFFFF"/>
              <w:tabs>
                <w:tab w:val="left" w:pos="993"/>
              </w:tabs>
              <w:spacing w:line="360" w:lineRule="auto"/>
              <w:rPr>
                <w:color w:val="000000"/>
                <w:spacing w:val="1"/>
              </w:rPr>
            </w:pPr>
          </w:p>
        </w:tc>
      </w:tr>
      <w:tr w:rsidR="003800EF" w:rsidRPr="003800EF" w14:paraId="6D94231C" w14:textId="77777777" w:rsidTr="005C353A">
        <w:trPr>
          <w:jc w:val="center"/>
        </w:trPr>
        <w:tc>
          <w:tcPr>
            <w:tcW w:w="531" w:type="dxa"/>
            <w:shd w:val="pct20" w:color="000000" w:fill="FFFFFF"/>
          </w:tcPr>
          <w:p w14:paraId="30A87958"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4</w:t>
            </w:r>
          </w:p>
        </w:tc>
        <w:tc>
          <w:tcPr>
            <w:tcW w:w="1144" w:type="dxa"/>
          </w:tcPr>
          <w:p w14:paraId="4A440301" w14:textId="77777777" w:rsidR="003800EF" w:rsidRPr="003800EF" w:rsidRDefault="003800EF" w:rsidP="003800EF">
            <w:pPr>
              <w:widowControl w:val="0"/>
              <w:shd w:val="clear" w:color="auto" w:fill="FFFFFF"/>
              <w:tabs>
                <w:tab w:val="left" w:pos="993"/>
              </w:tabs>
              <w:spacing w:line="360" w:lineRule="auto"/>
              <w:rPr>
                <w:color w:val="000000"/>
                <w:spacing w:val="1"/>
              </w:rPr>
            </w:pPr>
          </w:p>
        </w:tc>
        <w:tc>
          <w:tcPr>
            <w:tcW w:w="1185" w:type="dxa"/>
          </w:tcPr>
          <w:p w14:paraId="2E3415A1" w14:textId="77777777" w:rsidR="003800EF" w:rsidRPr="003800EF" w:rsidRDefault="003800EF" w:rsidP="003800EF">
            <w:pPr>
              <w:widowControl w:val="0"/>
              <w:shd w:val="clear" w:color="auto" w:fill="FFFFFF"/>
              <w:tabs>
                <w:tab w:val="left" w:pos="993"/>
              </w:tabs>
              <w:spacing w:line="360" w:lineRule="auto"/>
              <w:rPr>
                <w:color w:val="000000"/>
                <w:spacing w:val="1"/>
              </w:rPr>
            </w:pPr>
          </w:p>
        </w:tc>
        <w:tc>
          <w:tcPr>
            <w:tcW w:w="1211" w:type="dxa"/>
          </w:tcPr>
          <w:p w14:paraId="1F2E9A48" w14:textId="77777777" w:rsidR="003800EF" w:rsidRPr="003800EF" w:rsidRDefault="003800EF" w:rsidP="003800EF">
            <w:pPr>
              <w:widowControl w:val="0"/>
              <w:shd w:val="clear" w:color="auto" w:fill="FFFFFF"/>
              <w:tabs>
                <w:tab w:val="left" w:pos="993"/>
              </w:tabs>
              <w:spacing w:line="360" w:lineRule="auto"/>
              <w:rPr>
                <w:color w:val="000000"/>
                <w:spacing w:val="1"/>
              </w:rPr>
            </w:pPr>
          </w:p>
        </w:tc>
        <w:tc>
          <w:tcPr>
            <w:tcW w:w="1845" w:type="dxa"/>
          </w:tcPr>
          <w:p w14:paraId="59E178FF" w14:textId="77777777" w:rsidR="003800EF" w:rsidRPr="003800EF" w:rsidRDefault="003800EF" w:rsidP="003800EF">
            <w:pPr>
              <w:widowControl w:val="0"/>
              <w:shd w:val="clear" w:color="auto" w:fill="FFFFFF"/>
              <w:tabs>
                <w:tab w:val="left" w:pos="993"/>
              </w:tabs>
              <w:spacing w:line="360" w:lineRule="auto"/>
              <w:rPr>
                <w:color w:val="000000"/>
                <w:spacing w:val="1"/>
              </w:rPr>
            </w:pPr>
          </w:p>
        </w:tc>
        <w:tc>
          <w:tcPr>
            <w:tcW w:w="2508" w:type="dxa"/>
          </w:tcPr>
          <w:p w14:paraId="39EBBB5C" w14:textId="77777777" w:rsidR="003800EF" w:rsidRPr="003800EF" w:rsidRDefault="003800EF" w:rsidP="003800EF">
            <w:pPr>
              <w:widowControl w:val="0"/>
              <w:shd w:val="clear" w:color="auto" w:fill="FFFFFF"/>
              <w:tabs>
                <w:tab w:val="left" w:pos="993"/>
              </w:tabs>
              <w:spacing w:line="360" w:lineRule="auto"/>
              <w:rPr>
                <w:color w:val="000000"/>
                <w:spacing w:val="1"/>
              </w:rPr>
            </w:pPr>
          </w:p>
        </w:tc>
        <w:tc>
          <w:tcPr>
            <w:tcW w:w="1185" w:type="dxa"/>
          </w:tcPr>
          <w:p w14:paraId="237F8167" w14:textId="77777777" w:rsidR="003800EF" w:rsidRPr="003800EF" w:rsidRDefault="003800EF" w:rsidP="003800EF">
            <w:pPr>
              <w:widowControl w:val="0"/>
              <w:shd w:val="clear" w:color="auto" w:fill="FFFFFF"/>
              <w:tabs>
                <w:tab w:val="left" w:pos="993"/>
              </w:tabs>
              <w:spacing w:line="360" w:lineRule="auto"/>
              <w:rPr>
                <w:color w:val="000000"/>
                <w:spacing w:val="1"/>
              </w:rPr>
            </w:pPr>
          </w:p>
        </w:tc>
      </w:tr>
      <w:tr w:rsidR="003800EF" w:rsidRPr="003800EF" w14:paraId="31775F08" w14:textId="77777777" w:rsidTr="005C353A">
        <w:trPr>
          <w:jc w:val="center"/>
        </w:trPr>
        <w:tc>
          <w:tcPr>
            <w:tcW w:w="531" w:type="dxa"/>
            <w:shd w:val="pct20" w:color="000000" w:fill="FFFFFF"/>
          </w:tcPr>
          <w:p w14:paraId="6713C914"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5</w:t>
            </w:r>
          </w:p>
        </w:tc>
        <w:tc>
          <w:tcPr>
            <w:tcW w:w="1144" w:type="dxa"/>
          </w:tcPr>
          <w:p w14:paraId="7D15F148" w14:textId="77777777" w:rsidR="003800EF" w:rsidRPr="003800EF" w:rsidRDefault="003800EF" w:rsidP="003800EF">
            <w:pPr>
              <w:widowControl w:val="0"/>
              <w:shd w:val="clear" w:color="auto" w:fill="FFFFFF"/>
              <w:tabs>
                <w:tab w:val="left" w:pos="993"/>
              </w:tabs>
              <w:spacing w:line="360" w:lineRule="auto"/>
              <w:rPr>
                <w:b/>
                <w:color w:val="000000"/>
                <w:spacing w:val="1"/>
              </w:rPr>
            </w:pPr>
            <w:r w:rsidRPr="003800EF">
              <w:rPr>
                <w:b/>
                <w:color w:val="000000"/>
                <w:spacing w:val="1"/>
              </w:rPr>
              <w:t>Студент</w:t>
            </w:r>
          </w:p>
        </w:tc>
        <w:tc>
          <w:tcPr>
            <w:tcW w:w="1185" w:type="dxa"/>
          </w:tcPr>
          <w:p w14:paraId="4DD6625F" w14:textId="77777777" w:rsidR="003800EF" w:rsidRPr="003800EF" w:rsidRDefault="003800EF" w:rsidP="003800EF">
            <w:pPr>
              <w:widowControl w:val="0"/>
              <w:shd w:val="clear" w:color="auto" w:fill="FFFFFF"/>
              <w:tabs>
                <w:tab w:val="left" w:pos="993"/>
              </w:tabs>
              <w:spacing w:line="360" w:lineRule="auto"/>
              <w:rPr>
                <w:b/>
                <w:color w:val="000000"/>
                <w:spacing w:val="1"/>
              </w:rPr>
            </w:pPr>
            <w:r w:rsidRPr="003800EF">
              <w:rPr>
                <w:b/>
                <w:color w:val="000000"/>
                <w:spacing w:val="1"/>
              </w:rPr>
              <w:t>История</w:t>
            </w:r>
          </w:p>
        </w:tc>
        <w:tc>
          <w:tcPr>
            <w:tcW w:w="1211" w:type="dxa"/>
          </w:tcPr>
          <w:p w14:paraId="3488C33C" w14:textId="77777777" w:rsidR="003800EF" w:rsidRPr="003800EF" w:rsidRDefault="003800EF" w:rsidP="003800EF">
            <w:pPr>
              <w:widowControl w:val="0"/>
              <w:shd w:val="clear" w:color="auto" w:fill="FFFFFF"/>
              <w:tabs>
                <w:tab w:val="left" w:pos="993"/>
              </w:tabs>
              <w:spacing w:line="360" w:lineRule="auto"/>
              <w:rPr>
                <w:b/>
                <w:color w:val="000000"/>
                <w:spacing w:val="1"/>
              </w:rPr>
            </w:pPr>
            <w:r w:rsidRPr="003800EF">
              <w:rPr>
                <w:b/>
                <w:color w:val="000000"/>
                <w:spacing w:val="1"/>
              </w:rPr>
              <w:t>Алгебра</w:t>
            </w:r>
          </w:p>
        </w:tc>
        <w:tc>
          <w:tcPr>
            <w:tcW w:w="1845" w:type="dxa"/>
          </w:tcPr>
          <w:p w14:paraId="7DB69DC6" w14:textId="77777777" w:rsidR="003800EF" w:rsidRPr="003800EF" w:rsidRDefault="003800EF" w:rsidP="003800EF">
            <w:pPr>
              <w:widowControl w:val="0"/>
              <w:shd w:val="clear" w:color="auto" w:fill="FFFFFF"/>
              <w:tabs>
                <w:tab w:val="left" w:pos="993"/>
              </w:tabs>
              <w:spacing w:line="360" w:lineRule="auto"/>
              <w:rPr>
                <w:b/>
                <w:color w:val="000000"/>
                <w:spacing w:val="1"/>
              </w:rPr>
            </w:pPr>
            <w:r w:rsidRPr="003800EF">
              <w:rPr>
                <w:b/>
                <w:color w:val="000000"/>
                <w:spacing w:val="1"/>
              </w:rPr>
              <w:t>Информатика</w:t>
            </w:r>
          </w:p>
        </w:tc>
        <w:tc>
          <w:tcPr>
            <w:tcW w:w="2508" w:type="dxa"/>
          </w:tcPr>
          <w:p w14:paraId="61CFB1FC" w14:textId="77777777" w:rsidR="003800EF" w:rsidRPr="003800EF" w:rsidRDefault="003800EF" w:rsidP="003800EF">
            <w:pPr>
              <w:widowControl w:val="0"/>
              <w:shd w:val="clear" w:color="auto" w:fill="FFFFFF"/>
              <w:tabs>
                <w:tab w:val="left" w:pos="993"/>
              </w:tabs>
              <w:spacing w:line="360" w:lineRule="auto"/>
              <w:rPr>
                <w:b/>
                <w:color w:val="000000"/>
                <w:spacing w:val="1"/>
              </w:rPr>
            </w:pPr>
            <w:r w:rsidRPr="003800EF">
              <w:rPr>
                <w:b/>
                <w:color w:val="000000"/>
                <w:spacing w:val="1"/>
              </w:rPr>
              <w:t>Программирование</w:t>
            </w:r>
          </w:p>
        </w:tc>
        <w:tc>
          <w:tcPr>
            <w:tcW w:w="1185" w:type="dxa"/>
          </w:tcPr>
          <w:p w14:paraId="77EBF087" w14:textId="77777777" w:rsidR="003800EF" w:rsidRPr="003800EF" w:rsidRDefault="003800EF" w:rsidP="003800EF">
            <w:pPr>
              <w:widowControl w:val="0"/>
              <w:shd w:val="clear" w:color="auto" w:fill="FFFFFF"/>
              <w:tabs>
                <w:tab w:val="left" w:pos="993"/>
              </w:tabs>
              <w:spacing w:line="360" w:lineRule="auto"/>
              <w:rPr>
                <w:b/>
                <w:color w:val="000000"/>
                <w:spacing w:val="1"/>
              </w:rPr>
            </w:pPr>
          </w:p>
        </w:tc>
      </w:tr>
      <w:tr w:rsidR="003800EF" w:rsidRPr="003800EF" w14:paraId="33630E00" w14:textId="77777777" w:rsidTr="005C353A">
        <w:trPr>
          <w:jc w:val="center"/>
        </w:trPr>
        <w:tc>
          <w:tcPr>
            <w:tcW w:w="531" w:type="dxa"/>
            <w:shd w:val="pct20" w:color="000000" w:fill="FFFFFF"/>
          </w:tcPr>
          <w:p w14:paraId="4B8596A3"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6</w:t>
            </w:r>
          </w:p>
        </w:tc>
        <w:tc>
          <w:tcPr>
            <w:tcW w:w="1144" w:type="dxa"/>
          </w:tcPr>
          <w:p w14:paraId="5EF0D829" w14:textId="77777777" w:rsidR="003800EF" w:rsidRPr="003800EF" w:rsidRDefault="003A3171" w:rsidP="003A3171">
            <w:pPr>
              <w:widowControl w:val="0"/>
              <w:shd w:val="clear" w:color="auto" w:fill="FFFFFF"/>
              <w:tabs>
                <w:tab w:val="left" w:pos="993"/>
              </w:tabs>
              <w:spacing w:line="360" w:lineRule="auto"/>
              <w:rPr>
                <w:color w:val="000000"/>
                <w:spacing w:val="1"/>
              </w:rPr>
            </w:pPr>
            <w:r>
              <w:rPr>
                <w:color w:val="000000"/>
                <w:spacing w:val="1"/>
              </w:rPr>
              <w:t>Ал</w:t>
            </w:r>
            <w:r w:rsidR="003800EF" w:rsidRPr="003800EF">
              <w:rPr>
                <w:color w:val="000000"/>
                <w:spacing w:val="1"/>
              </w:rPr>
              <w:t>и</w:t>
            </w:r>
            <w:r>
              <w:rPr>
                <w:color w:val="000000"/>
                <w:spacing w:val="1"/>
              </w:rPr>
              <w:t>ев</w:t>
            </w:r>
          </w:p>
        </w:tc>
        <w:tc>
          <w:tcPr>
            <w:tcW w:w="1185" w:type="dxa"/>
          </w:tcPr>
          <w:p w14:paraId="58A17AC7"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4</w:t>
            </w:r>
          </w:p>
        </w:tc>
        <w:tc>
          <w:tcPr>
            <w:tcW w:w="1211" w:type="dxa"/>
          </w:tcPr>
          <w:p w14:paraId="45F014FC"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3</w:t>
            </w:r>
          </w:p>
        </w:tc>
        <w:tc>
          <w:tcPr>
            <w:tcW w:w="1845" w:type="dxa"/>
          </w:tcPr>
          <w:p w14:paraId="2661E895"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4</w:t>
            </w:r>
          </w:p>
        </w:tc>
        <w:tc>
          <w:tcPr>
            <w:tcW w:w="2508" w:type="dxa"/>
          </w:tcPr>
          <w:p w14:paraId="15245839"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5</w:t>
            </w:r>
          </w:p>
        </w:tc>
        <w:tc>
          <w:tcPr>
            <w:tcW w:w="1185" w:type="dxa"/>
          </w:tcPr>
          <w:p w14:paraId="2E59501C" w14:textId="77777777" w:rsidR="003800EF" w:rsidRPr="003800EF" w:rsidRDefault="003800EF" w:rsidP="003800EF">
            <w:pPr>
              <w:widowControl w:val="0"/>
              <w:shd w:val="clear" w:color="auto" w:fill="FFFFFF"/>
              <w:tabs>
                <w:tab w:val="left" w:pos="993"/>
              </w:tabs>
              <w:spacing w:line="360" w:lineRule="auto"/>
              <w:rPr>
                <w:color w:val="000000"/>
                <w:spacing w:val="1"/>
              </w:rPr>
            </w:pPr>
          </w:p>
        </w:tc>
      </w:tr>
      <w:tr w:rsidR="003800EF" w:rsidRPr="003800EF" w14:paraId="3DFD93EE" w14:textId="77777777" w:rsidTr="005C353A">
        <w:trPr>
          <w:jc w:val="center"/>
        </w:trPr>
        <w:tc>
          <w:tcPr>
            <w:tcW w:w="531" w:type="dxa"/>
            <w:shd w:val="pct20" w:color="000000" w:fill="FFFFFF"/>
          </w:tcPr>
          <w:p w14:paraId="7A1CE8F1"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7</w:t>
            </w:r>
          </w:p>
        </w:tc>
        <w:tc>
          <w:tcPr>
            <w:tcW w:w="1144" w:type="dxa"/>
          </w:tcPr>
          <w:p w14:paraId="422168AD" w14:textId="77777777" w:rsidR="003800EF" w:rsidRPr="003800EF" w:rsidRDefault="003A3171" w:rsidP="003A3171">
            <w:pPr>
              <w:widowControl w:val="0"/>
              <w:shd w:val="clear" w:color="auto" w:fill="FFFFFF"/>
              <w:tabs>
                <w:tab w:val="left" w:pos="993"/>
              </w:tabs>
              <w:spacing w:line="360" w:lineRule="auto"/>
              <w:rPr>
                <w:color w:val="000000"/>
                <w:spacing w:val="1"/>
              </w:rPr>
            </w:pPr>
            <w:proofErr w:type="spellStart"/>
            <w:r>
              <w:rPr>
                <w:color w:val="000000"/>
                <w:spacing w:val="1"/>
              </w:rPr>
              <w:t>Баетов</w:t>
            </w:r>
            <w:proofErr w:type="spellEnd"/>
          </w:p>
        </w:tc>
        <w:tc>
          <w:tcPr>
            <w:tcW w:w="1185" w:type="dxa"/>
          </w:tcPr>
          <w:p w14:paraId="16B989E5"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2</w:t>
            </w:r>
          </w:p>
        </w:tc>
        <w:tc>
          <w:tcPr>
            <w:tcW w:w="1211" w:type="dxa"/>
          </w:tcPr>
          <w:p w14:paraId="66EBCFE2"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3</w:t>
            </w:r>
          </w:p>
        </w:tc>
        <w:tc>
          <w:tcPr>
            <w:tcW w:w="1845" w:type="dxa"/>
          </w:tcPr>
          <w:p w14:paraId="7F930C0E"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3</w:t>
            </w:r>
          </w:p>
        </w:tc>
        <w:tc>
          <w:tcPr>
            <w:tcW w:w="2508" w:type="dxa"/>
          </w:tcPr>
          <w:p w14:paraId="4742780F"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2</w:t>
            </w:r>
          </w:p>
        </w:tc>
        <w:tc>
          <w:tcPr>
            <w:tcW w:w="1185" w:type="dxa"/>
          </w:tcPr>
          <w:p w14:paraId="5C04C4C5" w14:textId="77777777" w:rsidR="003800EF" w:rsidRPr="003800EF" w:rsidRDefault="003800EF" w:rsidP="003800EF">
            <w:pPr>
              <w:widowControl w:val="0"/>
              <w:shd w:val="clear" w:color="auto" w:fill="FFFFFF"/>
              <w:tabs>
                <w:tab w:val="left" w:pos="993"/>
              </w:tabs>
              <w:spacing w:line="360" w:lineRule="auto"/>
              <w:rPr>
                <w:color w:val="000000"/>
                <w:spacing w:val="1"/>
              </w:rPr>
            </w:pPr>
          </w:p>
        </w:tc>
      </w:tr>
      <w:tr w:rsidR="003800EF" w:rsidRPr="003800EF" w14:paraId="6096816A" w14:textId="77777777" w:rsidTr="005C353A">
        <w:trPr>
          <w:jc w:val="center"/>
        </w:trPr>
        <w:tc>
          <w:tcPr>
            <w:tcW w:w="531" w:type="dxa"/>
            <w:shd w:val="pct20" w:color="000000" w:fill="FFFFFF"/>
          </w:tcPr>
          <w:p w14:paraId="4420ED8C"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8</w:t>
            </w:r>
          </w:p>
        </w:tc>
        <w:tc>
          <w:tcPr>
            <w:tcW w:w="1144" w:type="dxa"/>
          </w:tcPr>
          <w:p w14:paraId="3E45F6C4"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Гурин</w:t>
            </w:r>
          </w:p>
        </w:tc>
        <w:tc>
          <w:tcPr>
            <w:tcW w:w="1185" w:type="dxa"/>
          </w:tcPr>
          <w:p w14:paraId="1D188E0E"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5</w:t>
            </w:r>
          </w:p>
        </w:tc>
        <w:tc>
          <w:tcPr>
            <w:tcW w:w="1211" w:type="dxa"/>
          </w:tcPr>
          <w:p w14:paraId="520E6230"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4</w:t>
            </w:r>
          </w:p>
        </w:tc>
        <w:tc>
          <w:tcPr>
            <w:tcW w:w="1845" w:type="dxa"/>
          </w:tcPr>
          <w:p w14:paraId="0CD9A0A2"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5</w:t>
            </w:r>
          </w:p>
        </w:tc>
        <w:tc>
          <w:tcPr>
            <w:tcW w:w="2508" w:type="dxa"/>
          </w:tcPr>
          <w:p w14:paraId="13F42E7C"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5</w:t>
            </w:r>
          </w:p>
        </w:tc>
        <w:tc>
          <w:tcPr>
            <w:tcW w:w="1185" w:type="dxa"/>
          </w:tcPr>
          <w:p w14:paraId="19A81767" w14:textId="77777777" w:rsidR="003800EF" w:rsidRPr="003800EF" w:rsidRDefault="003800EF" w:rsidP="003800EF">
            <w:pPr>
              <w:widowControl w:val="0"/>
              <w:shd w:val="clear" w:color="auto" w:fill="FFFFFF"/>
              <w:tabs>
                <w:tab w:val="left" w:pos="993"/>
              </w:tabs>
              <w:spacing w:line="360" w:lineRule="auto"/>
              <w:rPr>
                <w:color w:val="000000"/>
                <w:spacing w:val="1"/>
              </w:rPr>
            </w:pPr>
          </w:p>
        </w:tc>
      </w:tr>
      <w:tr w:rsidR="003800EF" w:rsidRPr="003800EF" w14:paraId="26353150" w14:textId="77777777" w:rsidTr="005C353A">
        <w:trPr>
          <w:jc w:val="center"/>
        </w:trPr>
        <w:tc>
          <w:tcPr>
            <w:tcW w:w="531" w:type="dxa"/>
            <w:shd w:val="pct20" w:color="000000" w:fill="FFFFFF"/>
          </w:tcPr>
          <w:p w14:paraId="08EFA5CA"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9</w:t>
            </w:r>
          </w:p>
        </w:tc>
        <w:tc>
          <w:tcPr>
            <w:tcW w:w="1144" w:type="dxa"/>
          </w:tcPr>
          <w:p w14:paraId="6CB7E789"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Грушин</w:t>
            </w:r>
          </w:p>
        </w:tc>
        <w:tc>
          <w:tcPr>
            <w:tcW w:w="1185" w:type="dxa"/>
          </w:tcPr>
          <w:p w14:paraId="663A529A"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5</w:t>
            </w:r>
          </w:p>
        </w:tc>
        <w:tc>
          <w:tcPr>
            <w:tcW w:w="1211" w:type="dxa"/>
          </w:tcPr>
          <w:p w14:paraId="667FC412"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5</w:t>
            </w:r>
          </w:p>
        </w:tc>
        <w:tc>
          <w:tcPr>
            <w:tcW w:w="1845" w:type="dxa"/>
          </w:tcPr>
          <w:p w14:paraId="4E91D67B"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5</w:t>
            </w:r>
          </w:p>
        </w:tc>
        <w:tc>
          <w:tcPr>
            <w:tcW w:w="2508" w:type="dxa"/>
          </w:tcPr>
          <w:p w14:paraId="4BDE14C2"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5</w:t>
            </w:r>
          </w:p>
        </w:tc>
        <w:tc>
          <w:tcPr>
            <w:tcW w:w="1185" w:type="dxa"/>
          </w:tcPr>
          <w:p w14:paraId="21CF3BC8" w14:textId="77777777" w:rsidR="003800EF" w:rsidRPr="003800EF" w:rsidRDefault="003800EF" w:rsidP="003800EF">
            <w:pPr>
              <w:widowControl w:val="0"/>
              <w:shd w:val="clear" w:color="auto" w:fill="FFFFFF"/>
              <w:tabs>
                <w:tab w:val="left" w:pos="993"/>
              </w:tabs>
              <w:spacing w:line="360" w:lineRule="auto"/>
              <w:rPr>
                <w:color w:val="000000"/>
                <w:spacing w:val="1"/>
              </w:rPr>
            </w:pPr>
          </w:p>
        </w:tc>
      </w:tr>
      <w:tr w:rsidR="003800EF" w:rsidRPr="003800EF" w14:paraId="591E0CBF" w14:textId="77777777" w:rsidTr="005C353A">
        <w:trPr>
          <w:jc w:val="center"/>
        </w:trPr>
        <w:tc>
          <w:tcPr>
            <w:tcW w:w="531" w:type="dxa"/>
            <w:shd w:val="pct20" w:color="000000" w:fill="FFFFFF"/>
          </w:tcPr>
          <w:p w14:paraId="61B192BE"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10</w:t>
            </w:r>
          </w:p>
        </w:tc>
        <w:tc>
          <w:tcPr>
            <w:tcW w:w="1144" w:type="dxa"/>
          </w:tcPr>
          <w:p w14:paraId="74576434" w14:textId="77777777" w:rsidR="003800EF" w:rsidRPr="003800EF" w:rsidRDefault="003A3171" w:rsidP="003A3171">
            <w:pPr>
              <w:widowControl w:val="0"/>
              <w:shd w:val="clear" w:color="auto" w:fill="FFFFFF"/>
              <w:tabs>
                <w:tab w:val="left" w:pos="993"/>
              </w:tabs>
              <w:spacing w:line="360" w:lineRule="auto"/>
              <w:rPr>
                <w:color w:val="000000"/>
                <w:spacing w:val="1"/>
              </w:rPr>
            </w:pPr>
            <w:r>
              <w:rPr>
                <w:color w:val="000000"/>
                <w:spacing w:val="1"/>
              </w:rPr>
              <w:t>Тен</w:t>
            </w:r>
          </w:p>
        </w:tc>
        <w:tc>
          <w:tcPr>
            <w:tcW w:w="1185" w:type="dxa"/>
          </w:tcPr>
          <w:p w14:paraId="57AC0F48"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3</w:t>
            </w:r>
          </w:p>
        </w:tc>
        <w:tc>
          <w:tcPr>
            <w:tcW w:w="1211" w:type="dxa"/>
          </w:tcPr>
          <w:p w14:paraId="7ED328AD"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3</w:t>
            </w:r>
          </w:p>
        </w:tc>
        <w:tc>
          <w:tcPr>
            <w:tcW w:w="1845" w:type="dxa"/>
          </w:tcPr>
          <w:p w14:paraId="05CC67CB"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3</w:t>
            </w:r>
          </w:p>
        </w:tc>
        <w:tc>
          <w:tcPr>
            <w:tcW w:w="2508" w:type="dxa"/>
          </w:tcPr>
          <w:p w14:paraId="0DB67C70"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3</w:t>
            </w:r>
          </w:p>
        </w:tc>
        <w:tc>
          <w:tcPr>
            <w:tcW w:w="1185" w:type="dxa"/>
          </w:tcPr>
          <w:p w14:paraId="2CD0962D" w14:textId="77777777" w:rsidR="003800EF" w:rsidRPr="003800EF" w:rsidRDefault="003800EF" w:rsidP="003800EF">
            <w:pPr>
              <w:widowControl w:val="0"/>
              <w:shd w:val="clear" w:color="auto" w:fill="FFFFFF"/>
              <w:tabs>
                <w:tab w:val="left" w:pos="993"/>
              </w:tabs>
              <w:spacing w:line="360" w:lineRule="auto"/>
              <w:rPr>
                <w:color w:val="000000"/>
                <w:spacing w:val="1"/>
              </w:rPr>
            </w:pPr>
          </w:p>
        </w:tc>
      </w:tr>
      <w:tr w:rsidR="003800EF" w:rsidRPr="003800EF" w14:paraId="34A50166" w14:textId="77777777" w:rsidTr="005C353A">
        <w:trPr>
          <w:jc w:val="center"/>
        </w:trPr>
        <w:tc>
          <w:tcPr>
            <w:tcW w:w="531" w:type="dxa"/>
            <w:shd w:val="pct20" w:color="000000" w:fill="FFFFFF"/>
          </w:tcPr>
          <w:p w14:paraId="70DBD167"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11</w:t>
            </w:r>
          </w:p>
        </w:tc>
        <w:tc>
          <w:tcPr>
            <w:tcW w:w="1144" w:type="dxa"/>
          </w:tcPr>
          <w:p w14:paraId="3BFD4A57"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Яшкин</w:t>
            </w:r>
          </w:p>
        </w:tc>
        <w:tc>
          <w:tcPr>
            <w:tcW w:w="1185" w:type="dxa"/>
          </w:tcPr>
          <w:p w14:paraId="7F19B10F"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4</w:t>
            </w:r>
          </w:p>
        </w:tc>
        <w:tc>
          <w:tcPr>
            <w:tcW w:w="1211" w:type="dxa"/>
          </w:tcPr>
          <w:p w14:paraId="17AA9B44"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4</w:t>
            </w:r>
          </w:p>
        </w:tc>
        <w:tc>
          <w:tcPr>
            <w:tcW w:w="1845" w:type="dxa"/>
          </w:tcPr>
          <w:p w14:paraId="07133B46"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3</w:t>
            </w:r>
          </w:p>
        </w:tc>
        <w:tc>
          <w:tcPr>
            <w:tcW w:w="2508" w:type="dxa"/>
          </w:tcPr>
          <w:p w14:paraId="07D5AF6B" w14:textId="77777777" w:rsidR="003800EF" w:rsidRPr="003800EF" w:rsidRDefault="003800EF" w:rsidP="003800EF">
            <w:pPr>
              <w:widowControl w:val="0"/>
              <w:shd w:val="clear" w:color="auto" w:fill="FFFFFF"/>
              <w:tabs>
                <w:tab w:val="left" w:pos="993"/>
              </w:tabs>
              <w:spacing w:line="360" w:lineRule="auto"/>
              <w:rPr>
                <w:color w:val="000000"/>
                <w:spacing w:val="1"/>
              </w:rPr>
            </w:pPr>
            <w:r w:rsidRPr="003800EF">
              <w:rPr>
                <w:color w:val="000000"/>
                <w:spacing w:val="1"/>
              </w:rPr>
              <w:t>4</w:t>
            </w:r>
          </w:p>
        </w:tc>
        <w:tc>
          <w:tcPr>
            <w:tcW w:w="1185" w:type="dxa"/>
          </w:tcPr>
          <w:p w14:paraId="2BB75E2F" w14:textId="77777777" w:rsidR="003800EF" w:rsidRPr="003800EF" w:rsidRDefault="003800EF" w:rsidP="003800EF">
            <w:pPr>
              <w:widowControl w:val="0"/>
              <w:shd w:val="clear" w:color="auto" w:fill="FFFFFF"/>
              <w:tabs>
                <w:tab w:val="left" w:pos="993"/>
              </w:tabs>
              <w:spacing w:line="360" w:lineRule="auto"/>
              <w:rPr>
                <w:color w:val="000000"/>
                <w:spacing w:val="1"/>
              </w:rPr>
            </w:pPr>
          </w:p>
        </w:tc>
      </w:tr>
      <w:bookmarkEnd w:id="0"/>
      <w:bookmarkEnd w:id="1"/>
      <w:bookmarkEnd w:id="2"/>
    </w:tbl>
    <w:p w14:paraId="3933751B" w14:textId="77777777" w:rsidR="00D85D1D" w:rsidRPr="003800EF" w:rsidRDefault="00D85D1D" w:rsidP="003800EF">
      <w:pPr>
        <w:ind w:firstLine="567"/>
        <w:jc w:val="both"/>
      </w:pPr>
    </w:p>
    <w:p w14:paraId="0620587D" w14:textId="77777777" w:rsidR="00D85D1D" w:rsidRPr="003800EF" w:rsidRDefault="00D85D1D" w:rsidP="003800EF">
      <w:pPr>
        <w:ind w:firstLine="567"/>
        <w:jc w:val="both"/>
      </w:pPr>
      <w:r w:rsidRPr="003800EF">
        <w:t>Рис. 1. Пример базы данных</w:t>
      </w:r>
    </w:p>
    <w:p w14:paraId="21EF786C" w14:textId="77777777" w:rsidR="00D85D1D" w:rsidRPr="003800EF" w:rsidRDefault="00D85D1D" w:rsidP="003800EF">
      <w:pPr>
        <w:ind w:firstLine="567"/>
        <w:jc w:val="both"/>
      </w:pPr>
      <w:r w:rsidRPr="003800EF">
        <w:t>Тогда различные функции дадут следующие результаты:</w:t>
      </w:r>
    </w:p>
    <w:p w14:paraId="7AEB85DF" w14:textId="77777777" w:rsidR="00D85D1D" w:rsidRPr="003800EF" w:rsidRDefault="00D85D1D" w:rsidP="003800EF">
      <w:pPr>
        <w:ind w:firstLine="567"/>
        <w:jc w:val="both"/>
      </w:pPr>
      <w:r w:rsidRPr="003800EF">
        <w:t>БСЧЁТ(БазаДанных;"Алгебра</w:t>
      </w:r>
      <w:proofErr w:type="gramStart"/>
      <w:r w:rsidRPr="003800EF">
        <w:t>";A1:F2</w:t>
      </w:r>
      <w:proofErr w:type="gramEnd"/>
      <w:r w:rsidRPr="003800EF">
        <w:t xml:space="preserve">) равняется 3. Эта функция просматривает записи о студентах, которые сдали историю на 3 и </w:t>
      </w:r>
      <w:proofErr w:type="gramStart"/>
      <w:r w:rsidRPr="003800EF">
        <w:t>4  и</w:t>
      </w:r>
      <w:proofErr w:type="gramEnd"/>
      <w:r w:rsidRPr="003800EF">
        <w:t xml:space="preserve"> подсчитывает количество числовых полей Алгебра в этих записях.</w:t>
      </w:r>
    </w:p>
    <w:p w14:paraId="387BB685" w14:textId="77777777" w:rsidR="00D85D1D" w:rsidRPr="003800EF" w:rsidRDefault="00D85D1D" w:rsidP="003800EF">
      <w:pPr>
        <w:ind w:firstLine="567"/>
        <w:jc w:val="both"/>
      </w:pPr>
      <w:r w:rsidRPr="003800EF">
        <w:t>БСЧЁТА(БазаДанных;"Программирование</w:t>
      </w:r>
      <w:proofErr w:type="gramStart"/>
      <w:r w:rsidRPr="003800EF">
        <w:t>";A1:F2</w:t>
      </w:r>
      <w:proofErr w:type="gramEnd"/>
      <w:r w:rsidRPr="003800EF">
        <w:t>) равняется 3. Эта функция просматривает записи о студентах, которые сдали историю на 3 и 4   и подсчитывает количество непустых полей Программирование в этих записях.</w:t>
      </w:r>
    </w:p>
    <w:p w14:paraId="7D15E58D" w14:textId="77777777" w:rsidR="00D85D1D" w:rsidRPr="003800EF" w:rsidRDefault="00D85D1D" w:rsidP="003800EF">
      <w:pPr>
        <w:ind w:firstLine="567"/>
        <w:jc w:val="both"/>
      </w:pPr>
      <w:r w:rsidRPr="003800EF">
        <w:t>ДМАКС(БазаДанных;"Программирование</w:t>
      </w:r>
      <w:proofErr w:type="gramStart"/>
      <w:r w:rsidRPr="003800EF">
        <w:t>";A1:A3</w:t>
      </w:r>
      <w:proofErr w:type="gramEnd"/>
      <w:r w:rsidRPr="003800EF">
        <w:t>) равняется 5. Здесь определяется лучшая оценка по программированию, полученная студентами в сессию.</w:t>
      </w:r>
    </w:p>
    <w:p w14:paraId="4C145F3D" w14:textId="77777777" w:rsidR="00D85D1D" w:rsidRPr="003800EF" w:rsidRDefault="00D85D1D" w:rsidP="003800EF">
      <w:pPr>
        <w:ind w:firstLine="567"/>
        <w:jc w:val="both"/>
      </w:pPr>
      <w:r w:rsidRPr="003800EF">
        <w:t>ДМИН(БазаДанных;"Программирование</w:t>
      </w:r>
      <w:proofErr w:type="gramStart"/>
      <w:r w:rsidRPr="003800EF">
        <w:t>";A1:B2</w:t>
      </w:r>
      <w:proofErr w:type="gramEnd"/>
      <w:r w:rsidRPr="003800EF">
        <w:t>) равняется 3. Это низшая оценка по программированию, полученная студентами, которые сдали историю.</w:t>
      </w:r>
    </w:p>
    <w:p w14:paraId="44967B4E" w14:textId="77777777" w:rsidR="00D85D1D" w:rsidRPr="003800EF" w:rsidRDefault="00D85D1D" w:rsidP="003800EF">
      <w:pPr>
        <w:ind w:firstLine="567"/>
        <w:jc w:val="both"/>
      </w:pPr>
      <w:r w:rsidRPr="003800EF">
        <w:t>БДСУММ(БазаДанных;"Программирование</w:t>
      </w:r>
      <w:proofErr w:type="gramStart"/>
      <w:r w:rsidRPr="003800EF">
        <w:t>";A1:A2</w:t>
      </w:r>
      <w:proofErr w:type="gramEnd"/>
      <w:r w:rsidRPr="003800EF">
        <w:t>) равняется 24. Это сумма всех оценок по программированию.</w:t>
      </w:r>
    </w:p>
    <w:p w14:paraId="5C053880" w14:textId="77777777" w:rsidR="00D85D1D" w:rsidRPr="003800EF" w:rsidRDefault="00D85D1D" w:rsidP="003800EF">
      <w:pPr>
        <w:ind w:firstLine="567"/>
        <w:jc w:val="both"/>
      </w:pPr>
      <w:r w:rsidRPr="003800EF">
        <w:t>БДСУММ(БазаДанных;"Программирование</w:t>
      </w:r>
      <w:proofErr w:type="gramStart"/>
      <w:r w:rsidRPr="003800EF">
        <w:t>";A1:F2</w:t>
      </w:r>
      <w:proofErr w:type="gramEnd"/>
      <w:r w:rsidRPr="003800EF">
        <w:t>) равняется 12</w:t>
      </w:r>
    </w:p>
    <w:p w14:paraId="4F55662F" w14:textId="77777777" w:rsidR="00D85D1D" w:rsidRPr="003800EF" w:rsidRDefault="00D85D1D" w:rsidP="003800EF">
      <w:pPr>
        <w:ind w:firstLine="567"/>
        <w:jc w:val="both"/>
      </w:pPr>
      <w:r w:rsidRPr="003800EF">
        <w:t>Это сумма оценок по программированию, полученных студентами, которые сдали историю на 3 и 4.</w:t>
      </w:r>
    </w:p>
    <w:p w14:paraId="1A3DF131" w14:textId="77777777" w:rsidR="00D85D1D" w:rsidRPr="003800EF" w:rsidRDefault="00D85D1D" w:rsidP="003800EF">
      <w:pPr>
        <w:ind w:firstLine="567"/>
        <w:jc w:val="both"/>
      </w:pPr>
      <w:r w:rsidRPr="003800EF">
        <w:t>БДПРОИЗВЕД(БазаДанных;"Информатика</w:t>
      </w:r>
      <w:proofErr w:type="gramStart"/>
      <w:r w:rsidRPr="003800EF">
        <w:t>";A1:B2</w:t>
      </w:r>
      <w:proofErr w:type="gramEnd"/>
      <w:r w:rsidRPr="003800EF">
        <w:t>) равняется 900.Это произведение оценок по информатике, полученных студентами, которые сдали историю.</w:t>
      </w:r>
    </w:p>
    <w:p w14:paraId="555AAFA7" w14:textId="77777777" w:rsidR="00D85D1D" w:rsidRPr="003800EF" w:rsidRDefault="00D85D1D" w:rsidP="003800EF">
      <w:pPr>
        <w:ind w:firstLine="567"/>
        <w:jc w:val="both"/>
      </w:pPr>
      <w:r w:rsidRPr="003800EF">
        <w:t>ДСРЗНАЧ(БазаДанных;"Информатика</w:t>
      </w:r>
      <w:proofErr w:type="gramStart"/>
      <w:r w:rsidRPr="003800EF">
        <w:t>";A1:B2</w:t>
      </w:r>
      <w:proofErr w:type="gramEnd"/>
      <w:r w:rsidRPr="003800EF">
        <w:t>) равняется 4. Это средняя оценка по информатике для студентов, сдавших историю.</w:t>
      </w:r>
    </w:p>
    <w:p w14:paraId="1311851E" w14:textId="77777777" w:rsidR="00D85D1D" w:rsidRPr="003800EF" w:rsidRDefault="00D85D1D" w:rsidP="003800EF">
      <w:pPr>
        <w:ind w:firstLine="567"/>
        <w:jc w:val="both"/>
      </w:pPr>
      <w:r w:rsidRPr="003800EF">
        <w:t>ДСРЗНАЧ(БазаДанных;"Алгебра</w:t>
      </w:r>
      <w:proofErr w:type="gramStart"/>
      <w:r w:rsidRPr="003800EF">
        <w:t>";A1:A2</w:t>
      </w:r>
      <w:proofErr w:type="gramEnd"/>
      <w:r w:rsidRPr="003800EF">
        <w:t>) равняется 3.666667. Это средняя оценка по алгебре.</w:t>
      </w:r>
    </w:p>
    <w:p w14:paraId="222C9582" w14:textId="77777777" w:rsidR="00D85D1D" w:rsidRDefault="00D85D1D" w:rsidP="003800EF">
      <w:pPr>
        <w:ind w:firstLine="567"/>
        <w:jc w:val="both"/>
      </w:pPr>
      <w:r w:rsidRPr="003800EF">
        <w:t>БИЗВЛЕЧЬ(</w:t>
      </w:r>
      <w:proofErr w:type="spellStart"/>
      <w:r w:rsidRPr="003800EF">
        <w:t>БазаДанных</w:t>
      </w:r>
      <w:proofErr w:type="spellEnd"/>
      <w:r w:rsidRPr="003800EF">
        <w:t>;"</w:t>
      </w:r>
      <w:proofErr w:type="spellStart"/>
      <w:r w:rsidRPr="003800EF">
        <w:t>Информатика</w:t>
      </w:r>
      <w:proofErr w:type="gramStart"/>
      <w:r w:rsidRPr="003800EF">
        <w:t>";Критерий</w:t>
      </w:r>
      <w:proofErr w:type="spellEnd"/>
      <w:proofErr w:type="gramEnd"/>
      <w:r w:rsidRPr="003800EF">
        <w:t>) возвращает значение ошибки #ЧИСЛО!, потому что критерию удовлетворяет более чем одна запись.</w:t>
      </w:r>
    </w:p>
    <w:p w14:paraId="23706C41" w14:textId="77777777" w:rsidR="007317E7" w:rsidRDefault="007317E7" w:rsidP="003800EF">
      <w:pPr>
        <w:ind w:firstLine="567"/>
        <w:jc w:val="both"/>
      </w:pPr>
    </w:p>
    <w:p w14:paraId="2AF5ACCA" w14:textId="77777777" w:rsidR="007317E7" w:rsidRPr="007317E7" w:rsidRDefault="007317E7" w:rsidP="003800EF">
      <w:pPr>
        <w:ind w:firstLine="567"/>
        <w:jc w:val="both"/>
      </w:pPr>
      <w:r w:rsidRPr="007317E7">
        <w:rPr>
          <w:rStyle w:val="a3"/>
          <w:sz w:val="24"/>
        </w:rPr>
        <w:t>Консолидация данных</w:t>
      </w:r>
    </w:p>
    <w:p w14:paraId="2DF29D8C" w14:textId="77777777" w:rsidR="007317E7" w:rsidRPr="002918E2" w:rsidRDefault="007317E7" w:rsidP="007317E7">
      <w:pPr>
        <w:ind w:firstLine="567"/>
        <w:jc w:val="both"/>
      </w:pPr>
      <w:r w:rsidRPr="002918E2">
        <w:t xml:space="preserve">Чтобы подвести итоги и составить отчет по результатам нескольких листов, можно консолидировать данные из отдельных листов на основном листе. Листы могут находиться в той же книге, что и основной лист, или в других книгах. При консолидации данных они компонуются так, что их становится проще обновлять и обобщать на регулярной основе или при необходимости. </w:t>
      </w:r>
    </w:p>
    <w:p w14:paraId="4F92C75F" w14:textId="77777777" w:rsidR="007317E7" w:rsidRPr="002918E2" w:rsidRDefault="007317E7" w:rsidP="007317E7">
      <w:pPr>
        <w:ind w:firstLine="567"/>
        <w:jc w:val="both"/>
      </w:pPr>
      <w:r w:rsidRPr="002918E2">
        <w:t xml:space="preserve">Существует два основных способа консолидации данных: </w:t>
      </w:r>
    </w:p>
    <w:p w14:paraId="4CF7543D" w14:textId="77777777" w:rsidR="007317E7" w:rsidRPr="002918E2" w:rsidRDefault="007317E7" w:rsidP="007317E7">
      <w:pPr>
        <w:pStyle w:val="a4"/>
        <w:numPr>
          <w:ilvl w:val="0"/>
          <w:numId w:val="1"/>
        </w:numPr>
        <w:ind w:left="0" w:firstLine="567"/>
        <w:jc w:val="both"/>
      </w:pPr>
      <w:r w:rsidRPr="002918E2">
        <w:rPr>
          <w:b/>
        </w:rPr>
        <w:t>Консолидация по расположению</w:t>
      </w:r>
      <w:r w:rsidRPr="002918E2">
        <w:t xml:space="preserve">. Используйте этот метод, если данные из различных источников упорядочены одинаково и в них используются одни и те же подписи столбцов и строк (например, при наличии нескольких листов расходов, созданных из одного и того же шаблона). </w:t>
      </w:r>
    </w:p>
    <w:p w14:paraId="47678200" w14:textId="77777777" w:rsidR="007317E7" w:rsidRPr="002918E2" w:rsidRDefault="007317E7" w:rsidP="007317E7">
      <w:pPr>
        <w:pStyle w:val="a4"/>
        <w:numPr>
          <w:ilvl w:val="0"/>
          <w:numId w:val="1"/>
        </w:numPr>
        <w:ind w:left="0" w:firstLine="567"/>
        <w:jc w:val="both"/>
      </w:pPr>
      <w:r w:rsidRPr="002918E2">
        <w:rPr>
          <w:b/>
        </w:rPr>
        <w:t>Консолидация по категории</w:t>
      </w:r>
      <w:r w:rsidRPr="002918E2">
        <w:t>. Используйте этот метод, если данные из  различных источников упорядочены по-разному, но в них используются одни и те же подписи столбцов и строк (например, при наличии листов с данными о запасах для каждого месяца, которые имеют одинаковый макет, но содержат разные элементы или разное число элементов).</w:t>
      </w:r>
    </w:p>
    <w:p w14:paraId="68F30BAB" w14:textId="77777777" w:rsidR="007317E7" w:rsidRPr="00A810C5" w:rsidRDefault="007317E7" w:rsidP="007317E7">
      <w:pPr>
        <w:spacing w:before="240"/>
        <w:ind w:firstLine="567"/>
        <w:jc w:val="both"/>
        <w:rPr>
          <w:rStyle w:val="a3"/>
        </w:rPr>
      </w:pPr>
      <w:r w:rsidRPr="00A810C5">
        <w:rPr>
          <w:rStyle w:val="a3"/>
        </w:rPr>
        <w:t xml:space="preserve">Консолидация данных по расположению </w:t>
      </w:r>
    </w:p>
    <w:p w14:paraId="4F139EE0" w14:textId="77777777" w:rsidR="007317E7" w:rsidRPr="002918E2" w:rsidRDefault="007317E7" w:rsidP="007317E7">
      <w:pPr>
        <w:ind w:firstLine="567"/>
        <w:jc w:val="both"/>
      </w:pPr>
      <w:r>
        <w:t>1.</w:t>
      </w:r>
      <w:r>
        <w:tab/>
      </w:r>
      <w:r w:rsidRPr="002918E2">
        <w:t xml:space="preserve">На каждом листе, который требуется консолидировать, подготовьте данные, как описано ниже. </w:t>
      </w:r>
    </w:p>
    <w:p w14:paraId="3EC2C59A" w14:textId="77777777" w:rsidR="007317E7" w:rsidRPr="002918E2" w:rsidRDefault="007317E7" w:rsidP="00DA5920">
      <w:pPr>
        <w:pStyle w:val="a4"/>
        <w:numPr>
          <w:ilvl w:val="0"/>
          <w:numId w:val="2"/>
        </w:numPr>
        <w:jc w:val="both"/>
      </w:pPr>
      <w:r w:rsidRPr="002918E2">
        <w:t xml:space="preserve">Необходимо, чтобы все диапазоны данных были представлены в формате списка: первая строка каждого столбца содержит подпись, остальные строки — однотипные данные; пустые строки или столбцы в списке отсутствуют. </w:t>
      </w:r>
    </w:p>
    <w:p w14:paraId="512370B2" w14:textId="77777777" w:rsidR="007317E7" w:rsidRPr="002918E2" w:rsidRDefault="007317E7" w:rsidP="00DA5920">
      <w:pPr>
        <w:pStyle w:val="a4"/>
        <w:numPr>
          <w:ilvl w:val="0"/>
          <w:numId w:val="2"/>
        </w:numPr>
        <w:jc w:val="both"/>
      </w:pPr>
      <w:r w:rsidRPr="002918E2">
        <w:t xml:space="preserve">Разместите каждый диапазон на отдельном листе. Не помещайте диапазоны на лист, на котором должна выполняться консолидация. </w:t>
      </w:r>
    </w:p>
    <w:p w14:paraId="57A74F01" w14:textId="77777777" w:rsidR="007317E7" w:rsidRPr="002918E2" w:rsidRDefault="007317E7" w:rsidP="00DA5920">
      <w:pPr>
        <w:pStyle w:val="a4"/>
        <w:numPr>
          <w:ilvl w:val="0"/>
          <w:numId w:val="2"/>
        </w:numPr>
        <w:jc w:val="both"/>
      </w:pPr>
      <w:r w:rsidRPr="002918E2">
        <w:t>Убедитесь, что макеты всех диапазонов совпадают.</w:t>
      </w:r>
    </w:p>
    <w:p w14:paraId="488EBA3F" w14:textId="77777777" w:rsidR="007317E7" w:rsidRPr="002918E2" w:rsidRDefault="007317E7" w:rsidP="007317E7">
      <w:pPr>
        <w:jc w:val="both"/>
      </w:pPr>
      <w:r w:rsidRPr="002918E2">
        <w:t xml:space="preserve">Если часто требуется консолидировать данные, рекомендуется создавать листы на основе шаблона с единообразным макетом. </w:t>
      </w:r>
    </w:p>
    <w:p w14:paraId="268BD768" w14:textId="77777777" w:rsidR="007317E7" w:rsidRPr="002918E2" w:rsidRDefault="007317E7" w:rsidP="007317E7">
      <w:pPr>
        <w:ind w:firstLine="567"/>
        <w:jc w:val="both"/>
      </w:pPr>
      <w:r>
        <w:t>2.</w:t>
      </w:r>
      <w:r>
        <w:tab/>
      </w:r>
      <w:r w:rsidRPr="002918E2">
        <w:t xml:space="preserve">На основном листе выделите ячейку, начиная с которой </w:t>
      </w:r>
      <w:r>
        <w:t xml:space="preserve">будут </w:t>
      </w:r>
      <w:r w:rsidRPr="002918E2">
        <w:t xml:space="preserve">располагаться </w:t>
      </w:r>
    </w:p>
    <w:p w14:paraId="5DD3866C" w14:textId="77777777" w:rsidR="007317E7" w:rsidRPr="002918E2" w:rsidRDefault="007317E7" w:rsidP="007317E7">
      <w:pPr>
        <w:jc w:val="both"/>
      </w:pPr>
      <w:r>
        <w:t>консолидированные данные.</w:t>
      </w:r>
      <w:r w:rsidRPr="002918E2">
        <w:t xml:space="preserve"> Убедитесь, что справа и снизу этой ячейки достаточно свободных ячеек, чтобы не перезаписать существующие данные консолидированными данными. </w:t>
      </w:r>
    </w:p>
    <w:p w14:paraId="16D8CEAE" w14:textId="77777777" w:rsidR="007317E7" w:rsidRPr="002918E2" w:rsidRDefault="007317E7" w:rsidP="007317E7">
      <w:pPr>
        <w:ind w:firstLine="567"/>
        <w:jc w:val="both"/>
      </w:pPr>
      <w:r>
        <w:t>3.</w:t>
      </w:r>
      <w:r>
        <w:tab/>
      </w:r>
      <w:r w:rsidRPr="002918E2">
        <w:t xml:space="preserve">На вкладке </w:t>
      </w:r>
      <w:r w:rsidRPr="002918E2">
        <w:rPr>
          <w:b/>
        </w:rPr>
        <w:t>Данные</w:t>
      </w:r>
      <w:r w:rsidRPr="002918E2">
        <w:t xml:space="preserve"> в группе </w:t>
      </w:r>
      <w:r w:rsidRPr="002918E2">
        <w:rPr>
          <w:b/>
        </w:rPr>
        <w:t>Работа с данными</w:t>
      </w:r>
      <w:r w:rsidRPr="002918E2">
        <w:t xml:space="preserve"> выберите команду </w:t>
      </w:r>
      <w:r w:rsidRPr="002918E2">
        <w:rPr>
          <w:b/>
        </w:rPr>
        <w:t>Консолидация</w:t>
      </w:r>
      <w:r w:rsidRPr="002918E2">
        <w:t xml:space="preserve">. </w:t>
      </w:r>
    </w:p>
    <w:p w14:paraId="167D9CD7" w14:textId="77777777" w:rsidR="007317E7" w:rsidRDefault="007317E7" w:rsidP="007317E7">
      <w:pPr>
        <w:ind w:firstLine="567"/>
        <w:jc w:val="both"/>
      </w:pPr>
      <w:r>
        <w:t>4.</w:t>
      </w:r>
      <w:r>
        <w:tab/>
      </w:r>
      <w:r w:rsidRPr="002918E2">
        <w:t xml:space="preserve">Выберите в раскрывающемся списке </w:t>
      </w:r>
      <w:r w:rsidRPr="002918E2">
        <w:rPr>
          <w:b/>
        </w:rPr>
        <w:t>Функция</w:t>
      </w:r>
      <w:r w:rsidRPr="002918E2">
        <w:t xml:space="preserve"> функцию, которую требуется использовать для консолидации данных.</w:t>
      </w:r>
    </w:p>
    <w:p w14:paraId="6BF69D59" w14:textId="77777777" w:rsidR="007317E7" w:rsidRPr="002918E2" w:rsidRDefault="007317E7" w:rsidP="007317E7">
      <w:pPr>
        <w:ind w:firstLine="567"/>
        <w:jc w:val="both"/>
      </w:pPr>
      <w:r>
        <w:t>5.</w:t>
      </w:r>
      <w:r>
        <w:tab/>
      </w:r>
      <w:r w:rsidRPr="002918E2">
        <w:t>Если лист с данными для консолидации находится в той же книге, выполните указанные ниже действия.</w:t>
      </w:r>
    </w:p>
    <w:p w14:paraId="6EFF56D7" w14:textId="77777777" w:rsidR="007317E7" w:rsidRPr="00A810C5" w:rsidRDefault="007317E7" w:rsidP="00DA5920">
      <w:pPr>
        <w:pStyle w:val="a4"/>
        <w:numPr>
          <w:ilvl w:val="0"/>
          <w:numId w:val="3"/>
        </w:numPr>
        <w:ind w:left="709"/>
        <w:jc w:val="both"/>
      </w:pPr>
      <w:r w:rsidRPr="00A810C5">
        <w:t xml:space="preserve">В поле </w:t>
      </w:r>
      <w:r w:rsidRPr="00A810C5">
        <w:rPr>
          <w:b/>
        </w:rPr>
        <w:t>Ссылка</w:t>
      </w:r>
      <w:r w:rsidRPr="00A810C5">
        <w:t xml:space="preserve"> нажмите кнопку закрытия диалогового окна, чтобы выбрать данные на листе. </w:t>
      </w:r>
    </w:p>
    <w:p w14:paraId="54B36B84" w14:textId="77777777" w:rsidR="007317E7" w:rsidRPr="00A810C5" w:rsidRDefault="007317E7" w:rsidP="00DA5920">
      <w:pPr>
        <w:pStyle w:val="a4"/>
        <w:numPr>
          <w:ilvl w:val="0"/>
          <w:numId w:val="3"/>
        </w:numPr>
        <w:ind w:left="709"/>
        <w:jc w:val="both"/>
      </w:pPr>
      <w:r w:rsidRPr="00A810C5">
        <w:t xml:space="preserve">Перейдите на лист, содержащий консолидируемые данные и выделите необходимый диапазон. Затем нажмите кнопку раскрытия диалогового окна. </w:t>
      </w:r>
    </w:p>
    <w:p w14:paraId="02309913" w14:textId="77777777" w:rsidR="007317E7" w:rsidRPr="002918E2" w:rsidRDefault="007317E7" w:rsidP="007317E7">
      <w:pPr>
        <w:ind w:firstLine="567"/>
        <w:jc w:val="both"/>
      </w:pPr>
      <w:r>
        <w:t>6.</w:t>
      </w:r>
      <w:r>
        <w:tab/>
      </w:r>
      <w:r w:rsidRPr="002918E2">
        <w:t xml:space="preserve">Если данные для консолидации находятся в другой книге, выполните одно из следующих действий: </w:t>
      </w:r>
    </w:p>
    <w:p w14:paraId="1D6D1385" w14:textId="77777777" w:rsidR="007317E7" w:rsidRPr="000B022E" w:rsidRDefault="007317E7" w:rsidP="00DA5920">
      <w:pPr>
        <w:pStyle w:val="a4"/>
        <w:numPr>
          <w:ilvl w:val="0"/>
          <w:numId w:val="14"/>
        </w:numPr>
        <w:jc w:val="both"/>
      </w:pPr>
      <w:r w:rsidRPr="000B022E">
        <w:t xml:space="preserve">Если книга открыта – в поле </w:t>
      </w:r>
      <w:r w:rsidRPr="000B022E">
        <w:rPr>
          <w:b/>
        </w:rPr>
        <w:t>Ссылка</w:t>
      </w:r>
      <w:r w:rsidRPr="000B022E">
        <w:t xml:space="preserve"> нажмите кнопку закрытия диалогового окна, перейдите в нужную книгу и выделите консолидируемый диапазон. </w:t>
      </w:r>
    </w:p>
    <w:p w14:paraId="7C928FD6" w14:textId="77777777" w:rsidR="007317E7" w:rsidRPr="000B022E" w:rsidRDefault="007317E7" w:rsidP="00DA5920">
      <w:pPr>
        <w:pStyle w:val="a4"/>
        <w:numPr>
          <w:ilvl w:val="0"/>
          <w:numId w:val="14"/>
        </w:numPr>
        <w:jc w:val="both"/>
      </w:pPr>
      <w:r w:rsidRPr="000B022E">
        <w:t xml:space="preserve">Если книга закрыта - нажмите кнопку </w:t>
      </w:r>
      <w:r w:rsidRPr="000B022E">
        <w:rPr>
          <w:b/>
        </w:rPr>
        <w:t>Обзор</w:t>
      </w:r>
      <w:r w:rsidRPr="000B022E">
        <w:t xml:space="preserve"> и выберите нужную книгу, а затем нажмите кнопку ОК. Введите с клавиатуры имя листа, восклицательный знак и диапазон консолидируемых ячеек. </w:t>
      </w:r>
    </w:p>
    <w:p w14:paraId="1DA4F044" w14:textId="77777777" w:rsidR="007317E7" w:rsidRPr="002918E2" w:rsidRDefault="007317E7" w:rsidP="007317E7">
      <w:pPr>
        <w:ind w:firstLine="567"/>
        <w:jc w:val="both"/>
      </w:pPr>
      <w:r>
        <w:t>7.</w:t>
      </w:r>
      <w:r>
        <w:tab/>
      </w:r>
      <w:r w:rsidRPr="002918E2">
        <w:t xml:space="preserve">В диалоговом окне </w:t>
      </w:r>
      <w:r w:rsidRPr="00A810C5">
        <w:rPr>
          <w:b/>
        </w:rPr>
        <w:t>Консолидация</w:t>
      </w:r>
      <w:r w:rsidRPr="002918E2">
        <w:t xml:space="preserve"> нажмите кнопку </w:t>
      </w:r>
      <w:r w:rsidRPr="00A810C5">
        <w:rPr>
          <w:b/>
        </w:rPr>
        <w:t>Добавить</w:t>
      </w:r>
      <w:r w:rsidRPr="002918E2">
        <w:t>. Excel скопирует ссылку из</w:t>
      </w:r>
      <w:r>
        <w:t xml:space="preserve"> </w:t>
      </w:r>
      <w:r w:rsidRPr="002918E2">
        <w:t xml:space="preserve">поля </w:t>
      </w:r>
      <w:r w:rsidRPr="00A810C5">
        <w:rPr>
          <w:b/>
        </w:rPr>
        <w:t>Ссылка</w:t>
      </w:r>
      <w:r w:rsidRPr="002918E2">
        <w:t xml:space="preserve"> в поле </w:t>
      </w:r>
      <w:r w:rsidRPr="00A810C5">
        <w:rPr>
          <w:b/>
        </w:rPr>
        <w:t>Список диапазонов</w:t>
      </w:r>
      <w:r w:rsidRPr="002918E2">
        <w:t xml:space="preserve">. </w:t>
      </w:r>
    </w:p>
    <w:p w14:paraId="5BA22D5A" w14:textId="77777777" w:rsidR="007317E7" w:rsidRDefault="007317E7" w:rsidP="007317E7">
      <w:pPr>
        <w:ind w:firstLine="567"/>
        <w:jc w:val="both"/>
      </w:pPr>
      <w:r>
        <w:t>8.</w:t>
      </w:r>
      <w:r>
        <w:tab/>
      </w:r>
      <w:r w:rsidRPr="002918E2">
        <w:t xml:space="preserve">Повторите действия 5-7, чтобы добавить все нужные диапазоны. После того, как выделен первый диапазон, Excel выделяет тот же самый диапазон при щелчке на ярлычке каждого последующего листа. Поэтому, чтобы добавить в поле </w:t>
      </w:r>
      <w:r w:rsidRPr="00A810C5">
        <w:rPr>
          <w:b/>
        </w:rPr>
        <w:t>Список</w:t>
      </w:r>
      <w:r w:rsidRPr="002918E2">
        <w:t xml:space="preserve"> диапазонов ссылки на все исходные диапазоны, достаточно просто последовательно щелкать на ярлычках соответствующих листов и кнопке </w:t>
      </w:r>
      <w:r w:rsidRPr="00A810C5">
        <w:rPr>
          <w:b/>
        </w:rPr>
        <w:t>Добавить</w:t>
      </w:r>
      <w:r w:rsidRPr="002918E2">
        <w:t>.</w:t>
      </w:r>
    </w:p>
    <w:p w14:paraId="77B2CEED" w14:textId="77777777" w:rsidR="007317E7" w:rsidRPr="00A810C5" w:rsidRDefault="007317E7" w:rsidP="007317E7">
      <w:pPr>
        <w:ind w:firstLine="567"/>
        <w:jc w:val="both"/>
      </w:pPr>
      <w:r>
        <w:t>9.</w:t>
      </w:r>
      <w:r>
        <w:tab/>
      </w:r>
      <w:r w:rsidRPr="00A810C5">
        <w:t>Выберите</w:t>
      </w:r>
      <w:r>
        <w:t xml:space="preserve"> </w:t>
      </w:r>
      <w:r w:rsidRPr="00A810C5">
        <w:t xml:space="preserve">способ обновления консолидации. Для этого выполните одно из указанных </w:t>
      </w:r>
      <w:r>
        <w:t>ниже действий.</w:t>
      </w:r>
    </w:p>
    <w:p w14:paraId="21B95642" w14:textId="77777777" w:rsidR="007317E7" w:rsidRPr="00A810C5" w:rsidRDefault="007317E7" w:rsidP="007317E7">
      <w:pPr>
        <w:pStyle w:val="a4"/>
        <w:numPr>
          <w:ilvl w:val="0"/>
          <w:numId w:val="4"/>
        </w:numPr>
        <w:ind w:left="0" w:firstLine="567"/>
        <w:jc w:val="both"/>
      </w:pPr>
      <w:r w:rsidRPr="00A810C5">
        <w:t xml:space="preserve">Чтобы консолидация обновлялась автоматически при изменении исходных данных в другой книге, установите </w:t>
      </w:r>
      <w:proofErr w:type="gramStart"/>
      <w:r w:rsidRPr="00A810C5">
        <w:t>флажок</w:t>
      </w:r>
      <w:proofErr w:type="gramEnd"/>
      <w:r w:rsidRPr="00A810C5">
        <w:t xml:space="preserve"> </w:t>
      </w:r>
      <w:r w:rsidRPr="00A810C5">
        <w:rPr>
          <w:b/>
        </w:rPr>
        <w:t>Создавать связи с исходными данными</w:t>
      </w:r>
      <w:r w:rsidRPr="00A810C5">
        <w:t>.</w:t>
      </w:r>
    </w:p>
    <w:p w14:paraId="5E2ED4B4" w14:textId="77777777" w:rsidR="007317E7" w:rsidRPr="00A810C5" w:rsidRDefault="007317E7" w:rsidP="007317E7">
      <w:pPr>
        <w:pStyle w:val="a4"/>
        <w:numPr>
          <w:ilvl w:val="0"/>
          <w:numId w:val="4"/>
        </w:numPr>
        <w:ind w:left="0" w:firstLine="567"/>
        <w:jc w:val="both"/>
        <w:rPr>
          <w:b/>
        </w:rPr>
      </w:pPr>
      <w:r w:rsidRPr="00A810C5">
        <w:t xml:space="preserve">Чтобы получить возможность обновления консолидации вручную путем изменения включаемых в нее ячеек и диапазонов, снимите </w:t>
      </w:r>
      <w:proofErr w:type="gramStart"/>
      <w:r w:rsidRPr="00A810C5">
        <w:t>флажок</w:t>
      </w:r>
      <w:proofErr w:type="gramEnd"/>
      <w:r w:rsidRPr="00A810C5">
        <w:t xml:space="preserve"> </w:t>
      </w:r>
      <w:r w:rsidRPr="00A810C5">
        <w:rPr>
          <w:b/>
        </w:rPr>
        <w:t xml:space="preserve">Создавать связи с исходными данными. </w:t>
      </w:r>
    </w:p>
    <w:p w14:paraId="45A2D61B" w14:textId="77777777" w:rsidR="007317E7" w:rsidRDefault="007317E7" w:rsidP="007317E7">
      <w:pPr>
        <w:ind w:firstLine="567"/>
        <w:jc w:val="both"/>
      </w:pPr>
      <w:r w:rsidRPr="00A810C5">
        <w:t xml:space="preserve">10. Нажмите кнопку </w:t>
      </w:r>
      <w:r w:rsidRPr="00A810C5">
        <w:rPr>
          <w:b/>
        </w:rPr>
        <w:t>ОК</w:t>
      </w:r>
      <w:r w:rsidRPr="00A810C5">
        <w:t>.</w:t>
      </w:r>
    </w:p>
    <w:p w14:paraId="12FCA60C" w14:textId="77777777" w:rsidR="007317E7" w:rsidRPr="00A810C5" w:rsidRDefault="007317E7" w:rsidP="007317E7">
      <w:pPr>
        <w:spacing w:before="240"/>
        <w:ind w:firstLine="567"/>
        <w:jc w:val="both"/>
        <w:rPr>
          <w:rStyle w:val="a3"/>
        </w:rPr>
      </w:pPr>
      <w:r w:rsidRPr="00A810C5">
        <w:rPr>
          <w:rStyle w:val="a3"/>
        </w:rPr>
        <w:t xml:space="preserve">Консолидация данных по категории </w:t>
      </w:r>
    </w:p>
    <w:p w14:paraId="017AE4D8" w14:textId="77777777" w:rsidR="007317E7" w:rsidRDefault="007317E7" w:rsidP="007317E7">
      <w:pPr>
        <w:ind w:firstLine="567"/>
        <w:jc w:val="both"/>
      </w:pPr>
      <w:r w:rsidRPr="00A810C5">
        <w:t xml:space="preserve">Вы также можете консолидировать данные по категориям, используя в качестве основы для объединения заголовки столбцов или строк. Такой способ консолидации более гибкий. </w:t>
      </w:r>
    </w:p>
    <w:p w14:paraId="62A9D4B6" w14:textId="77777777" w:rsidR="007317E7" w:rsidRPr="000A31A9" w:rsidRDefault="007317E7" w:rsidP="007317E7">
      <w:pPr>
        <w:pStyle w:val="a4"/>
        <w:numPr>
          <w:ilvl w:val="0"/>
          <w:numId w:val="5"/>
        </w:numPr>
        <w:ind w:left="0" w:firstLine="567"/>
        <w:jc w:val="both"/>
      </w:pPr>
      <w:r w:rsidRPr="000A31A9">
        <w:t>На каждом листе, который требуется консолидировать, подготовьте данные, как описано ниже.</w:t>
      </w:r>
    </w:p>
    <w:p w14:paraId="28522455" w14:textId="77777777" w:rsidR="007317E7" w:rsidRPr="000A31A9" w:rsidRDefault="007317E7" w:rsidP="00243FB4">
      <w:pPr>
        <w:pStyle w:val="a4"/>
        <w:numPr>
          <w:ilvl w:val="0"/>
          <w:numId w:val="6"/>
        </w:numPr>
        <w:jc w:val="both"/>
      </w:pPr>
      <w:r w:rsidRPr="000A31A9">
        <w:t xml:space="preserve">Необходимо, чтобы все диапазоны данных были представлены в формате списка. </w:t>
      </w:r>
    </w:p>
    <w:p w14:paraId="7248AA7E" w14:textId="77777777" w:rsidR="007317E7" w:rsidRPr="000A31A9" w:rsidRDefault="007317E7" w:rsidP="00243FB4">
      <w:pPr>
        <w:pStyle w:val="a4"/>
        <w:numPr>
          <w:ilvl w:val="0"/>
          <w:numId w:val="6"/>
        </w:numPr>
        <w:jc w:val="both"/>
      </w:pPr>
      <w:r w:rsidRPr="000A31A9">
        <w:t xml:space="preserve">Разместите каждый диапазон на отдельном листе. Не помещайте диапазоны на лист, на котором должна выполняться консолидация. </w:t>
      </w:r>
    </w:p>
    <w:p w14:paraId="68C186E7" w14:textId="77777777" w:rsidR="007317E7" w:rsidRPr="000A31A9" w:rsidRDefault="007317E7" w:rsidP="007317E7">
      <w:pPr>
        <w:pStyle w:val="a4"/>
        <w:numPr>
          <w:ilvl w:val="0"/>
          <w:numId w:val="5"/>
        </w:numPr>
        <w:ind w:left="0" w:firstLine="567"/>
        <w:jc w:val="both"/>
      </w:pPr>
      <w:r w:rsidRPr="000A31A9">
        <w:t>На основном листе выделите ячейку, начиная с которой будут располагаться консолидированные данные. Убедитесь, что справа и снизу этой ячейки достаточно свободных ячеек, чтобы не</w:t>
      </w:r>
      <w:r>
        <w:t xml:space="preserve"> </w:t>
      </w:r>
      <w:r w:rsidRPr="000A31A9">
        <w:t xml:space="preserve">перезаписать существующие данные консолидированными данными. </w:t>
      </w:r>
    </w:p>
    <w:p w14:paraId="636131BE" w14:textId="77777777" w:rsidR="007317E7" w:rsidRPr="00A810C5" w:rsidRDefault="007317E7" w:rsidP="007317E7">
      <w:pPr>
        <w:ind w:firstLine="567"/>
        <w:jc w:val="both"/>
      </w:pPr>
      <w:r>
        <w:t>3.</w:t>
      </w:r>
      <w:r>
        <w:tab/>
      </w:r>
      <w:r w:rsidRPr="00A810C5">
        <w:t xml:space="preserve">На вкладке </w:t>
      </w:r>
      <w:r w:rsidRPr="000A31A9">
        <w:rPr>
          <w:b/>
        </w:rPr>
        <w:t>Данные</w:t>
      </w:r>
      <w:r w:rsidRPr="00A810C5">
        <w:t xml:space="preserve"> в группе </w:t>
      </w:r>
      <w:r w:rsidRPr="000A31A9">
        <w:rPr>
          <w:b/>
        </w:rPr>
        <w:t>Работа</w:t>
      </w:r>
      <w:r w:rsidRPr="00A810C5">
        <w:t xml:space="preserve"> </w:t>
      </w:r>
      <w:r w:rsidRPr="000A31A9">
        <w:rPr>
          <w:b/>
        </w:rPr>
        <w:t>с данными</w:t>
      </w:r>
      <w:r w:rsidRPr="00A810C5">
        <w:t xml:space="preserve"> выберите команду </w:t>
      </w:r>
      <w:r w:rsidRPr="000A31A9">
        <w:rPr>
          <w:b/>
        </w:rPr>
        <w:t>Консолидация</w:t>
      </w:r>
      <w:r w:rsidRPr="00A810C5">
        <w:t xml:space="preserve">. </w:t>
      </w:r>
    </w:p>
    <w:p w14:paraId="22BE4075" w14:textId="77777777" w:rsidR="007317E7" w:rsidRPr="00A810C5" w:rsidRDefault="007317E7" w:rsidP="007317E7">
      <w:pPr>
        <w:ind w:firstLine="567"/>
        <w:jc w:val="both"/>
      </w:pPr>
      <w:r>
        <w:t>4.</w:t>
      </w:r>
      <w:r>
        <w:tab/>
      </w:r>
      <w:r w:rsidRPr="00A810C5">
        <w:t xml:space="preserve">Выберите в раскрывающемся списке </w:t>
      </w:r>
      <w:r w:rsidRPr="000A31A9">
        <w:rPr>
          <w:b/>
        </w:rPr>
        <w:t>Функция</w:t>
      </w:r>
      <w:r w:rsidRPr="00A810C5">
        <w:t xml:space="preserve"> функцию, которую требуется использовать для консолидации данных. </w:t>
      </w:r>
    </w:p>
    <w:p w14:paraId="77BB9AB2" w14:textId="77777777" w:rsidR="007317E7" w:rsidRDefault="007317E7" w:rsidP="007317E7">
      <w:pPr>
        <w:ind w:firstLine="567"/>
        <w:jc w:val="both"/>
      </w:pPr>
      <w:r>
        <w:t>5.</w:t>
      </w:r>
      <w:r>
        <w:tab/>
      </w:r>
      <w:r w:rsidRPr="00A810C5">
        <w:t>Если лист с данными для консолидации находится в той же книге, выполните указанные ниже действия.</w:t>
      </w:r>
    </w:p>
    <w:p w14:paraId="732AA8D4" w14:textId="77777777" w:rsidR="007317E7" w:rsidRPr="000A31A9" w:rsidRDefault="007317E7" w:rsidP="00243FB4">
      <w:pPr>
        <w:pStyle w:val="a4"/>
        <w:numPr>
          <w:ilvl w:val="0"/>
          <w:numId w:val="7"/>
        </w:numPr>
        <w:jc w:val="both"/>
      </w:pPr>
      <w:r w:rsidRPr="000A31A9">
        <w:t xml:space="preserve">В поле </w:t>
      </w:r>
      <w:r w:rsidRPr="00476E39">
        <w:rPr>
          <w:b/>
        </w:rPr>
        <w:t>Ссылка</w:t>
      </w:r>
      <w:r w:rsidRPr="000A31A9">
        <w:t xml:space="preserve"> нажмите кнопку закрытия диалогового окна, чтобы выбрать данные на листе. </w:t>
      </w:r>
    </w:p>
    <w:p w14:paraId="469BCB1F" w14:textId="77777777" w:rsidR="007317E7" w:rsidRPr="000A31A9" w:rsidRDefault="007317E7" w:rsidP="00243FB4">
      <w:pPr>
        <w:pStyle w:val="a4"/>
        <w:numPr>
          <w:ilvl w:val="0"/>
          <w:numId w:val="7"/>
        </w:numPr>
        <w:jc w:val="both"/>
      </w:pPr>
      <w:r w:rsidRPr="000A31A9">
        <w:t xml:space="preserve">Перейдите на лист, содержащий консолидируемые данные и выделите необходимый диапазон. Затем нажмите кнопку раскрытия диалогового окна. </w:t>
      </w:r>
    </w:p>
    <w:p w14:paraId="61CC32B6" w14:textId="77777777" w:rsidR="007317E7" w:rsidRPr="000A31A9" w:rsidRDefault="007317E7" w:rsidP="007317E7">
      <w:pPr>
        <w:ind w:firstLine="567"/>
        <w:jc w:val="both"/>
      </w:pPr>
      <w:r>
        <w:t>6.</w:t>
      </w:r>
      <w:r>
        <w:tab/>
      </w:r>
      <w:r w:rsidRPr="000A31A9">
        <w:t>Если лист находится в той же книге, выполните указанные ниже действия.</w:t>
      </w:r>
    </w:p>
    <w:p w14:paraId="71C250C6" w14:textId="77777777" w:rsidR="007317E7" w:rsidRPr="00476E39" w:rsidRDefault="007317E7" w:rsidP="00243FB4">
      <w:pPr>
        <w:pStyle w:val="a4"/>
        <w:numPr>
          <w:ilvl w:val="0"/>
          <w:numId w:val="15"/>
        </w:numPr>
        <w:jc w:val="both"/>
      </w:pPr>
      <w:r w:rsidRPr="00476E39">
        <w:t xml:space="preserve">Щелкните кнопку справа от поля </w:t>
      </w:r>
      <w:r w:rsidRPr="00476E39">
        <w:rPr>
          <w:b/>
        </w:rPr>
        <w:t>Ссылка</w:t>
      </w:r>
      <w:r w:rsidRPr="00476E39">
        <w:t xml:space="preserve">, чтобы открыть диалоговое окно </w:t>
      </w:r>
      <w:r w:rsidRPr="00476E39">
        <w:rPr>
          <w:b/>
        </w:rPr>
        <w:t>Консолидация</w:t>
      </w:r>
      <w:r w:rsidRPr="00476E39">
        <w:t xml:space="preserve"> — </w:t>
      </w:r>
      <w:r w:rsidRPr="00476E39">
        <w:rPr>
          <w:b/>
        </w:rPr>
        <w:t>Ссылка</w:t>
      </w:r>
      <w:r w:rsidRPr="00476E39">
        <w:t xml:space="preserve">. </w:t>
      </w:r>
    </w:p>
    <w:p w14:paraId="46A1A1E8" w14:textId="77777777" w:rsidR="007317E7" w:rsidRDefault="007317E7" w:rsidP="00243FB4">
      <w:pPr>
        <w:pStyle w:val="a4"/>
        <w:numPr>
          <w:ilvl w:val="0"/>
          <w:numId w:val="15"/>
        </w:numPr>
        <w:jc w:val="both"/>
      </w:pPr>
      <w:r w:rsidRPr="00476E39">
        <w:t>Откройте лист с данными, которые необходимо консолидировать, выберите данные, а затем нажмите кнопку справа от поля.</w:t>
      </w:r>
    </w:p>
    <w:p w14:paraId="41CD235D" w14:textId="77777777" w:rsidR="007317E7" w:rsidRPr="00476E39" w:rsidRDefault="007317E7" w:rsidP="007317E7">
      <w:pPr>
        <w:ind w:firstLine="567"/>
        <w:jc w:val="both"/>
      </w:pPr>
      <w:r>
        <w:t>7.</w:t>
      </w:r>
      <w:r>
        <w:tab/>
      </w:r>
      <w:r w:rsidRPr="00476E39">
        <w:t xml:space="preserve">В диалоговом окне </w:t>
      </w:r>
      <w:r w:rsidRPr="00476E39">
        <w:rPr>
          <w:b/>
        </w:rPr>
        <w:t>Консолидация</w:t>
      </w:r>
      <w:r w:rsidRPr="00476E39">
        <w:t xml:space="preserve"> нажмите кнопку </w:t>
      </w:r>
      <w:r w:rsidRPr="00476E39">
        <w:rPr>
          <w:b/>
        </w:rPr>
        <w:t>Добавить</w:t>
      </w:r>
      <w:r w:rsidRPr="00476E39">
        <w:t xml:space="preserve"> и повторите действия </w:t>
      </w:r>
      <w:r w:rsidRPr="00476E39">
        <w:rPr>
          <w:b/>
        </w:rPr>
        <w:t>6</w:t>
      </w:r>
      <w:r w:rsidRPr="00476E39">
        <w:t xml:space="preserve"> и </w:t>
      </w:r>
      <w:r w:rsidRPr="00476E39">
        <w:rPr>
          <w:b/>
        </w:rPr>
        <w:t>7</w:t>
      </w:r>
      <w:r w:rsidRPr="00476E39">
        <w:t xml:space="preserve">, чтобы добавить все нужные диапазоны. </w:t>
      </w:r>
    </w:p>
    <w:p w14:paraId="75D277B4" w14:textId="77777777" w:rsidR="007317E7" w:rsidRPr="00476E39" w:rsidRDefault="007317E7" w:rsidP="007317E7">
      <w:pPr>
        <w:ind w:firstLine="567"/>
        <w:jc w:val="both"/>
      </w:pPr>
      <w:r>
        <w:t>8.</w:t>
      </w:r>
      <w:r>
        <w:tab/>
      </w:r>
      <w:r w:rsidRPr="00476E39">
        <w:t>Выберите способ обновления консолидации. Выполн</w:t>
      </w:r>
      <w:r>
        <w:t>ите одно из следующих действий.</w:t>
      </w:r>
    </w:p>
    <w:p w14:paraId="26473B30" w14:textId="77777777" w:rsidR="007317E7" w:rsidRPr="00243FB4" w:rsidRDefault="007317E7" w:rsidP="00243FB4">
      <w:pPr>
        <w:pStyle w:val="a4"/>
        <w:numPr>
          <w:ilvl w:val="0"/>
          <w:numId w:val="16"/>
        </w:numPr>
        <w:jc w:val="both"/>
      </w:pPr>
      <w:r w:rsidRPr="00243FB4">
        <w:t xml:space="preserve">Чтобы консолидация обновлялась автоматически при изменении исходных данных, установите </w:t>
      </w:r>
      <w:proofErr w:type="gramStart"/>
      <w:r w:rsidRPr="00243FB4">
        <w:t>флажок</w:t>
      </w:r>
      <w:proofErr w:type="gramEnd"/>
      <w:r w:rsidRPr="00243FB4">
        <w:t xml:space="preserve"> </w:t>
      </w:r>
      <w:r w:rsidRPr="00243FB4">
        <w:rPr>
          <w:b/>
        </w:rPr>
        <w:t>Создавать</w:t>
      </w:r>
      <w:r w:rsidRPr="00243FB4">
        <w:t xml:space="preserve"> </w:t>
      </w:r>
      <w:r w:rsidRPr="00243FB4">
        <w:rPr>
          <w:b/>
        </w:rPr>
        <w:t>связи с исходными данными</w:t>
      </w:r>
      <w:r w:rsidRPr="00243FB4">
        <w:t xml:space="preserve">. </w:t>
      </w:r>
    </w:p>
    <w:p w14:paraId="15B67196" w14:textId="77777777" w:rsidR="007317E7" w:rsidRPr="00243FB4" w:rsidRDefault="007317E7" w:rsidP="00243FB4">
      <w:pPr>
        <w:pStyle w:val="a4"/>
        <w:numPr>
          <w:ilvl w:val="0"/>
          <w:numId w:val="16"/>
        </w:numPr>
        <w:jc w:val="both"/>
      </w:pPr>
      <w:r w:rsidRPr="00243FB4">
        <w:t xml:space="preserve">Чтобы получить возможность обновления консолидации вручную путем изменения включаемых в нее ячеек и диапазонов, снимите </w:t>
      </w:r>
      <w:proofErr w:type="gramStart"/>
      <w:r w:rsidRPr="00243FB4">
        <w:t>флажок</w:t>
      </w:r>
      <w:proofErr w:type="gramEnd"/>
      <w:r w:rsidRPr="00243FB4">
        <w:t xml:space="preserve"> </w:t>
      </w:r>
      <w:r w:rsidRPr="00243FB4">
        <w:rPr>
          <w:b/>
        </w:rPr>
        <w:t>Создавать связи с исходными данными</w:t>
      </w:r>
      <w:r w:rsidRPr="00243FB4">
        <w:t xml:space="preserve">. </w:t>
      </w:r>
    </w:p>
    <w:p w14:paraId="13305678" w14:textId="77777777" w:rsidR="007317E7" w:rsidRPr="00476E39" w:rsidRDefault="007317E7" w:rsidP="007317E7">
      <w:pPr>
        <w:ind w:firstLine="567"/>
        <w:jc w:val="both"/>
      </w:pPr>
      <w:r>
        <w:t>9.</w:t>
      </w:r>
      <w:r>
        <w:tab/>
      </w:r>
      <w:r w:rsidRPr="00476E39">
        <w:t xml:space="preserve"> В разделе использовать в качестве имен установите следующие флажки, если это необходимо: </w:t>
      </w:r>
    </w:p>
    <w:p w14:paraId="4071FE4E" w14:textId="77777777" w:rsidR="007317E7" w:rsidRPr="00476E39" w:rsidRDefault="007317E7" w:rsidP="00243FB4">
      <w:pPr>
        <w:pStyle w:val="a4"/>
        <w:numPr>
          <w:ilvl w:val="0"/>
          <w:numId w:val="17"/>
        </w:numPr>
        <w:jc w:val="both"/>
      </w:pPr>
      <w:r w:rsidRPr="00476E39">
        <w:t xml:space="preserve">Если верхняя строка каждого из выделенных диапазонов содержит подписи столбцов – установите флажок </w:t>
      </w:r>
      <w:r w:rsidRPr="00E33CA7">
        <w:rPr>
          <w:b/>
        </w:rPr>
        <w:t>подписи верхней строки</w:t>
      </w:r>
      <w:r w:rsidRPr="00476E39">
        <w:t xml:space="preserve">. </w:t>
      </w:r>
    </w:p>
    <w:p w14:paraId="7035BF77" w14:textId="77777777" w:rsidR="007317E7" w:rsidRPr="00476E39" w:rsidRDefault="007317E7" w:rsidP="00243FB4">
      <w:pPr>
        <w:pStyle w:val="a4"/>
        <w:numPr>
          <w:ilvl w:val="0"/>
          <w:numId w:val="17"/>
        </w:numPr>
        <w:jc w:val="both"/>
      </w:pPr>
      <w:r w:rsidRPr="00476E39">
        <w:t xml:space="preserve">Если левый столбец каждого из выделенных диапазонов содержит подписи строк - установите флажок </w:t>
      </w:r>
      <w:r w:rsidRPr="00E33CA7">
        <w:rPr>
          <w:b/>
        </w:rPr>
        <w:t>значения левого столбца</w:t>
      </w:r>
      <w:r w:rsidRPr="00476E39">
        <w:t xml:space="preserve">. Все названия, не совпадающие с названиями в других исходных областях, приведут к появлению дополнительных строк или столбцов в консолидированных данных. Все категории, которые не нужно консолидировать, должны иметь уникальные подписи, которые встречаются только в одном диапазоне исходных данных. </w:t>
      </w:r>
    </w:p>
    <w:p w14:paraId="58FF1CDC" w14:textId="77777777" w:rsidR="007317E7" w:rsidRDefault="007317E7" w:rsidP="007317E7">
      <w:pPr>
        <w:ind w:left="567"/>
        <w:jc w:val="both"/>
      </w:pPr>
      <w:r>
        <w:t>10.</w:t>
      </w:r>
      <w:r>
        <w:tab/>
      </w:r>
      <w:r w:rsidRPr="00476E39">
        <w:t xml:space="preserve">Нажмите кнопку </w:t>
      </w:r>
      <w:r w:rsidRPr="00476E39">
        <w:rPr>
          <w:b/>
        </w:rPr>
        <w:t>ОК</w:t>
      </w:r>
      <w:r w:rsidRPr="00476E39">
        <w:t>.</w:t>
      </w:r>
    </w:p>
    <w:p w14:paraId="4E02FBAA" w14:textId="77777777" w:rsidR="007317E7" w:rsidRDefault="007317E7" w:rsidP="007317E7">
      <w:pPr>
        <w:ind w:firstLine="567"/>
        <w:jc w:val="both"/>
      </w:pPr>
      <w:r>
        <w:t xml:space="preserve">Более подробную информацию вы можете найти в книге: </w:t>
      </w:r>
      <w:r w:rsidRPr="00476E39">
        <w:t>Иванов И.И. Microsoft Excel 2010 для квалифицированного пользователя. - СПб.: 2011. - С. 1</w:t>
      </w:r>
      <w:r>
        <w:t>36</w:t>
      </w:r>
      <w:r w:rsidRPr="00476E39">
        <w:t>.</w:t>
      </w:r>
    </w:p>
    <w:p w14:paraId="637D7722" w14:textId="77777777" w:rsidR="007317E7" w:rsidRPr="006D30C4" w:rsidRDefault="007317E7" w:rsidP="007317E7">
      <w:pPr>
        <w:spacing w:before="240"/>
        <w:ind w:firstLine="567"/>
        <w:jc w:val="both"/>
        <w:rPr>
          <w:rStyle w:val="a3"/>
        </w:rPr>
      </w:pPr>
      <w:r w:rsidRPr="006D30C4">
        <w:rPr>
          <w:rStyle w:val="a3"/>
        </w:rPr>
        <w:t>Подведение итогов</w:t>
      </w:r>
    </w:p>
    <w:p w14:paraId="5F502D0A" w14:textId="77777777" w:rsidR="007317E7" w:rsidRPr="006D30C4" w:rsidRDefault="007317E7" w:rsidP="007317E7">
      <w:pPr>
        <w:ind w:firstLine="567"/>
        <w:jc w:val="both"/>
      </w:pPr>
      <w:r w:rsidRPr="006D30C4">
        <w:t>Если данные организованы в виде Списка, вы можете воспользоваться функцией автоматического подведения итогов с помощью команды Промежуточные итоги. Операция автоматического подведения промежуточных итогов в MS Excel не только</w:t>
      </w:r>
      <w:r>
        <w:t xml:space="preserve"> </w:t>
      </w:r>
      <w:r w:rsidRPr="006D30C4">
        <w:t xml:space="preserve">производит вычисление итоговых сумм и их занесение на рабочий лист, но и одновременно создает на рабочем листе структуру, связанную с полученными итогами. </w:t>
      </w:r>
    </w:p>
    <w:p w14:paraId="21DCC2BC" w14:textId="77777777" w:rsidR="007317E7" w:rsidRDefault="007317E7" w:rsidP="007317E7">
      <w:pPr>
        <w:ind w:firstLine="567"/>
        <w:jc w:val="both"/>
      </w:pPr>
      <w:r w:rsidRPr="006D30C4">
        <w:t>Команда Промежуточные итоги недоступна при работе с Таблицей Microsoft Excel. Чтобы добавить промежуточные итоги в таблицу, необходимо сначала преобразовать ее в обычный диапазон данных. Учтите, что при этом будут удалены все функциональные возможности, связанные с таблицами, кроме форматирования</w:t>
      </w:r>
      <w:r>
        <w:t>.</w:t>
      </w:r>
    </w:p>
    <w:p w14:paraId="2D276191" w14:textId="77777777" w:rsidR="007317E7" w:rsidRDefault="007317E7" w:rsidP="007317E7">
      <w:pPr>
        <w:ind w:firstLine="567"/>
        <w:jc w:val="both"/>
      </w:pPr>
      <w:r>
        <w:t>Более подробную информацию вы можете найти в книге:</w:t>
      </w:r>
    </w:p>
    <w:p w14:paraId="5AD6C526" w14:textId="77777777" w:rsidR="007317E7" w:rsidRDefault="007317E7" w:rsidP="007317E7">
      <w:pPr>
        <w:ind w:firstLine="567"/>
        <w:jc w:val="both"/>
      </w:pPr>
      <w:r w:rsidRPr="00476E39">
        <w:t>Иванов И.И. Microsoft Excel 2010 для квалифицированного пользователя. - СПб.: 2011. - С. 1</w:t>
      </w:r>
      <w:r>
        <w:t>34.</w:t>
      </w:r>
    </w:p>
    <w:p w14:paraId="7C563BF6" w14:textId="77777777" w:rsidR="007317E7" w:rsidRDefault="007317E7" w:rsidP="007317E7">
      <w:pPr>
        <w:ind w:firstLine="567"/>
        <w:jc w:val="both"/>
      </w:pPr>
      <w:r w:rsidRPr="000A20B9">
        <w:t xml:space="preserve">Волков В.Б. Понятный самоучитель Excel 2010. - </w:t>
      </w:r>
      <w:proofErr w:type="spellStart"/>
      <w:r w:rsidRPr="000A20B9">
        <w:t>Спб</w:t>
      </w:r>
      <w:proofErr w:type="spellEnd"/>
      <w:r w:rsidRPr="000A20B9">
        <w:t xml:space="preserve">.: Питер, 2010. - С. </w:t>
      </w:r>
      <w:r>
        <w:t>24</w:t>
      </w:r>
      <w:r w:rsidRPr="000A20B9">
        <w:t>5.</w:t>
      </w:r>
    </w:p>
    <w:p w14:paraId="1347418F" w14:textId="77777777" w:rsidR="00451ABE" w:rsidRDefault="00451ABE" w:rsidP="00451ABE">
      <w:pPr>
        <w:spacing w:before="240"/>
        <w:ind w:firstLine="567"/>
        <w:rPr>
          <w:rStyle w:val="a3"/>
        </w:rPr>
      </w:pPr>
      <w:r w:rsidRPr="00451ABE">
        <w:rPr>
          <w:rStyle w:val="a3"/>
          <w:rFonts w:eastAsiaTheme="minorHAnsi" w:cstheme="minorBidi"/>
          <w:szCs w:val="22"/>
          <w:lang w:eastAsia="en-US"/>
        </w:rPr>
        <w:t>Использование нескольких диапазонов консолидации сводной таблицы</w:t>
      </w:r>
    </w:p>
    <w:p w14:paraId="2FAAC1B9" w14:textId="77777777" w:rsidR="00451ABE" w:rsidRPr="00451ABE" w:rsidRDefault="00451ABE" w:rsidP="00451ABE">
      <w:pPr>
        <w:ind w:firstLine="567"/>
        <w:jc w:val="both"/>
      </w:pPr>
      <w:r w:rsidRPr="00451ABE">
        <w:t>Это наилучшее решение, если требуется выполнить лишь однократный анализ множества диапазонов или быстро проанализировать множество диапазонов.</w:t>
      </w:r>
    </w:p>
    <w:p w14:paraId="44D6A794" w14:textId="77777777" w:rsidR="00451ABE" w:rsidRDefault="00451ABE" w:rsidP="00451ABE">
      <w:pPr>
        <w:ind w:firstLine="567"/>
        <w:jc w:val="both"/>
      </w:pPr>
      <w:r w:rsidRPr="00451ABE">
        <w:t>Чтобы приступить к сведению данных в одну таблицу, запустите классический мастер сводных таблиц и диаграмм.</w:t>
      </w:r>
      <w:r>
        <w:t xml:space="preserve"> Для этого соответствующую команду </w:t>
      </w:r>
      <w:proofErr w:type="spellStart"/>
      <w:r>
        <w:t>неоходимо</w:t>
      </w:r>
      <w:proofErr w:type="spellEnd"/>
      <w:r>
        <w:t xml:space="preserve"> разместить на панели быстрого доступа.</w:t>
      </w:r>
    </w:p>
    <w:p w14:paraId="79E7BCA4" w14:textId="77777777" w:rsidR="00F439D1" w:rsidRPr="00F439D1" w:rsidRDefault="00F439D1" w:rsidP="00F439D1">
      <w:pPr>
        <w:ind w:firstLine="567"/>
        <w:jc w:val="both"/>
      </w:pPr>
      <w:r w:rsidRPr="00F439D1">
        <w:t xml:space="preserve">После запуска мастера на экране появится диалоговое окно, в </w:t>
      </w:r>
      <w:proofErr w:type="spellStart"/>
      <w:r w:rsidRPr="00F439D1">
        <w:t>которором</w:t>
      </w:r>
      <w:proofErr w:type="spellEnd"/>
      <w:r w:rsidRPr="00F439D1">
        <w:t xml:space="preserve"> необходимо установить переключатель </w:t>
      </w:r>
      <w:r w:rsidRPr="00F439D1">
        <w:rPr>
          <w:rFonts w:eastAsia="Arial Unicode MS"/>
          <w:b/>
          <w:bCs/>
        </w:rPr>
        <w:t xml:space="preserve">в нескольких диапазонах </w:t>
      </w:r>
      <w:proofErr w:type="gramStart"/>
      <w:r w:rsidRPr="00F439D1">
        <w:rPr>
          <w:rFonts w:eastAsia="Arial Unicode MS"/>
          <w:b/>
          <w:bCs/>
        </w:rPr>
        <w:t xml:space="preserve">консолидации  </w:t>
      </w:r>
      <w:r w:rsidRPr="00F439D1">
        <w:t>и</w:t>
      </w:r>
      <w:proofErr w:type="gramEnd"/>
      <w:r w:rsidRPr="00F439D1">
        <w:t xml:space="preserve"> щелкнуть на кнопке </w:t>
      </w:r>
      <w:r w:rsidRPr="00F439D1">
        <w:rPr>
          <w:rFonts w:eastAsia="Arial Unicode MS"/>
          <w:b/>
          <w:bCs/>
        </w:rPr>
        <w:t xml:space="preserve">Далее </w:t>
      </w:r>
      <w:r w:rsidRPr="00F439D1">
        <w:rPr>
          <w:lang w:eastAsia="en-US"/>
        </w:rPr>
        <w:t>.</w:t>
      </w:r>
    </w:p>
    <w:p w14:paraId="4A3CE4A7" w14:textId="77777777" w:rsidR="00F439D1" w:rsidRPr="00F439D1" w:rsidRDefault="00F439D1" w:rsidP="00F439D1">
      <w:pPr>
        <w:ind w:firstLine="567"/>
        <w:jc w:val="both"/>
      </w:pPr>
      <w:r w:rsidRPr="00F439D1">
        <w:t xml:space="preserve">На следующем шаге мастера нужно решить, позволить программе </w:t>
      </w:r>
      <w:r w:rsidRPr="00F439D1">
        <w:rPr>
          <w:lang w:val="en-US" w:eastAsia="en-US"/>
        </w:rPr>
        <w:t>Excel</w:t>
      </w:r>
      <w:r w:rsidRPr="00F439D1">
        <w:rPr>
          <w:lang w:eastAsia="en-US"/>
        </w:rPr>
        <w:t xml:space="preserve"> </w:t>
      </w:r>
      <w:r w:rsidRPr="00F439D1">
        <w:t>создать одно поле страницы или неско</w:t>
      </w:r>
      <w:r>
        <w:t>лько собственных полей страницы.</w:t>
      </w:r>
      <w:r w:rsidRPr="00F439D1">
        <w:t xml:space="preserve"> </w:t>
      </w:r>
    </w:p>
    <w:p w14:paraId="1D1CA4ED" w14:textId="77777777" w:rsidR="00F439D1" w:rsidRDefault="00F439D1" w:rsidP="00F439D1">
      <w:r w:rsidRPr="00F439D1">
        <w:t xml:space="preserve">Теперь нужно указать </w:t>
      </w:r>
      <w:r w:rsidRPr="00F439D1">
        <w:rPr>
          <w:rFonts w:eastAsia="Arial Unicode MS"/>
          <w:b/>
          <w:bCs/>
        </w:rPr>
        <w:t xml:space="preserve">в </w:t>
      </w:r>
      <w:r w:rsidRPr="00F439D1">
        <w:rPr>
          <w:lang w:val="en-US" w:eastAsia="en-US"/>
        </w:rPr>
        <w:t>Excel</w:t>
      </w:r>
      <w:r w:rsidRPr="00F439D1">
        <w:rPr>
          <w:lang w:eastAsia="en-US"/>
        </w:rPr>
        <w:t xml:space="preserve"> </w:t>
      </w:r>
      <w:r w:rsidRPr="00F439D1">
        <w:t xml:space="preserve">каждый набор данных. Выделите диапазон первого набора данных и щелкните на кнопке </w:t>
      </w:r>
      <w:r w:rsidRPr="00F439D1">
        <w:rPr>
          <w:rFonts w:eastAsia="Arial Unicode MS"/>
          <w:b/>
          <w:bCs/>
        </w:rPr>
        <w:t>Добавить</w:t>
      </w:r>
      <w:r w:rsidRPr="00F439D1">
        <w:t>.</w:t>
      </w:r>
    </w:p>
    <w:p w14:paraId="6EEFCBCC" w14:textId="77777777" w:rsidR="00B94B38" w:rsidRDefault="00B94B38" w:rsidP="00A36A0F">
      <w:pPr>
        <w:ind w:firstLine="567"/>
        <w:jc w:val="both"/>
      </w:pPr>
      <w:r w:rsidRPr="00B94B38">
        <w:t>Выделите остальные ди</w:t>
      </w:r>
      <w:r w:rsidRPr="00A36A0F">
        <w:t xml:space="preserve">апазоны и добавьте их в список., </w:t>
      </w:r>
      <w:r w:rsidRPr="00B94B38">
        <w:t>пометьте каждый диапазон в списке от</w:t>
      </w:r>
      <w:r w:rsidRPr="00B94B38">
        <w:softHyphen/>
        <w:t>дельным именем, идентифицирующим набор данных этого диапазона</w:t>
      </w:r>
      <w:r w:rsidR="00A36A0F" w:rsidRPr="00A36A0F">
        <w:t>, в первом поле.</w:t>
      </w:r>
      <w:r w:rsidR="00A36A0F">
        <w:t xml:space="preserve"> Завершающий шаг заключается в выборе места размещения сводной таблицы.</w:t>
      </w:r>
    </w:p>
    <w:p w14:paraId="006A37B1" w14:textId="77777777" w:rsidR="00A36A0F" w:rsidRDefault="00A36A0F" w:rsidP="00A36A0F">
      <w:pPr>
        <w:ind w:firstLine="567"/>
        <w:jc w:val="both"/>
      </w:pPr>
      <w:r>
        <w:t>Полученная в результате указанных действий сводная таблица отличается от обычной сводной таблицы.</w:t>
      </w:r>
    </w:p>
    <w:p w14:paraId="05E7280B" w14:textId="77777777" w:rsidR="00A36A0F" w:rsidRDefault="00A36A0F" w:rsidP="00A36A0F">
      <w:pPr>
        <w:ind w:firstLine="567"/>
        <w:jc w:val="both"/>
      </w:pPr>
      <w:r>
        <w:t xml:space="preserve">Список полей таблицы включает поля </w:t>
      </w:r>
      <w:proofErr w:type="gramStart"/>
      <w:r>
        <w:t>Строка ,</w:t>
      </w:r>
      <w:proofErr w:type="gramEnd"/>
      <w:r>
        <w:t xml:space="preserve"> Столбец, Значение  и Страница1.</w:t>
      </w:r>
    </w:p>
    <w:p w14:paraId="0FF7DDF4" w14:textId="77777777" w:rsidR="00A36A0F" w:rsidRDefault="00A36A0F" w:rsidP="00A36A0F">
      <w:pPr>
        <w:ind w:firstLine="567"/>
        <w:jc w:val="both"/>
      </w:pPr>
      <w:r>
        <w:t xml:space="preserve">Помните, что сводные таблицы, использующие несколько диапазонов консолидации в качестве источников данных, могут содержать только три базовых поля: Строка, Столбец и Значение. Помимо этих базовых полей можно создавать до четырех полей страниц. </w:t>
      </w:r>
    </w:p>
    <w:p w14:paraId="330AA235" w14:textId="77777777" w:rsidR="00A36A0F" w:rsidRPr="00A36A0F" w:rsidRDefault="00A36A0F" w:rsidP="00A36A0F">
      <w:pPr>
        <w:ind w:firstLine="567"/>
        <w:jc w:val="both"/>
        <w:rPr>
          <w:u w:val="single"/>
        </w:rPr>
      </w:pPr>
      <w:r w:rsidRPr="00A36A0F">
        <w:rPr>
          <w:u w:val="single"/>
        </w:rPr>
        <w:t>Поле Строка</w:t>
      </w:r>
    </w:p>
    <w:p w14:paraId="39FD872E" w14:textId="77777777" w:rsidR="00A36A0F" w:rsidRDefault="00A36A0F" w:rsidP="00A36A0F">
      <w:pPr>
        <w:ind w:firstLine="567"/>
        <w:jc w:val="both"/>
      </w:pPr>
      <w:r>
        <w:t xml:space="preserve">Поле Строка всегда создается на основе первого столбца источника данных.  </w:t>
      </w:r>
    </w:p>
    <w:p w14:paraId="4E37B70B" w14:textId="77777777" w:rsidR="00A36A0F" w:rsidRPr="00A36A0F" w:rsidRDefault="00A36A0F" w:rsidP="00A36A0F">
      <w:pPr>
        <w:ind w:firstLine="567"/>
        <w:jc w:val="both"/>
        <w:rPr>
          <w:u w:val="single"/>
        </w:rPr>
      </w:pPr>
      <w:r w:rsidRPr="00A36A0F">
        <w:rPr>
          <w:u w:val="single"/>
        </w:rPr>
        <w:t>Поле Столбец</w:t>
      </w:r>
    </w:p>
    <w:p w14:paraId="4A75F7D6" w14:textId="77777777" w:rsidR="005500FB" w:rsidRDefault="00A36A0F" w:rsidP="00A36A0F">
      <w:pPr>
        <w:ind w:firstLine="567"/>
        <w:jc w:val="both"/>
      </w:pPr>
      <w:r>
        <w:t>Поле Столбец содержит остальные столбцы источника данных. Сводные таблицы, использующие несколько диапазонов консолидации, комбинируют все поля из исходных наборов данных (без первого столбца, который используется полем Строка) в некое «</w:t>
      </w:r>
      <w:proofErr w:type="spellStart"/>
      <w:r>
        <w:t>суперполе</w:t>
      </w:r>
      <w:proofErr w:type="spellEnd"/>
      <w:r>
        <w:t xml:space="preserve">» с именем Столбец. Поля исходных наборов данных становятся элементами данных поля Столбец. </w:t>
      </w:r>
    </w:p>
    <w:p w14:paraId="2AB1BA97" w14:textId="77777777" w:rsidR="00A36A0F" w:rsidRPr="005500FB" w:rsidRDefault="00A36A0F" w:rsidP="00A36A0F">
      <w:pPr>
        <w:ind w:firstLine="567"/>
        <w:jc w:val="both"/>
        <w:rPr>
          <w:u w:val="single"/>
        </w:rPr>
      </w:pPr>
      <w:r w:rsidRPr="005500FB">
        <w:rPr>
          <w:u w:val="single"/>
        </w:rPr>
        <w:t>Поле Значение</w:t>
      </w:r>
    </w:p>
    <w:p w14:paraId="7F4FF144" w14:textId="77777777" w:rsidR="00A36A0F" w:rsidRDefault="00A36A0F" w:rsidP="00A36A0F">
      <w:pPr>
        <w:ind w:firstLine="567"/>
        <w:jc w:val="both"/>
      </w:pPr>
      <w:r>
        <w:t>Поле Значение содержит значения для всех данных поля Столбец. Обратите внимание на то, что даже те поля, которые изначально в наборе данных были текстовыми, трактуются как поля с числовыми значениями</w:t>
      </w:r>
      <w:r w:rsidR="005500FB">
        <w:t xml:space="preserve">. </w:t>
      </w:r>
      <w:r>
        <w:t xml:space="preserve">Эти поля будут преобразованы в элементы данных со значениями. В результате поля, изначально содержащие текст или даты, отображают в сводной таблице ничего не значащие числовые значения. Обычно эти поля лучше всего скрыть во избежание конфликтов. </w:t>
      </w:r>
    </w:p>
    <w:p w14:paraId="38E7C9AC" w14:textId="77777777" w:rsidR="00A36A0F" w:rsidRPr="005500FB" w:rsidRDefault="00A36A0F" w:rsidP="00A36A0F">
      <w:pPr>
        <w:ind w:firstLine="567"/>
        <w:jc w:val="both"/>
        <w:rPr>
          <w:u w:val="single"/>
        </w:rPr>
      </w:pPr>
      <w:r w:rsidRPr="005500FB">
        <w:rPr>
          <w:u w:val="single"/>
        </w:rPr>
        <w:t>Поля страницы</w:t>
      </w:r>
    </w:p>
    <w:p w14:paraId="2F308AA6" w14:textId="77777777" w:rsidR="007317E7" w:rsidRDefault="00A36A0F" w:rsidP="003800EF">
      <w:pPr>
        <w:ind w:firstLine="567"/>
        <w:jc w:val="both"/>
      </w:pPr>
      <w:r>
        <w:t xml:space="preserve">В сводных таблицах со множеством диапазонов консолидации можно непосредственно управлять только полями страницы. Можно создать и определить до четырех полей страниц. Можете также перетаскивать их в поле строк или столбцов для добавления в сводную таблицу новых возможностей. </w:t>
      </w:r>
    </w:p>
    <w:p w14:paraId="7443E0DC" w14:textId="77777777" w:rsidR="005500FB" w:rsidRDefault="005500FB" w:rsidP="003800EF">
      <w:pPr>
        <w:ind w:firstLine="567"/>
        <w:jc w:val="both"/>
      </w:pPr>
      <w:r w:rsidRPr="005500FB">
        <w:t>Можно оказаться в ситуации, когда потребуется переопределить сводную таблицу, т.е. добавить диапазон данных, удалить диапазон данных или переопределить добавленные ранее поля страницы. Чтобы переопределить сводную таблицу, щелкните правой кнопкой мыши внутри сводной таблицы, запустите классический мастер сводных таблиц и диаграмм, а затем щелкните на кнопке Назад, чтобы перейти к нужному диалоговому окну мастера.</w:t>
      </w:r>
    </w:p>
    <w:p w14:paraId="6B1660F7" w14:textId="77777777" w:rsidR="005500FB" w:rsidRPr="003800EF" w:rsidRDefault="005500FB" w:rsidP="003800EF">
      <w:pPr>
        <w:ind w:firstLine="567"/>
        <w:jc w:val="both"/>
      </w:pPr>
    </w:p>
    <w:p w14:paraId="5492C61C" w14:textId="77777777" w:rsidR="003800EF" w:rsidRDefault="003800EF" w:rsidP="003800EF">
      <w:pPr>
        <w:ind w:firstLine="567"/>
        <w:jc w:val="both"/>
        <w:sectPr w:rsidR="003800EF">
          <w:pgSz w:w="11906" w:h="16838"/>
          <w:pgMar w:top="1134" w:right="850" w:bottom="1134" w:left="1701" w:header="708" w:footer="708" w:gutter="0"/>
          <w:cols w:space="708"/>
          <w:docGrid w:linePitch="360"/>
        </w:sectPr>
      </w:pPr>
    </w:p>
    <w:p w14:paraId="1DC70D0C" w14:textId="77777777" w:rsidR="007317E7" w:rsidRPr="00811057" w:rsidRDefault="007317E7" w:rsidP="00EC460E">
      <w:pPr>
        <w:pStyle w:val="a5"/>
        <w:widowControl w:val="0"/>
        <w:numPr>
          <w:ilvl w:val="0"/>
          <w:numId w:val="12"/>
        </w:numPr>
        <w:shd w:val="clear" w:color="auto" w:fill="auto"/>
        <w:spacing w:before="0" w:line="276" w:lineRule="auto"/>
        <w:ind w:right="0" w:firstLine="0"/>
      </w:pPr>
      <w:r w:rsidRPr="00811057">
        <w:t>Загрузит</w:t>
      </w:r>
      <w:r w:rsidR="00CD2255">
        <w:t>е</w:t>
      </w:r>
      <w:r w:rsidRPr="00811057">
        <w:t xml:space="preserve"> </w:t>
      </w:r>
      <w:proofErr w:type="gramStart"/>
      <w:r>
        <w:t>файл</w:t>
      </w:r>
      <w:r w:rsidRPr="00811057">
        <w:t xml:space="preserve">  </w:t>
      </w:r>
      <w:r>
        <w:t>Лаб_1</w:t>
      </w:r>
      <w:r w:rsidR="009976B3">
        <w:rPr>
          <w:lang w:val="en-US"/>
        </w:rPr>
        <w:t>3</w:t>
      </w:r>
      <w:r w:rsidRPr="00811057">
        <w:t>.</w:t>
      </w:r>
      <w:proofErr w:type="spellStart"/>
      <w:r>
        <w:t>xlsx</w:t>
      </w:r>
      <w:proofErr w:type="spellEnd"/>
      <w:proofErr w:type="gramEnd"/>
    </w:p>
    <w:p w14:paraId="784C35E9" w14:textId="77777777" w:rsidR="007317E7" w:rsidRPr="00811057" w:rsidRDefault="007317E7" w:rsidP="00EC460E">
      <w:pPr>
        <w:pStyle w:val="a5"/>
        <w:widowControl w:val="0"/>
        <w:numPr>
          <w:ilvl w:val="0"/>
          <w:numId w:val="12"/>
        </w:numPr>
        <w:shd w:val="clear" w:color="auto" w:fill="auto"/>
        <w:spacing w:before="0" w:line="276" w:lineRule="auto"/>
        <w:ind w:right="0" w:firstLine="0"/>
      </w:pPr>
      <w:r>
        <w:t>На листе Экзамен с</w:t>
      </w:r>
      <w:r w:rsidRPr="00811057">
        <w:t xml:space="preserve"> помощью функций базы данных определит</w:t>
      </w:r>
      <w:r w:rsidR="00CD2255">
        <w:t>е</w:t>
      </w:r>
      <w:r w:rsidRPr="00811057">
        <w:t>:</w:t>
      </w:r>
    </w:p>
    <w:p w14:paraId="1EBD2076" w14:textId="77777777" w:rsidR="007317E7" w:rsidRPr="00811057" w:rsidRDefault="007317E7" w:rsidP="00EC460E">
      <w:pPr>
        <w:pStyle w:val="a5"/>
        <w:widowControl w:val="0"/>
        <w:numPr>
          <w:ilvl w:val="0"/>
          <w:numId w:val="11"/>
        </w:numPr>
        <w:shd w:val="clear" w:color="auto" w:fill="auto"/>
        <w:tabs>
          <w:tab w:val="clear" w:pos="1211"/>
          <w:tab w:val="num" w:pos="567"/>
        </w:tabs>
        <w:spacing w:before="0" w:line="276" w:lineRule="auto"/>
        <w:ind w:left="567" w:right="0" w:firstLine="0"/>
      </w:pPr>
      <w:r w:rsidRPr="00811057">
        <w:t>среднее значение стипендии у студентов, сдавших информатику на 4;</w:t>
      </w:r>
    </w:p>
    <w:p w14:paraId="5893093C" w14:textId="77777777" w:rsidR="007317E7" w:rsidRPr="00811057" w:rsidRDefault="007317E7" w:rsidP="00EC460E">
      <w:pPr>
        <w:pStyle w:val="a5"/>
        <w:widowControl w:val="0"/>
        <w:numPr>
          <w:ilvl w:val="0"/>
          <w:numId w:val="11"/>
        </w:numPr>
        <w:shd w:val="clear" w:color="auto" w:fill="auto"/>
        <w:tabs>
          <w:tab w:val="clear" w:pos="1211"/>
          <w:tab w:val="num" w:pos="567"/>
        </w:tabs>
        <w:spacing w:before="0" w:line="276" w:lineRule="auto"/>
        <w:ind w:left="567" w:right="0" w:firstLine="0"/>
      </w:pPr>
      <w:r w:rsidRPr="00811057">
        <w:t>число студентов, получивших хотя бы одну тройку;</w:t>
      </w:r>
    </w:p>
    <w:p w14:paraId="1BD62FBF" w14:textId="77777777" w:rsidR="007317E7" w:rsidRPr="00811057" w:rsidRDefault="007317E7" w:rsidP="00EC460E">
      <w:pPr>
        <w:pStyle w:val="a5"/>
        <w:widowControl w:val="0"/>
        <w:numPr>
          <w:ilvl w:val="0"/>
          <w:numId w:val="11"/>
        </w:numPr>
        <w:shd w:val="clear" w:color="auto" w:fill="auto"/>
        <w:tabs>
          <w:tab w:val="clear" w:pos="1211"/>
          <w:tab w:val="num" w:pos="567"/>
        </w:tabs>
        <w:spacing w:before="0" w:line="276" w:lineRule="auto"/>
        <w:ind w:left="567" w:right="0" w:firstLine="0"/>
      </w:pPr>
      <w:r w:rsidRPr="00811057">
        <w:t>найти студента, получившего по информатике 2, и вывести на экран полную информацию по нему</w:t>
      </w:r>
      <w:r w:rsidR="00A276B8">
        <w:t xml:space="preserve"> (всю строку)</w:t>
      </w:r>
      <w:r w:rsidRPr="00811057">
        <w:t>;</w:t>
      </w:r>
    </w:p>
    <w:p w14:paraId="02F269EA" w14:textId="77777777" w:rsidR="007317E7" w:rsidRPr="00811057" w:rsidRDefault="007317E7" w:rsidP="00EC460E">
      <w:pPr>
        <w:pStyle w:val="a5"/>
        <w:widowControl w:val="0"/>
        <w:numPr>
          <w:ilvl w:val="0"/>
          <w:numId w:val="11"/>
        </w:numPr>
        <w:shd w:val="clear" w:color="auto" w:fill="auto"/>
        <w:tabs>
          <w:tab w:val="clear" w:pos="1211"/>
          <w:tab w:val="num" w:pos="567"/>
        </w:tabs>
        <w:spacing w:before="0" w:line="276" w:lineRule="auto"/>
        <w:ind w:left="567" w:right="0" w:firstLine="0"/>
      </w:pPr>
      <w:r w:rsidRPr="00811057">
        <w:t>найти максимальную стипендию среди студентов, получивших по информатике 4;</w:t>
      </w:r>
    </w:p>
    <w:p w14:paraId="28D5D9FA" w14:textId="77777777" w:rsidR="007317E7" w:rsidRPr="00811057" w:rsidRDefault="007317E7" w:rsidP="00EC460E">
      <w:pPr>
        <w:pStyle w:val="a5"/>
        <w:widowControl w:val="0"/>
        <w:numPr>
          <w:ilvl w:val="0"/>
          <w:numId w:val="11"/>
        </w:numPr>
        <w:shd w:val="clear" w:color="auto" w:fill="auto"/>
        <w:tabs>
          <w:tab w:val="clear" w:pos="1211"/>
          <w:tab w:val="num" w:pos="567"/>
        </w:tabs>
        <w:spacing w:before="0" w:line="276" w:lineRule="auto"/>
        <w:ind w:left="567" w:right="0" w:firstLine="0"/>
      </w:pPr>
      <w:r w:rsidRPr="00811057">
        <w:t>найти сумму стипендий студентов, получивших по информатике 4 и по фи</w:t>
      </w:r>
      <w:r w:rsidR="00B54311">
        <w:t>лософии</w:t>
      </w:r>
      <w:r w:rsidRPr="00811057">
        <w:t xml:space="preserve"> 5.</w:t>
      </w:r>
    </w:p>
    <w:p w14:paraId="2F18067E" w14:textId="77777777" w:rsidR="007317E7" w:rsidRDefault="007317E7" w:rsidP="00EC460E">
      <w:pPr>
        <w:pStyle w:val="a5"/>
        <w:widowControl w:val="0"/>
        <w:numPr>
          <w:ilvl w:val="0"/>
          <w:numId w:val="12"/>
        </w:numPr>
        <w:shd w:val="clear" w:color="auto" w:fill="auto"/>
        <w:spacing w:before="0" w:line="276" w:lineRule="auto"/>
        <w:ind w:right="0" w:firstLine="0"/>
      </w:pPr>
      <w:r w:rsidRPr="00811057">
        <w:t>Результаты решения задач из п.2 разместит</w:t>
      </w:r>
      <w:r w:rsidR="00CD2255">
        <w:t>е</w:t>
      </w:r>
      <w:r w:rsidRPr="00811057">
        <w:t xml:space="preserve"> на том же листе, что и исходная таблица, и снабдит</w:t>
      </w:r>
      <w:r w:rsidR="00CD2255">
        <w:t>е</w:t>
      </w:r>
      <w:r w:rsidRPr="00811057">
        <w:t xml:space="preserve"> каждый результат примечанием с указанием того, какая задача решалась.</w:t>
      </w:r>
    </w:p>
    <w:p w14:paraId="47BDE2DE" w14:textId="77777777" w:rsidR="00EC460E" w:rsidRDefault="00EC460E" w:rsidP="00EC460E">
      <w:pPr>
        <w:pStyle w:val="a5"/>
        <w:widowControl w:val="0"/>
        <w:numPr>
          <w:ilvl w:val="0"/>
          <w:numId w:val="12"/>
        </w:numPr>
        <w:shd w:val="clear" w:color="auto" w:fill="auto"/>
        <w:spacing w:before="0" w:line="276" w:lineRule="auto"/>
        <w:ind w:right="0" w:firstLine="0"/>
        <w:rPr>
          <w:rStyle w:val="a3"/>
          <w:rFonts w:ascii="Times New Roman" w:hAnsi="Times New Roman"/>
          <w:b w:val="0"/>
          <w:i w:val="0"/>
          <w:color w:val="auto"/>
          <w:sz w:val="24"/>
        </w:rPr>
      </w:pPr>
      <w:r>
        <w:rPr>
          <w:rStyle w:val="a3"/>
          <w:rFonts w:ascii="Times New Roman" w:hAnsi="Times New Roman"/>
          <w:b w:val="0"/>
          <w:i w:val="0"/>
          <w:color w:val="auto"/>
          <w:sz w:val="24"/>
        </w:rPr>
        <w:t>На листе Консолидация проведите консолидацию данных из листов  Альфа, Бета, Гамма и Дельта</w:t>
      </w:r>
      <w:r w:rsidR="00E351C1">
        <w:rPr>
          <w:rStyle w:val="a3"/>
          <w:rFonts w:ascii="Times New Roman" w:hAnsi="Times New Roman"/>
          <w:b w:val="0"/>
          <w:i w:val="0"/>
          <w:color w:val="auto"/>
          <w:sz w:val="24"/>
        </w:rPr>
        <w:t>.</w:t>
      </w:r>
    </w:p>
    <w:p w14:paraId="5AB54958" w14:textId="77777777" w:rsidR="00EC460E" w:rsidRDefault="00E62CF9" w:rsidP="00EC460E">
      <w:pPr>
        <w:pStyle w:val="a5"/>
        <w:widowControl w:val="0"/>
        <w:numPr>
          <w:ilvl w:val="0"/>
          <w:numId w:val="12"/>
        </w:numPr>
        <w:shd w:val="clear" w:color="auto" w:fill="auto"/>
        <w:spacing w:before="0" w:line="276" w:lineRule="auto"/>
        <w:ind w:right="0" w:firstLine="0"/>
        <w:rPr>
          <w:rStyle w:val="a3"/>
          <w:rFonts w:ascii="Times New Roman" w:hAnsi="Times New Roman"/>
          <w:b w:val="0"/>
          <w:i w:val="0"/>
          <w:color w:val="auto"/>
          <w:sz w:val="24"/>
        </w:rPr>
      </w:pPr>
      <w:r>
        <w:rPr>
          <w:rStyle w:val="a3"/>
          <w:rFonts w:ascii="Times New Roman" w:hAnsi="Times New Roman"/>
          <w:b w:val="0"/>
          <w:i w:val="0"/>
          <w:color w:val="auto"/>
          <w:sz w:val="24"/>
        </w:rPr>
        <w:t>На отдельном листе выполните консолидацию данных из листов  Альфа, Бета, Гамма и Дельта с использованием мастера сводных таблиц</w:t>
      </w:r>
      <w:r w:rsidR="00EC460E">
        <w:rPr>
          <w:rStyle w:val="a3"/>
          <w:rFonts w:ascii="Times New Roman" w:hAnsi="Times New Roman"/>
          <w:b w:val="0"/>
          <w:i w:val="0"/>
          <w:color w:val="auto"/>
          <w:sz w:val="24"/>
        </w:rPr>
        <w:t>.</w:t>
      </w:r>
    </w:p>
    <w:p w14:paraId="77CBA7FB" w14:textId="70F9F128" w:rsidR="009976B3" w:rsidRPr="003C7006" w:rsidRDefault="009976B3" w:rsidP="00FC6ABB">
      <w:pPr>
        <w:numPr>
          <w:ilvl w:val="0"/>
          <w:numId w:val="12"/>
        </w:numPr>
        <w:jc w:val="both"/>
      </w:pPr>
      <w:r w:rsidRPr="003C7006">
        <w:t>Сохранит</w:t>
      </w:r>
      <w:r>
        <w:t>е</w:t>
      </w:r>
      <w:r w:rsidRPr="003C7006">
        <w:t xml:space="preserve"> файл с именем</w:t>
      </w:r>
      <w:r w:rsidR="00FC6ABB">
        <w:t xml:space="preserve"> </w:t>
      </w:r>
      <w:bookmarkStart w:id="3" w:name="_Hlk188969824"/>
      <w:r w:rsidR="00FC6ABB" w:rsidRPr="00FC6ABB">
        <w:rPr>
          <w:b/>
          <w:bCs/>
          <w:i/>
          <w:iCs/>
        </w:rPr>
        <w:t xml:space="preserve">Практическая </w:t>
      </w:r>
      <w:bookmarkEnd w:id="3"/>
      <w:r w:rsidR="00FC6ABB" w:rsidRPr="00FC6ABB">
        <w:rPr>
          <w:b/>
          <w:bCs/>
          <w:i/>
          <w:iCs/>
        </w:rPr>
        <w:t xml:space="preserve">работа </w:t>
      </w:r>
      <w:r w:rsidR="00FC6ABB" w:rsidRPr="00FC6ABB">
        <w:rPr>
          <w:b/>
          <w:i/>
        </w:rPr>
        <w:t>Фамилия_группа_Лаб1</w:t>
      </w:r>
      <w:r w:rsidR="00FC6ABB">
        <w:rPr>
          <w:b/>
          <w:i/>
        </w:rPr>
        <w:t>3</w:t>
      </w:r>
      <w:r w:rsidR="00FC6ABB" w:rsidRPr="00FC6ABB">
        <w:rPr>
          <w:b/>
          <w:i/>
        </w:rPr>
        <w:t>.</w:t>
      </w:r>
      <w:r w:rsidR="00FC6ABB" w:rsidRPr="00FC6ABB">
        <w:rPr>
          <w:b/>
          <w:i/>
          <w:lang w:val="en-US"/>
        </w:rPr>
        <w:t>xlsx</w:t>
      </w:r>
    </w:p>
    <w:p w14:paraId="5AF8416B" w14:textId="77777777" w:rsidR="009976B3" w:rsidRPr="003C7006" w:rsidRDefault="009976B3" w:rsidP="009976B3">
      <w:pPr>
        <w:numPr>
          <w:ilvl w:val="0"/>
          <w:numId w:val="12"/>
        </w:numPr>
        <w:jc w:val="both"/>
      </w:pPr>
      <w:r>
        <w:t>Сдайте</w:t>
      </w:r>
      <w:r w:rsidRPr="003C7006">
        <w:t xml:space="preserve"> выполненное задание преподавателю на проверку.</w:t>
      </w:r>
    </w:p>
    <w:p w14:paraId="00F27BD1" w14:textId="77777777" w:rsidR="00EC460E" w:rsidRDefault="00EC460E" w:rsidP="00EC460E">
      <w:pPr>
        <w:pStyle w:val="a5"/>
        <w:widowControl w:val="0"/>
        <w:shd w:val="clear" w:color="auto" w:fill="auto"/>
        <w:spacing w:before="0" w:line="240" w:lineRule="auto"/>
        <w:ind w:left="360" w:right="0"/>
      </w:pPr>
    </w:p>
    <w:sectPr w:rsidR="00EC4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EE1"/>
    <w:multiLevelType w:val="hybridMultilevel"/>
    <w:tmpl w:val="8C80B20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 w15:restartNumberingAfterBreak="0">
    <w:nsid w:val="056A6630"/>
    <w:multiLevelType w:val="hybridMultilevel"/>
    <w:tmpl w:val="11BA4AC8"/>
    <w:lvl w:ilvl="0" w:tplc="0419000B">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158B1732"/>
    <w:multiLevelType w:val="hybridMultilevel"/>
    <w:tmpl w:val="3B4AE0CA"/>
    <w:lvl w:ilvl="0" w:tplc="0419000B">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190746C8"/>
    <w:multiLevelType w:val="hybridMultilevel"/>
    <w:tmpl w:val="FFFFFFFF"/>
    <w:lvl w:ilvl="0" w:tplc="0419000F">
      <w:start w:val="1"/>
      <w:numFmt w:val="decimal"/>
      <w:lvlText w:val="%1."/>
      <w:lvlJc w:val="left"/>
      <w:pPr>
        <w:ind w:left="360" w:hanging="360"/>
      </w:pPr>
      <w:rPr>
        <w:rFonts w:cs="Times New Roman"/>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4" w15:restartNumberingAfterBreak="0">
    <w:nsid w:val="1A3524AC"/>
    <w:multiLevelType w:val="singleLevel"/>
    <w:tmpl w:val="0419000F"/>
    <w:lvl w:ilvl="0">
      <w:start w:val="1"/>
      <w:numFmt w:val="decimal"/>
      <w:lvlText w:val="%1."/>
      <w:lvlJc w:val="left"/>
      <w:pPr>
        <w:tabs>
          <w:tab w:val="num" w:pos="360"/>
        </w:tabs>
        <w:ind w:left="360" w:hanging="360"/>
      </w:pPr>
    </w:lvl>
  </w:abstractNum>
  <w:abstractNum w:abstractNumId="5" w15:restartNumberingAfterBreak="0">
    <w:nsid w:val="1CF35C83"/>
    <w:multiLevelType w:val="hybridMultilevel"/>
    <w:tmpl w:val="C9767136"/>
    <w:lvl w:ilvl="0" w:tplc="165886F4">
      <w:start w:val="1"/>
      <w:numFmt w:val="russianLower"/>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2850442E"/>
    <w:multiLevelType w:val="hybridMultilevel"/>
    <w:tmpl w:val="636EF35A"/>
    <w:lvl w:ilvl="0" w:tplc="9E0490F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5786E30"/>
    <w:multiLevelType w:val="hybridMultilevel"/>
    <w:tmpl w:val="3E26BD66"/>
    <w:lvl w:ilvl="0" w:tplc="BC8253D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E0A3BEA"/>
    <w:multiLevelType w:val="singleLevel"/>
    <w:tmpl w:val="965A802A"/>
    <w:lvl w:ilvl="0">
      <w:start w:val="1"/>
      <w:numFmt w:val="bullet"/>
      <w:lvlText w:val="-"/>
      <w:lvlJc w:val="left"/>
      <w:pPr>
        <w:tabs>
          <w:tab w:val="num" w:pos="1211"/>
        </w:tabs>
        <w:ind w:left="1211" w:hanging="360"/>
      </w:pPr>
      <w:rPr>
        <w:rFonts w:hint="default"/>
      </w:rPr>
    </w:lvl>
  </w:abstractNum>
  <w:abstractNum w:abstractNumId="9" w15:restartNumberingAfterBreak="0">
    <w:nsid w:val="43792A88"/>
    <w:multiLevelType w:val="singleLevel"/>
    <w:tmpl w:val="0419000F"/>
    <w:lvl w:ilvl="0">
      <w:start w:val="1"/>
      <w:numFmt w:val="decimal"/>
      <w:lvlText w:val="%1."/>
      <w:lvlJc w:val="left"/>
      <w:pPr>
        <w:tabs>
          <w:tab w:val="num" w:pos="360"/>
        </w:tabs>
        <w:ind w:left="360" w:hanging="360"/>
      </w:pPr>
    </w:lvl>
  </w:abstractNum>
  <w:abstractNum w:abstractNumId="10" w15:restartNumberingAfterBreak="0">
    <w:nsid w:val="4A850D60"/>
    <w:multiLevelType w:val="multilevel"/>
    <w:tmpl w:val="7B1E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013E05"/>
    <w:multiLevelType w:val="hybridMultilevel"/>
    <w:tmpl w:val="0E040AA0"/>
    <w:lvl w:ilvl="0" w:tplc="0419000B">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60D503AA"/>
    <w:multiLevelType w:val="hybridMultilevel"/>
    <w:tmpl w:val="80F2439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650E28A1"/>
    <w:multiLevelType w:val="hybridMultilevel"/>
    <w:tmpl w:val="BEB0218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66F34DE9"/>
    <w:multiLevelType w:val="hybridMultilevel"/>
    <w:tmpl w:val="35FC5E2A"/>
    <w:lvl w:ilvl="0" w:tplc="0419000B">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67EB67AC"/>
    <w:multiLevelType w:val="hybridMultilevel"/>
    <w:tmpl w:val="B6846732"/>
    <w:lvl w:ilvl="0" w:tplc="22F0CD18">
      <w:start w:val="1"/>
      <w:numFmt w:val="russianLower"/>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6" w15:restartNumberingAfterBreak="0">
    <w:nsid w:val="69D42DC6"/>
    <w:multiLevelType w:val="hybridMultilevel"/>
    <w:tmpl w:val="99302D22"/>
    <w:lvl w:ilvl="0" w:tplc="142C4C42">
      <w:start w:val="1"/>
      <w:numFmt w:val="russianLower"/>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15:restartNumberingAfterBreak="0">
    <w:nsid w:val="6D291CB8"/>
    <w:multiLevelType w:val="hybridMultilevel"/>
    <w:tmpl w:val="79763AA2"/>
    <w:lvl w:ilvl="0" w:tplc="17987D12">
      <w:start w:val="1"/>
      <w:numFmt w:val="russianLower"/>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8" w15:restartNumberingAfterBreak="0">
    <w:nsid w:val="70A8239C"/>
    <w:multiLevelType w:val="hybridMultilevel"/>
    <w:tmpl w:val="7ECCCA9A"/>
    <w:lvl w:ilvl="0" w:tplc="BC8253D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 w15:restartNumberingAfterBreak="0">
    <w:nsid w:val="723F29B0"/>
    <w:multiLevelType w:val="hybridMultilevel"/>
    <w:tmpl w:val="0E78503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119131450">
    <w:abstractNumId w:val="19"/>
  </w:num>
  <w:num w:numId="2" w16cid:durableId="545414604">
    <w:abstractNumId w:val="6"/>
  </w:num>
  <w:num w:numId="3" w16cid:durableId="868876966">
    <w:abstractNumId w:val="17"/>
  </w:num>
  <w:num w:numId="4" w16cid:durableId="319627319">
    <w:abstractNumId w:val="14"/>
  </w:num>
  <w:num w:numId="5" w16cid:durableId="970742358">
    <w:abstractNumId w:val="18"/>
  </w:num>
  <w:num w:numId="6" w16cid:durableId="60639755">
    <w:abstractNumId w:val="15"/>
  </w:num>
  <w:num w:numId="7" w16cid:durableId="1842699645">
    <w:abstractNumId w:val="5"/>
  </w:num>
  <w:num w:numId="8" w16cid:durableId="113061625">
    <w:abstractNumId w:val="2"/>
  </w:num>
  <w:num w:numId="9" w16cid:durableId="2066030359">
    <w:abstractNumId w:val="1"/>
  </w:num>
  <w:num w:numId="10" w16cid:durableId="440609395">
    <w:abstractNumId w:val="11"/>
  </w:num>
  <w:num w:numId="11" w16cid:durableId="175927883">
    <w:abstractNumId w:val="8"/>
  </w:num>
  <w:num w:numId="12" w16cid:durableId="218784808">
    <w:abstractNumId w:val="9"/>
  </w:num>
  <w:num w:numId="13" w16cid:durableId="77869848">
    <w:abstractNumId w:val="7"/>
  </w:num>
  <w:num w:numId="14" w16cid:durableId="1723485396">
    <w:abstractNumId w:val="12"/>
  </w:num>
  <w:num w:numId="15" w16cid:durableId="799882628">
    <w:abstractNumId w:val="16"/>
  </w:num>
  <w:num w:numId="16" w16cid:durableId="1902325707">
    <w:abstractNumId w:val="0"/>
  </w:num>
  <w:num w:numId="17" w16cid:durableId="46728878">
    <w:abstractNumId w:val="13"/>
  </w:num>
  <w:num w:numId="18" w16cid:durableId="1809783416">
    <w:abstractNumId w:val="4"/>
  </w:num>
  <w:num w:numId="19" w16cid:durableId="795873680">
    <w:abstractNumId w:val="10"/>
  </w:num>
  <w:num w:numId="20" w16cid:durableId="42292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5D1D"/>
    <w:rsid w:val="00097AC4"/>
    <w:rsid w:val="00243FB4"/>
    <w:rsid w:val="00265969"/>
    <w:rsid w:val="002E736C"/>
    <w:rsid w:val="003800EF"/>
    <w:rsid w:val="003A3171"/>
    <w:rsid w:val="00441949"/>
    <w:rsid w:val="00451ABE"/>
    <w:rsid w:val="00510F25"/>
    <w:rsid w:val="005500FB"/>
    <w:rsid w:val="006B23B9"/>
    <w:rsid w:val="006B4597"/>
    <w:rsid w:val="007317E7"/>
    <w:rsid w:val="00755C90"/>
    <w:rsid w:val="0099058D"/>
    <w:rsid w:val="009976B3"/>
    <w:rsid w:val="00A276B8"/>
    <w:rsid w:val="00A36A0F"/>
    <w:rsid w:val="00B54311"/>
    <w:rsid w:val="00B94B38"/>
    <w:rsid w:val="00BC4B53"/>
    <w:rsid w:val="00C06A06"/>
    <w:rsid w:val="00C62A3C"/>
    <w:rsid w:val="00CD2255"/>
    <w:rsid w:val="00D05D53"/>
    <w:rsid w:val="00D85D1D"/>
    <w:rsid w:val="00D864D9"/>
    <w:rsid w:val="00DA5920"/>
    <w:rsid w:val="00E351C1"/>
    <w:rsid w:val="00E62CF9"/>
    <w:rsid w:val="00EC460E"/>
    <w:rsid w:val="00F439D1"/>
    <w:rsid w:val="00FC6A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1AB39"/>
  <w15:docId w15:val="{1882DEAA-DBC2-4926-8128-437C90C32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1ABE"/>
    <w:pPr>
      <w:spacing w:after="0" w:line="240" w:lineRule="auto"/>
    </w:pPr>
    <w:rPr>
      <w:rFonts w:ascii="Times New Roman" w:eastAsia="Times New Roman" w:hAnsi="Times New Roman" w:cs="Times New Roman"/>
      <w:sz w:val="24"/>
      <w:szCs w:val="24"/>
      <w:lang w:eastAsia="ru-RU"/>
    </w:rPr>
  </w:style>
  <w:style w:type="paragraph" w:styleId="2">
    <w:name w:val="heading 2"/>
    <w:basedOn w:val="a"/>
    <w:link w:val="20"/>
    <w:uiPriority w:val="9"/>
    <w:qFormat/>
    <w:rsid w:val="00451ABE"/>
    <w:pPr>
      <w:spacing w:before="100" w:beforeAutospacing="1" w:after="100" w:afterAutospacing="1"/>
      <w:outlineLvl w:val="1"/>
    </w:pPr>
    <w:rPr>
      <w:b/>
      <w:bCs/>
      <w:sz w:val="36"/>
      <w:szCs w:val="36"/>
    </w:rPr>
  </w:style>
  <w:style w:type="paragraph" w:styleId="3">
    <w:name w:val="heading 3"/>
    <w:basedOn w:val="a"/>
    <w:next w:val="a"/>
    <w:link w:val="30"/>
    <w:uiPriority w:val="9"/>
    <w:semiHidden/>
    <w:unhideWhenUsed/>
    <w:qFormat/>
    <w:rsid w:val="00A36A0F"/>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Intense Emphasis"/>
    <w:basedOn w:val="a0"/>
    <w:uiPriority w:val="21"/>
    <w:qFormat/>
    <w:rsid w:val="00097AC4"/>
    <w:rPr>
      <w:rFonts w:asciiTheme="majorHAnsi" w:hAnsiTheme="majorHAnsi"/>
      <w:b/>
      <w:bCs/>
      <w:i/>
      <w:iCs/>
      <w:color w:val="4F81BD" w:themeColor="accent1"/>
      <w:sz w:val="26"/>
    </w:rPr>
  </w:style>
  <w:style w:type="paragraph" w:styleId="a4">
    <w:name w:val="List Paragraph"/>
    <w:basedOn w:val="a"/>
    <w:uiPriority w:val="34"/>
    <w:qFormat/>
    <w:rsid w:val="007317E7"/>
    <w:pPr>
      <w:ind w:left="720"/>
      <w:contextualSpacing/>
    </w:pPr>
  </w:style>
  <w:style w:type="paragraph" w:styleId="a5">
    <w:name w:val="Body Text"/>
    <w:basedOn w:val="a"/>
    <w:link w:val="a6"/>
    <w:rsid w:val="007317E7"/>
    <w:pPr>
      <w:shd w:val="clear" w:color="auto" w:fill="FFFFFF"/>
      <w:spacing w:before="2" w:line="276" w:lineRule="exact"/>
      <w:ind w:right="470"/>
      <w:jc w:val="both"/>
    </w:pPr>
    <w:rPr>
      <w:color w:val="000000"/>
      <w:spacing w:val="1"/>
    </w:rPr>
  </w:style>
  <w:style w:type="character" w:customStyle="1" w:styleId="a6">
    <w:name w:val="Основной текст Знак"/>
    <w:basedOn w:val="a0"/>
    <w:link w:val="a5"/>
    <w:rsid w:val="007317E7"/>
    <w:rPr>
      <w:rFonts w:ascii="Times New Roman" w:eastAsia="Times New Roman" w:hAnsi="Times New Roman" w:cs="Times New Roman"/>
      <w:color w:val="000000"/>
      <w:spacing w:val="1"/>
      <w:sz w:val="24"/>
      <w:szCs w:val="24"/>
      <w:shd w:val="clear" w:color="auto" w:fill="FFFFFF"/>
      <w:lang w:eastAsia="ru-RU"/>
    </w:rPr>
  </w:style>
  <w:style w:type="character" w:customStyle="1" w:styleId="20">
    <w:name w:val="Заголовок 2 Знак"/>
    <w:basedOn w:val="a0"/>
    <w:link w:val="2"/>
    <w:uiPriority w:val="9"/>
    <w:rsid w:val="00451ABE"/>
    <w:rPr>
      <w:rFonts w:ascii="Times New Roman" w:eastAsia="Times New Roman" w:hAnsi="Times New Roman" w:cs="Times New Roman"/>
      <w:b/>
      <w:bCs/>
      <w:sz w:val="36"/>
      <w:szCs w:val="36"/>
      <w:lang w:eastAsia="ru-RU"/>
    </w:rPr>
  </w:style>
  <w:style w:type="paragraph" w:styleId="a7">
    <w:name w:val="Normal (Web)"/>
    <w:basedOn w:val="a"/>
    <w:uiPriority w:val="99"/>
    <w:semiHidden/>
    <w:unhideWhenUsed/>
    <w:rsid w:val="00451ABE"/>
    <w:pPr>
      <w:spacing w:before="100" w:beforeAutospacing="1" w:after="100" w:afterAutospacing="1"/>
    </w:pPr>
  </w:style>
  <w:style w:type="character" w:customStyle="1" w:styleId="30">
    <w:name w:val="Заголовок 3 Знак"/>
    <w:basedOn w:val="a0"/>
    <w:link w:val="3"/>
    <w:uiPriority w:val="9"/>
    <w:semiHidden/>
    <w:rsid w:val="00A36A0F"/>
    <w:rPr>
      <w:rFonts w:asciiTheme="majorHAnsi" w:eastAsiaTheme="majorEastAsia" w:hAnsiTheme="majorHAnsi" w:cstheme="majorBidi"/>
      <w:b/>
      <w:bCs/>
      <w:color w:val="4F81BD" w:themeColor="accent1"/>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005850">
      <w:bodyDiv w:val="1"/>
      <w:marLeft w:val="0"/>
      <w:marRight w:val="0"/>
      <w:marTop w:val="0"/>
      <w:marBottom w:val="0"/>
      <w:divBdr>
        <w:top w:val="none" w:sz="0" w:space="0" w:color="auto"/>
        <w:left w:val="none" w:sz="0" w:space="0" w:color="auto"/>
        <w:bottom w:val="none" w:sz="0" w:space="0" w:color="auto"/>
        <w:right w:val="none" w:sz="0" w:space="0" w:color="auto"/>
      </w:divBdr>
    </w:div>
    <w:div w:id="741564356">
      <w:bodyDiv w:val="1"/>
      <w:marLeft w:val="0"/>
      <w:marRight w:val="0"/>
      <w:marTop w:val="0"/>
      <w:marBottom w:val="0"/>
      <w:divBdr>
        <w:top w:val="none" w:sz="0" w:space="0" w:color="auto"/>
        <w:left w:val="none" w:sz="0" w:space="0" w:color="auto"/>
        <w:bottom w:val="none" w:sz="0" w:space="0" w:color="auto"/>
        <w:right w:val="none" w:sz="0" w:space="0" w:color="auto"/>
      </w:divBdr>
      <w:divsChild>
        <w:div w:id="1313408071">
          <w:marLeft w:val="150"/>
          <w:marRight w:val="150"/>
          <w:marTop w:val="150"/>
          <w:marBottom w:val="150"/>
          <w:divBdr>
            <w:top w:val="single" w:sz="6" w:space="3" w:color="FEFEFE"/>
            <w:left w:val="single" w:sz="6" w:space="0" w:color="FEFEFE"/>
            <w:bottom w:val="single" w:sz="6" w:space="0" w:color="FEFEFE"/>
            <w:right w:val="single" w:sz="6" w:space="0" w:color="FEFEFE"/>
          </w:divBdr>
        </w:div>
      </w:divsChild>
    </w:div>
    <w:div w:id="1276329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1632</TotalTime>
  <Pages>7</Pages>
  <Words>2678</Words>
  <Characters>15265</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dc:creator>
  <cp:keywords/>
  <dc:description/>
  <cp:lastModifiedBy>Admin@EMM.local</cp:lastModifiedBy>
  <cp:revision>24</cp:revision>
  <dcterms:created xsi:type="dcterms:W3CDTF">2012-09-06T14:40:00Z</dcterms:created>
  <dcterms:modified xsi:type="dcterms:W3CDTF">2025-01-28T09:16:00Z</dcterms:modified>
</cp:coreProperties>
</file>