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B2FE" w14:textId="3612125F" w:rsidR="00CD3B3F" w:rsidRPr="00E7152C" w:rsidRDefault="00570595">
      <w:pPr>
        <w:rPr>
          <w:sz w:val="28"/>
          <w:szCs w:val="28"/>
        </w:rPr>
      </w:pPr>
      <w:r w:rsidRPr="00E7152C">
        <w:rPr>
          <w:rFonts w:hint="eastAsia"/>
        </w:rPr>
        <w:t xml:space="preserve"> </w:t>
      </w:r>
      <w:r w:rsidRPr="00E7152C">
        <w:rPr>
          <w:rFonts w:hint="eastAsia"/>
          <w:szCs w:val="22"/>
        </w:rPr>
        <w:t xml:space="preserve">                 </w:t>
      </w:r>
      <w:r w:rsidR="00E7152C" w:rsidRPr="00E7152C">
        <w:rPr>
          <w:rFonts w:hint="eastAsia"/>
          <w:sz w:val="28"/>
          <w:szCs w:val="28"/>
        </w:rPr>
        <w:t>d</w:t>
      </w:r>
      <w:r w:rsidRPr="00E7152C">
        <w:rPr>
          <w:rFonts w:hint="eastAsia"/>
          <w:sz w:val="28"/>
          <w:szCs w:val="28"/>
        </w:rPr>
        <w:t>sh+Lean4证明欧几里得定理</w:t>
      </w:r>
    </w:p>
    <w:p w14:paraId="5E2E52BB" w14:textId="77777777" w:rsidR="00E7152C" w:rsidRPr="00E7152C" w:rsidRDefault="00570595" w:rsidP="00E7152C">
      <w:pPr>
        <w:spacing w:line="276" w:lineRule="auto"/>
        <w:ind w:left="1100" w:hangingChars="500" w:hanging="1100"/>
        <w:rPr>
          <w:szCs w:val="22"/>
        </w:rPr>
      </w:pPr>
      <w:r w:rsidRPr="00E7152C">
        <w:rPr>
          <w:rFonts w:hint="eastAsia"/>
          <w:szCs w:val="22"/>
        </w:rPr>
        <w:t>Motivation</w:t>
      </w:r>
      <w:r w:rsidR="00E7152C" w:rsidRPr="00E7152C">
        <w:rPr>
          <w:rFonts w:hint="eastAsia"/>
          <w:szCs w:val="22"/>
        </w:rPr>
        <w:t xml:space="preserve"> </w:t>
      </w:r>
    </w:p>
    <w:p w14:paraId="5D1B7BCD" w14:textId="77777777" w:rsidR="00E7152C" w:rsidRPr="00E7152C" w:rsidRDefault="00570595" w:rsidP="00E7152C">
      <w:pPr>
        <w:spacing w:line="276" w:lineRule="auto"/>
        <w:ind w:leftChars="500" w:left="1100"/>
        <w:rPr>
          <w:szCs w:val="22"/>
        </w:rPr>
      </w:pPr>
      <w:r w:rsidRPr="00E7152C">
        <w:rPr>
          <w:rFonts w:hint="eastAsia"/>
          <w:szCs w:val="22"/>
        </w:rPr>
        <w:t>使用dsh Agent</w:t>
      </w:r>
      <w:r w:rsidR="00E7152C" w:rsidRPr="00E7152C">
        <w:rPr>
          <w:szCs w:val="22"/>
        </w:rPr>
        <w:t>生成欧几里得定理的Lean4证明代码，在Lean4在线环境完成</w:t>
      </w:r>
      <w:r w:rsidR="00E7152C" w:rsidRPr="00E7152C">
        <w:rPr>
          <w:rFonts w:hint="eastAsia"/>
          <w:szCs w:val="22"/>
        </w:rPr>
        <w:t>机器验</w:t>
      </w:r>
      <w:r w:rsidR="00E7152C" w:rsidRPr="00E7152C">
        <w:rPr>
          <w:szCs w:val="22"/>
        </w:rPr>
        <w:t>证。</w:t>
      </w:r>
    </w:p>
    <w:p w14:paraId="3AF61392" w14:textId="249401F3" w:rsidR="00570595" w:rsidRPr="00E7152C" w:rsidRDefault="00E7152C" w:rsidP="00E7152C">
      <w:pPr>
        <w:spacing w:line="276" w:lineRule="auto"/>
        <w:ind w:leftChars="500" w:left="1100"/>
        <w:rPr>
          <w:szCs w:val="22"/>
        </w:rPr>
      </w:pPr>
      <w:r w:rsidRPr="00E7152C">
        <w:rPr>
          <w:szCs w:val="22"/>
        </w:rPr>
        <w:t>命题：对任意自然数 n，存在素数 p，满足 p&gt;n。</w:t>
      </w:r>
    </w:p>
    <w:p w14:paraId="1CE135E1" w14:textId="77777777" w:rsidR="00E7152C" w:rsidRPr="00E7152C" w:rsidRDefault="00E7152C" w:rsidP="00E7152C">
      <w:pPr>
        <w:spacing w:line="276" w:lineRule="auto"/>
        <w:rPr>
          <w:szCs w:val="22"/>
        </w:rPr>
      </w:pPr>
      <w:r w:rsidRPr="00E7152C">
        <w:rPr>
          <w:rFonts w:hint="eastAsia"/>
          <w:szCs w:val="22"/>
        </w:rPr>
        <w:t xml:space="preserve">Method  </w:t>
      </w:r>
    </w:p>
    <w:p w14:paraId="272A76AB" w14:textId="231753B1" w:rsidR="00E7152C" w:rsidRPr="00E7152C" w:rsidRDefault="00E7152C" w:rsidP="00E7152C">
      <w:pPr>
        <w:spacing w:line="276" w:lineRule="auto"/>
        <w:ind w:firstLineChars="500" w:firstLine="1100"/>
        <w:rPr>
          <w:szCs w:val="22"/>
        </w:rPr>
      </w:pPr>
      <w:r w:rsidRPr="00E7152C">
        <w:rPr>
          <w:szCs w:val="22"/>
        </w:rPr>
        <w:t xml:space="preserve">打开 </w:t>
      </w:r>
      <w:r w:rsidRPr="00E7152C">
        <w:rPr>
          <w:szCs w:val="22"/>
          <w:u w:val="single"/>
        </w:rPr>
        <w:t>live.lean-lang.org</w:t>
      </w:r>
      <w:r w:rsidRPr="00E7152C">
        <w:rPr>
          <w:szCs w:val="22"/>
        </w:rPr>
        <w:t xml:space="preserve"> Playground，加载Mathlib环境</w:t>
      </w:r>
      <w:r w:rsidRPr="00E7152C">
        <w:rPr>
          <w:rFonts w:hint="eastAsia"/>
          <w:szCs w:val="22"/>
        </w:rPr>
        <w:t>。</w:t>
      </w:r>
    </w:p>
    <w:p w14:paraId="05D8C8F6" w14:textId="3D30F215" w:rsidR="00E7152C" w:rsidRPr="00E7152C" w:rsidRDefault="00E7152C" w:rsidP="00E7152C">
      <w:pPr>
        <w:spacing w:line="276" w:lineRule="auto"/>
        <w:ind w:firstLineChars="500" w:firstLine="1100"/>
        <w:rPr>
          <w:szCs w:val="22"/>
        </w:rPr>
      </w:pPr>
      <w:r w:rsidRPr="00E7152C">
        <w:rPr>
          <w:szCs w:val="22"/>
        </w:rPr>
        <w:t>向</w:t>
      </w:r>
      <w:r w:rsidRPr="00E7152C">
        <w:rPr>
          <w:rFonts w:hint="eastAsia"/>
          <w:szCs w:val="22"/>
        </w:rPr>
        <w:t>dsh</w:t>
      </w:r>
      <w:r w:rsidRPr="00E7152C">
        <w:rPr>
          <w:szCs w:val="22"/>
        </w:rPr>
        <w:t>输入提示词，生成Lean4候选证明代码</w:t>
      </w:r>
      <w:r w:rsidRPr="00E7152C">
        <w:rPr>
          <w:rFonts w:hint="eastAsia"/>
          <w:szCs w:val="22"/>
        </w:rPr>
        <w:t>。</w:t>
      </w:r>
    </w:p>
    <w:p w14:paraId="4084EF6A" w14:textId="77777777" w:rsidR="00E7152C" w:rsidRPr="00E7152C" w:rsidRDefault="00E7152C" w:rsidP="00E7152C">
      <w:pPr>
        <w:spacing w:line="276" w:lineRule="auto"/>
        <w:ind w:firstLineChars="500" w:firstLine="1100"/>
        <w:rPr>
          <w:szCs w:val="22"/>
        </w:rPr>
      </w:pPr>
      <w:r w:rsidRPr="00E7152C">
        <w:rPr>
          <w:szCs w:val="22"/>
        </w:rPr>
        <w:t>将生成代码粘贴至Lean在线编辑器</w:t>
      </w:r>
      <w:r w:rsidRPr="00E7152C">
        <w:rPr>
          <w:rFonts w:hint="eastAsia"/>
          <w:szCs w:val="22"/>
        </w:rPr>
        <w:t>以验证。</w:t>
      </w:r>
    </w:p>
    <w:p w14:paraId="2602C376" w14:textId="29B3468D" w:rsidR="00E7152C" w:rsidRPr="00E7152C" w:rsidRDefault="00E7152C" w:rsidP="00E7152C">
      <w:pPr>
        <w:spacing w:line="276" w:lineRule="auto"/>
        <w:rPr>
          <w:szCs w:val="22"/>
        </w:rPr>
      </w:pPr>
      <w:r w:rsidRPr="00E7152C">
        <w:rPr>
          <w:rFonts w:hint="eastAsia"/>
          <w:szCs w:val="22"/>
        </w:rPr>
        <w:t>Result</w:t>
      </w:r>
    </w:p>
    <w:p w14:paraId="0ABB4D2F" w14:textId="77777777" w:rsidR="00E7152C" w:rsidRPr="00E7152C" w:rsidRDefault="00E7152C" w:rsidP="00E7152C">
      <w:pPr>
        <w:spacing w:line="276" w:lineRule="auto"/>
        <w:rPr>
          <w:szCs w:val="22"/>
        </w:rPr>
      </w:pPr>
      <w:r w:rsidRPr="00E7152C">
        <w:rPr>
          <w:rFonts w:hint="eastAsia"/>
          <w:szCs w:val="22"/>
        </w:rPr>
        <w:t xml:space="preserve">          dsh输出Lean4代码：</w:t>
      </w:r>
    </w:p>
    <w:p w14:paraId="0335D5DA" w14:textId="77777777" w:rsidR="00E7152C" w:rsidRPr="00E7152C" w:rsidRDefault="00E7152C" w:rsidP="00E7152C">
      <w:pPr>
        <w:spacing w:line="120" w:lineRule="exact"/>
        <w:ind w:leftChars="500" w:left="1100"/>
        <w:rPr>
          <w:sz w:val="13"/>
          <w:szCs w:val="13"/>
        </w:rPr>
      </w:pPr>
      <w:r w:rsidRPr="00E7152C">
        <w:rPr>
          <w:rFonts w:hint="eastAsia"/>
          <w:sz w:val="13"/>
          <w:szCs w:val="13"/>
        </w:rPr>
        <w:t>import Mathlib</w:t>
      </w:r>
    </w:p>
    <w:p w14:paraId="61C2F6B5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</w:p>
    <w:p w14:paraId="629FB7BD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>/-- 欧几里得定理：对任意自然数 `n`，存在素数 `p &gt; n`。 -/</w:t>
      </w:r>
    </w:p>
    <w:p w14:paraId="2458B417" w14:textId="77777777" w:rsidR="00E7152C" w:rsidRPr="00E7152C" w:rsidRDefault="00E7152C" w:rsidP="00E7152C">
      <w:pPr>
        <w:spacing w:line="120" w:lineRule="exact"/>
        <w:ind w:leftChars="500" w:left="1100"/>
        <w:rPr>
          <w:sz w:val="13"/>
          <w:szCs w:val="13"/>
        </w:rPr>
      </w:pPr>
      <w:r w:rsidRPr="00E7152C">
        <w:rPr>
          <w:sz w:val="13"/>
          <w:szCs w:val="13"/>
        </w:rPr>
        <w:t xml:space="preserve">theorem euclid_theorem (n : </w:t>
      </w:r>
      <w:r w:rsidRPr="00E7152C">
        <w:rPr>
          <w:rFonts w:ascii="Cambria Math" w:hAnsi="Cambria Math" w:cs="Cambria Math"/>
          <w:sz w:val="13"/>
          <w:szCs w:val="13"/>
        </w:rPr>
        <w:t>ℕ</w:t>
      </w:r>
      <w:r w:rsidRPr="00E7152C">
        <w:rPr>
          <w:sz w:val="13"/>
          <w:szCs w:val="13"/>
        </w:rPr>
        <w:t xml:space="preserve">) : </w:t>
      </w:r>
      <w:r w:rsidRPr="00E7152C">
        <w:rPr>
          <w:rFonts w:ascii="Cambria Math" w:hAnsi="Cambria Math" w:cs="Cambria Math"/>
          <w:sz w:val="13"/>
          <w:szCs w:val="13"/>
        </w:rPr>
        <w:t>∃</w:t>
      </w:r>
      <w:r w:rsidRPr="00E7152C">
        <w:rPr>
          <w:sz w:val="13"/>
          <w:szCs w:val="13"/>
        </w:rPr>
        <w:t xml:space="preserve"> p : </w:t>
      </w:r>
      <w:r w:rsidRPr="00E7152C">
        <w:rPr>
          <w:rFonts w:ascii="Cambria Math" w:hAnsi="Cambria Math" w:cs="Cambria Math"/>
          <w:sz w:val="13"/>
          <w:szCs w:val="13"/>
        </w:rPr>
        <w:t>ℕ</w:t>
      </w:r>
      <w:r w:rsidRPr="00E7152C">
        <w:rPr>
          <w:sz w:val="13"/>
          <w:szCs w:val="13"/>
        </w:rPr>
        <w:t xml:space="preserve">, Nat.Prime p </w:t>
      </w:r>
      <w:r w:rsidRPr="00E7152C">
        <w:rPr>
          <w:rFonts w:ascii="等线" w:eastAsia="等线" w:hAnsi="等线" w:cs="等线" w:hint="eastAsia"/>
          <w:sz w:val="13"/>
          <w:szCs w:val="13"/>
        </w:rPr>
        <w:t>∧</w:t>
      </w:r>
      <w:r w:rsidRPr="00E7152C">
        <w:rPr>
          <w:sz w:val="13"/>
          <w:szCs w:val="13"/>
        </w:rPr>
        <w:t xml:space="preserve"> p &gt; n := by</w:t>
      </w:r>
    </w:p>
    <w:p w14:paraId="7A019571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-- 经典构造：m = n! + 1</w:t>
      </w:r>
    </w:p>
    <w:p w14:paraId="29CF0E02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let m := n.factorial + 1</w:t>
      </w:r>
    </w:p>
    <w:p w14:paraId="0759233E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hm1 : m ≠ 1 := by</w:t>
      </w:r>
    </w:p>
    <w:p w14:paraId="01A9C410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  intro h</w:t>
      </w:r>
    </w:p>
    <w:p w14:paraId="68D358AD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  have hfac : n.factorial = 0 := by omega</w:t>
      </w:r>
    </w:p>
    <w:p w14:paraId="0EFDCDE7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  exact Nat.factorial_ne_zero n hfac</w:t>
      </w:r>
    </w:p>
    <w:p w14:paraId="39D0C8D2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-- 取 m 的最小素因子 p</w:t>
      </w:r>
    </w:p>
    <w:p w14:paraId="19B4F915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let p := Nat.minFac m</w:t>
      </w:r>
    </w:p>
    <w:p w14:paraId="4EC45778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hp : Nat.Prime p := Nat.minFac_prime hm1</w:t>
      </w:r>
    </w:p>
    <w:p w14:paraId="5D5C8350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hp_dvd_m : p ∣ m := Nat.minFac_dvd m</w:t>
      </w:r>
    </w:p>
    <w:p w14:paraId="41268368" w14:textId="77777777" w:rsidR="00E7152C" w:rsidRPr="00E7152C" w:rsidRDefault="00E7152C" w:rsidP="00E7152C">
      <w:pPr>
        <w:spacing w:line="120" w:lineRule="exact"/>
        <w:ind w:leftChars="500" w:left="1100"/>
        <w:rPr>
          <w:sz w:val="13"/>
          <w:szCs w:val="13"/>
        </w:rPr>
      </w:pPr>
      <w:r w:rsidRPr="00E7152C">
        <w:rPr>
          <w:sz w:val="13"/>
          <w:szCs w:val="13"/>
        </w:rPr>
        <w:t xml:space="preserve">  refine </w:t>
      </w:r>
      <w:r w:rsidRPr="00E7152C">
        <w:rPr>
          <w:rFonts w:ascii="Cambria Math" w:hAnsi="Cambria Math" w:cs="Cambria Math"/>
          <w:sz w:val="13"/>
          <w:szCs w:val="13"/>
        </w:rPr>
        <w:t>⟨</w:t>
      </w:r>
      <w:r w:rsidRPr="00E7152C">
        <w:rPr>
          <w:sz w:val="13"/>
          <w:szCs w:val="13"/>
        </w:rPr>
        <w:t>p, hp, ?_</w:t>
      </w:r>
      <w:r w:rsidRPr="00E7152C">
        <w:rPr>
          <w:rFonts w:ascii="Cambria Math" w:hAnsi="Cambria Math" w:cs="Cambria Math"/>
          <w:sz w:val="13"/>
          <w:szCs w:val="13"/>
        </w:rPr>
        <w:t>⟩</w:t>
      </w:r>
    </w:p>
    <w:p w14:paraId="7D8C0378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-- 反证：若 p ≤ n，则 p 也整除 n!</w:t>
      </w:r>
    </w:p>
    <w:p w14:paraId="7F6E18DD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by_contra h</w:t>
      </w:r>
    </w:p>
    <w:p w14:paraId="3DBCC34E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hp_le : p ≤ n := by omega</w:t>
      </w:r>
    </w:p>
    <w:p w14:paraId="0D9D6C45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hp_dvd_fact : p ∣ n.factorial := Nat.dvd_factorial hp.pos hp_le</w:t>
      </w:r>
    </w:p>
    <w:p w14:paraId="6B4F39E0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-- 于是 p 同时整除 n! 和 n! + 1，从而整除 1</w:t>
      </w:r>
    </w:p>
    <w:p w14:paraId="596C4A06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hp_dvd_one : p ∣ 1 := by</w:t>
      </w:r>
    </w:p>
    <w:p w14:paraId="2A60A791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  have hsub : p ∣ m - n.factorial := Nat.dvd_sub hp_dvd_m hp_dvd_fact</w:t>
      </w:r>
    </w:p>
    <w:p w14:paraId="590921EB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  simpa [m] using hsub</w:t>
      </w:r>
    </w:p>
    <w:p w14:paraId="4E670FB5" w14:textId="77777777" w:rsidR="00E7152C" w:rsidRPr="00E7152C" w:rsidRDefault="00E7152C" w:rsidP="00E7152C">
      <w:pPr>
        <w:spacing w:line="120" w:lineRule="exact"/>
        <w:ind w:leftChars="500" w:left="1100"/>
        <w:rPr>
          <w:rFonts w:hint="eastAsia"/>
          <w:sz w:val="13"/>
          <w:szCs w:val="13"/>
        </w:rPr>
      </w:pPr>
      <w:r w:rsidRPr="00E7152C">
        <w:rPr>
          <w:rFonts w:hint="eastAsia"/>
          <w:sz w:val="13"/>
          <w:szCs w:val="13"/>
        </w:rPr>
        <w:t xml:space="preserve">  have hp_eq_one : p = 1 := Nat.dvd_one.mp hp_dvd_one</w:t>
      </w:r>
    </w:p>
    <w:p w14:paraId="32B01D1B" w14:textId="62D27CB3" w:rsidR="00E7152C" w:rsidRDefault="00E7152C" w:rsidP="00E7152C">
      <w:pPr>
        <w:spacing w:line="120" w:lineRule="exact"/>
        <w:ind w:leftChars="500" w:left="1100"/>
        <w:rPr>
          <w:szCs w:val="22"/>
        </w:rPr>
      </w:pPr>
      <w:r w:rsidRPr="00E7152C">
        <w:rPr>
          <w:rFonts w:hint="eastAsia"/>
          <w:sz w:val="13"/>
          <w:szCs w:val="13"/>
        </w:rPr>
        <w:t xml:space="preserve">  exact hp.ne_one hp_eq_one</w:t>
      </w:r>
    </w:p>
    <w:p w14:paraId="58BED6BB" w14:textId="02EB5BD2" w:rsidR="00E7152C" w:rsidRPr="00E7152C" w:rsidRDefault="00E7152C" w:rsidP="00E7152C">
      <w:pPr>
        <w:spacing w:line="276" w:lineRule="auto"/>
        <w:ind w:leftChars="500" w:left="1100"/>
        <w:rPr>
          <w:rFonts w:hint="eastAsia"/>
          <w:szCs w:val="22"/>
        </w:rPr>
      </w:pPr>
      <w:r>
        <w:rPr>
          <w:rFonts w:hint="eastAsia"/>
          <w:szCs w:val="22"/>
        </w:rPr>
        <w:t>Lean4校验，输出no goals，证明成功。</w:t>
      </w:r>
    </w:p>
    <w:p w14:paraId="1D5227CD" w14:textId="7ACAE3D5" w:rsidR="00E7152C" w:rsidRPr="00E7152C" w:rsidRDefault="00E7152C" w:rsidP="00E7152C">
      <w:pPr>
        <w:spacing w:line="140" w:lineRule="exact"/>
        <w:ind w:leftChars="500" w:left="1100"/>
        <w:rPr>
          <w:rFonts w:hint="eastAsia"/>
          <w:sz w:val="15"/>
          <w:szCs w:val="15"/>
        </w:rPr>
      </w:pPr>
      <w:r w:rsidRPr="00E7152C">
        <w:rPr>
          <w:rFonts w:hint="eastAsia"/>
          <w:sz w:val="15"/>
          <w:szCs w:val="15"/>
        </w:rPr>
        <w:t xml:space="preserve">          </w:t>
      </w:r>
    </w:p>
    <w:p w14:paraId="73CD9C0A" w14:textId="4C54BF88" w:rsidR="00E7152C" w:rsidRPr="00E7152C" w:rsidRDefault="00E7152C" w:rsidP="00E7152C">
      <w:pPr>
        <w:spacing w:line="140" w:lineRule="exact"/>
        <w:ind w:leftChars="500" w:left="1100"/>
        <w:rPr>
          <w:rFonts w:hint="eastAsia"/>
          <w:sz w:val="15"/>
          <w:szCs w:val="15"/>
        </w:rPr>
      </w:pPr>
    </w:p>
    <w:p w14:paraId="0DABF733" w14:textId="0705A059" w:rsidR="00E7152C" w:rsidRPr="00E7152C" w:rsidRDefault="00E7152C" w:rsidP="00E7152C">
      <w:pPr>
        <w:spacing w:line="140" w:lineRule="exact"/>
        <w:ind w:leftChars="500" w:left="1100"/>
        <w:rPr>
          <w:rFonts w:hint="eastAsia"/>
          <w:sz w:val="15"/>
          <w:szCs w:val="15"/>
        </w:rPr>
      </w:pPr>
      <w:r w:rsidRPr="00E7152C">
        <w:rPr>
          <w:rFonts w:hint="eastAsia"/>
          <w:sz w:val="15"/>
          <w:szCs w:val="15"/>
        </w:rPr>
        <w:lastRenderedPageBreak/>
        <w:t xml:space="preserve"> </w:t>
      </w:r>
    </w:p>
    <w:p w14:paraId="4DB7117B" w14:textId="5EA64A79" w:rsidR="00E7152C" w:rsidRPr="00E7152C" w:rsidRDefault="00E7152C" w:rsidP="00E7152C">
      <w:pPr>
        <w:spacing w:line="140" w:lineRule="exact"/>
        <w:ind w:leftChars="500" w:left="1100"/>
        <w:rPr>
          <w:rFonts w:hint="eastAsia"/>
          <w:sz w:val="15"/>
          <w:szCs w:val="15"/>
        </w:rPr>
      </w:pPr>
      <w:r w:rsidRPr="00E7152C">
        <w:rPr>
          <w:rFonts w:hint="eastAsia"/>
          <w:sz w:val="15"/>
          <w:szCs w:val="15"/>
        </w:rPr>
        <w:t xml:space="preserve">            </w:t>
      </w:r>
    </w:p>
    <w:p w14:paraId="508A257B" w14:textId="69EA8325" w:rsidR="00E7152C" w:rsidRPr="00E7152C" w:rsidRDefault="00E7152C" w:rsidP="00E7152C">
      <w:pPr>
        <w:spacing w:line="140" w:lineRule="exact"/>
        <w:ind w:leftChars="500" w:left="1100"/>
        <w:rPr>
          <w:rFonts w:hint="eastAsia"/>
          <w:sz w:val="15"/>
          <w:szCs w:val="15"/>
        </w:rPr>
      </w:pPr>
      <w:r w:rsidRPr="00E7152C">
        <w:rPr>
          <w:rFonts w:hint="eastAsia"/>
          <w:sz w:val="15"/>
          <w:szCs w:val="15"/>
        </w:rPr>
        <w:t xml:space="preserve">          </w:t>
      </w:r>
    </w:p>
    <w:p w14:paraId="4E9CDACD" w14:textId="77777777" w:rsidR="00E7152C" w:rsidRPr="00E7152C" w:rsidRDefault="00E7152C" w:rsidP="00E7152C">
      <w:pPr>
        <w:spacing w:line="140" w:lineRule="exact"/>
        <w:ind w:leftChars="500" w:left="1100"/>
        <w:rPr>
          <w:rFonts w:hint="eastAsia"/>
          <w:sz w:val="15"/>
          <w:szCs w:val="15"/>
        </w:rPr>
      </w:pPr>
    </w:p>
    <w:sectPr w:rsidR="00E7152C" w:rsidRPr="00E71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B2" w14:textId="77777777" w:rsidR="00021A24" w:rsidRDefault="00021A24" w:rsidP="009A23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9B121F" w14:textId="77777777" w:rsidR="00021A24" w:rsidRDefault="00021A24" w:rsidP="009A23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457A" w14:textId="77777777" w:rsidR="00021A24" w:rsidRDefault="00021A24" w:rsidP="009A23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A5BA9D" w14:textId="77777777" w:rsidR="00021A24" w:rsidRDefault="00021A24" w:rsidP="009A23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95"/>
    <w:rsid w:val="00021A24"/>
    <w:rsid w:val="000C3E69"/>
    <w:rsid w:val="00570595"/>
    <w:rsid w:val="00942935"/>
    <w:rsid w:val="009A23CB"/>
    <w:rsid w:val="00CD3B3F"/>
    <w:rsid w:val="00E7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F7327"/>
  <w15:chartTrackingRefBased/>
  <w15:docId w15:val="{89CA56C0-29F6-49B9-B97D-EF5DB3E2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570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5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5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5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5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0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0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0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0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0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0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0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05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0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0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0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05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23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23CB"/>
    <w:rPr>
      <w:noProof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23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23CB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335</Words>
  <Characters>821</Characters>
  <Application>Microsoft Office Word</Application>
  <DocSecurity>0</DocSecurity>
  <Lines>41</Lines>
  <Paragraphs>46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子平 项</dc:creator>
  <cp:keywords/>
  <dc:description/>
  <cp:lastModifiedBy>子平 项</cp:lastModifiedBy>
  <cp:revision>2</cp:revision>
  <dcterms:created xsi:type="dcterms:W3CDTF">2026-10-25T03:46:00Z</dcterms:created>
  <dcterms:modified xsi:type="dcterms:W3CDTF">2026-10-25T03:46:00Z</dcterms:modified>
</cp:coreProperties>
</file>