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A4167" w14:textId="77777777" w:rsidR="00FE0FD7" w:rsidRPr="0042512E" w:rsidRDefault="00FE0FD7" w:rsidP="00FE0FD7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Пермский национальный исследовательский политехнический университет</w:t>
      </w:r>
    </w:p>
    <w:p w14:paraId="26ABD10E" w14:textId="77777777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Информатика</w:t>
      </w:r>
    </w:p>
    <w:p w14:paraId="287FD3C0" w14:textId="77777777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Основы алгоритмизации и программирования</w:t>
      </w:r>
    </w:p>
    <w:p w14:paraId="4AEB3DC9" w14:textId="77777777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Введение в инженерную деятельность</w:t>
      </w:r>
    </w:p>
    <w:p w14:paraId="7C4783B5" w14:textId="77777777" w:rsidR="00FE0FD7" w:rsidRPr="00FA091A" w:rsidRDefault="00FE0FD7" w:rsidP="00FA091A">
      <w:pPr>
        <w:jc w:val="center"/>
        <w:rPr>
          <w:color w:val="000000" w:themeColor="text1"/>
        </w:rPr>
      </w:pPr>
    </w:p>
    <w:p w14:paraId="3DC79BBA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059CF751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357B4923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16920951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65BFA223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5E65EB76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303B8DAF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4C7FE140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207EEEA6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5A15ABE4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48458410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42D57F87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360AC7BE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</w:p>
    <w:p w14:paraId="3DAE1FB9" w14:textId="569D9FCF" w:rsidR="00FE0FD7" w:rsidRPr="00B117E1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 xml:space="preserve">Лабораторная работа номер </w:t>
      </w:r>
      <w:r w:rsidR="00B117E1" w:rsidRPr="00B117E1">
        <w:rPr>
          <w:rFonts w:ascii="Arial" w:hAnsi="Arial" w:cs="Arial"/>
          <w:color w:val="000000" w:themeColor="text1"/>
          <w:sz w:val="30"/>
          <w:szCs w:val="30"/>
        </w:rPr>
        <w:t>3</w:t>
      </w:r>
    </w:p>
    <w:p w14:paraId="43458501" w14:textId="77777777" w:rsidR="00B117E1" w:rsidRDefault="00B117E1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  <w:lang w:val="en-US"/>
        </w:rPr>
      </w:pPr>
      <w:r w:rsidRPr="00B117E1">
        <w:rPr>
          <w:rFonts w:ascii="Arial" w:hAnsi="Arial" w:cs="Arial"/>
          <w:color w:val="000000" w:themeColor="text1"/>
          <w:sz w:val="30"/>
          <w:szCs w:val="30"/>
        </w:rPr>
        <w:t>Вычисление функций с использованием их разложения в степенной ряд</w:t>
      </w:r>
      <w:r w:rsidRPr="00B117E1">
        <w:rPr>
          <w:rFonts w:ascii="Arial" w:hAnsi="Arial" w:cs="Arial"/>
          <w:color w:val="000000" w:themeColor="text1"/>
          <w:sz w:val="30"/>
          <w:szCs w:val="30"/>
        </w:rPr>
        <w:t xml:space="preserve"> </w:t>
      </w:r>
    </w:p>
    <w:p w14:paraId="5C03DA51" w14:textId="234C5AD6" w:rsidR="00FE0FD7" w:rsidRPr="00FA091A" w:rsidRDefault="00FE0FD7" w:rsidP="00FA091A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Вариант номер 2</w:t>
      </w:r>
    </w:p>
    <w:p w14:paraId="5036D0D8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2800ED45" w14:textId="77777777" w:rsidR="00FA091A" w:rsidRPr="0042512E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4C6F71F9" w14:textId="77777777" w:rsidR="00FA091A" w:rsidRPr="0042512E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081B290B" w14:textId="77777777" w:rsidR="00FA091A" w:rsidRPr="00FA091A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11FB3B71" w14:textId="77777777" w:rsidR="00FA091A" w:rsidRPr="0042512E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2FFCBE27" w14:textId="77777777" w:rsidR="00FA091A" w:rsidRPr="0042512E" w:rsidRDefault="00FA091A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</w:p>
    <w:p w14:paraId="66800C10" w14:textId="35203778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Выполнил</w:t>
      </w:r>
    </w:p>
    <w:p w14:paraId="595BA564" w14:textId="234F1923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Студент группы Рис-26-1б</w:t>
      </w:r>
    </w:p>
    <w:p w14:paraId="2BE4D687" w14:textId="69B399E1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Спешилов Артём Алексеевич</w:t>
      </w:r>
    </w:p>
    <w:p w14:paraId="0506D3C9" w14:textId="77777777" w:rsidR="00FE0FD7" w:rsidRPr="00FA091A" w:rsidRDefault="00FE0FD7" w:rsidP="00FE0FD7">
      <w:pPr>
        <w:pStyle w:val="2"/>
        <w:jc w:val="right"/>
        <w:rPr>
          <w:rFonts w:ascii="Arial" w:hAnsi="Arial" w:cs="Arial"/>
          <w:color w:val="000000" w:themeColor="text1"/>
          <w:sz w:val="30"/>
          <w:szCs w:val="30"/>
        </w:rPr>
      </w:pPr>
      <w:r w:rsidRPr="00FA091A">
        <w:rPr>
          <w:rFonts w:ascii="Arial" w:hAnsi="Arial" w:cs="Arial"/>
          <w:color w:val="000000" w:themeColor="text1"/>
          <w:sz w:val="30"/>
          <w:szCs w:val="30"/>
        </w:rPr>
        <w:t>Проверил: доцент кафедры ИТАС О.А. Полякова</w:t>
      </w:r>
    </w:p>
    <w:p w14:paraId="5FBA3C5B" w14:textId="5F7F26B0" w:rsidR="00FE0FD7" w:rsidRPr="00FA091A" w:rsidRDefault="00FE0FD7" w:rsidP="00FE0FD7">
      <w:pPr>
        <w:jc w:val="center"/>
        <w:rPr>
          <w:color w:val="000000" w:themeColor="text1"/>
          <w:sz w:val="30"/>
          <w:szCs w:val="30"/>
        </w:rPr>
      </w:pPr>
      <w:r w:rsidRPr="00FA091A">
        <w:rPr>
          <w:color w:val="000000" w:themeColor="text1"/>
          <w:sz w:val="30"/>
          <w:szCs w:val="30"/>
        </w:rPr>
        <w:t>2026</w:t>
      </w:r>
    </w:p>
    <w:p w14:paraId="405302B3" w14:textId="77777777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lastRenderedPageBreak/>
        <w:t>1. Постановка задачи.</w:t>
      </w:r>
    </w:p>
    <w:p w14:paraId="4B9B7374" w14:textId="2C097482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 xml:space="preserve">2. </w:t>
      </w:r>
      <w:r>
        <w:rPr>
          <w:rFonts w:ascii="Arial" w:hAnsi="Arial" w:cs="Arial"/>
          <w:color w:val="000000" w:themeColor="text1"/>
          <w:sz w:val="44"/>
          <w:szCs w:val="44"/>
        </w:rPr>
        <w:t>Методы</w:t>
      </w:r>
      <w:r w:rsidRPr="00FA091A">
        <w:rPr>
          <w:rFonts w:ascii="Arial" w:hAnsi="Arial" w:cs="Arial"/>
          <w:color w:val="000000" w:themeColor="text1"/>
          <w:sz w:val="44"/>
          <w:szCs w:val="44"/>
        </w:rPr>
        <w:t xml:space="preserve"> решения.</w:t>
      </w:r>
    </w:p>
    <w:p w14:paraId="25A90E98" w14:textId="77777777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>3. Блок схема с вписанным кодом.</w:t>
      </w:r>
    </w:p>
    <w:p w14:paraId="61A1B4CF" w14:textId="77777777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>4. Код.</w:t>
      </w:r>
    </w:p>
    <w:p w14:paraId="13A25001" w14:textId="1EB59D74" w:rsidR="00FA091A" w:rsidRP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 xml:space="preserve">5. </w:t>
      </w:r>
      <w:r>
        <w:rPr>
          <w:rFonts w:ascii="Arial" w:hAnsi="Arial" w:cs="Arial"/>
          <w:color w:val="000000" w:themeColor="text1"/>
          <w:sz w:val="44"/>
          <w:szCs w:val="44"/>
        </w:rPr>
        <w:t>Результат (с</w:t>
      </w:r>
      <w:r w:rsidRPr="00FA091A">
        <w:rPr>
          <w:rFonts w:ascii="Arial" w:hAnsi="Arial" w:cs="Arial"/>
          <w:color w:val="000000" w:themeColor="text1"/>
          <w:sz w:val="44"/>
          <w:szCs w:val="44"/>
        </w:rPr>
        <w:t>криншоты</w:t>
      </w:r>
      <w:r>
        <w:rPr>
          <w:rFonts w:ascii="Arial" w:hAnsi="Arial" w:cs="Arial"/>
          <w:color w:val="000000" w:themeColor="text1"/>
          <w:sz w:val="44"/>
          <w:szCs w:val="44"/>
        </w:rPr>
        <w:t>)</w:t>
      </w:r>
      <w:r w:rsidRPr="00FA091A">
        <w:rPr>
          <w:rFonts w:ascii="Arial" w:hAnsi="Arial" w:cs="Arial"/>
          <w:color w:val="000000" w:themeColor="text1"/>
          <w:sz w:val="44"/>
          <w:szCs w:val="44"/>
        </w:rPr>
        <w:t>.</w:t>
      </w:r>
    </w:p>
    <w:p w14:paraId="7C90A84F" w14:textId="4E61E856" w:rsidR="00FA091A" w:rsidRDefault="00FA091A" w:rsidP="00FA091A">
      <w:pPr>
        <w:pStyle w:val="2"/>
        <w:rPr>
          <w:rFonts w:ascii="Arial" w:hAnsi="Arial" w:cs="Arial"/>
          <w:color w:val="000000" w:themeColor="text1"/>
          <w:sz w:val="44"/>
          <w:szCs w:val="44"/>
        </w:rPr>
      </w:pPr>
      <w:r w:rsidRPr="00FA091A">
        <w:rPr>
          <w:rFonts w:ascii="Arial" w:hAnsi="Arial" w:cs="Arial"/>
          <w:color w:val="000000" w:themeColor="text1"/>
          <w:sz w:val="44"/>
          <w:szCs w:val="44"/>
        </w:rPr>
        <w:t xml:space="preserve">6. </w:t>
      </w:r>
      <w:r w:rsidR="0042512E">
        <w:rPr>
          <w:rFonts w:ascii="Arial" w:hAnsi="Arial" w:cs="Arial"/>
          <w:color w:val="000000" w:themeColor="text1"/>
          <w:sz w:val="44"/>
          <w:szCs w:val="44"/>
        </w:rPr>
        <w:t>Анализ результата</w:t>
      </w:r>
      <w:r w:rsidRPr="00FA091A">
        <w:rPr>
          <w:rFonts w:ascii="Arial" w:hAnsi="Arial" w:cs="Arial"/>
          <w:color w:val="000000" w:themeColor="text1"/>
          <w:sz w:val="44"/>
          <w:szCs w:val="44"/>
        </w:rPr>
        <w:t>.</w:t>
      </w:r>
    </w:p>
    <w:p w14:paraId="3059CB68" w14:textId="47601C98" w:rsidR="0042512E" w:rsidRPr="0042512E" w:rsidRDefault="0042512E" w:rsidP="0042512E">
      <w:pPr>
        <w:rPr>
          <w:sz w:val="44"/>
          <w:szCs w:val="44"/>
        </w:rPr>
      </w:pPr>
      <w:r w:rsidRPr="0042512E">
        <w:rPr>
          <w:sz w:val="44"/>
          <w:szCs w:val="44"/>
        </w:rPr>
        <w:t>7. Вывод</w:t>
      </w:r>
    </w:p>
    <w:p w14:paraId="1FBC805C" w14:textId="77777777" w:rsidR="00A5610E" w:rsidRDefault="00FE0FD7" w:rsidP="00B117E1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A9641E">
        <w:rPr>
          <w:sz w:val="30"/>
          <w:szCs w:val="30"/>
        </w:rPr>
        <w:br w:type="page"/>
      </w:r>
      <w:r w:rsidR="00A9641E" w:rsidRPr="00CD7BF5">
        <w:rPr>
          <w:rFonts w:ascii="Arial" w:hAnsi="Arial" w:cs="Arial"/>
          <w:b/>
          <w:bCs/>
          <w:sz w:val="28"/>
          <w:szCs w:val="28"/>
        </w:rPr>
        <w:lastRenderedPageBreak/>
        <w:t xml:space="preserve">1. </w:t>
      </w:r>
    </w:p>
    <w:p w14:paraId="12A463E0" w14:textId="6A6DC79B" w:rsidR="00B117E1" w:rsidRPr="00B117E1" w:rsidRDefault="00A5610E" w:rsidP="00B117E1">
      <w:pPr>
        <w:jc w:val="both"/>
        <w:rPr>
          <w:rFonts w:ascii="Arial" w:hAnsi="Arial" w:cs="Arial"/>
        </w:rPr>
      </w:pPr>
      <w:r w:rsidRPr="00A5610E">
        <w:rPr>
          <w:rFonts w:ascii="Arial" w:hAnsi="Arial" w:cs="Arial"/>
          <w:b/>
          <w:bCs/>
          <w:sz w:val="28"/>
          <w:szCs w:val="28"/>
        </w:rPr>
        <w:t xml:space="preserve">     </w:t>
      </w:r>
      <w:r w:rsidR="00B117E1" w:rsidRPr="00B117E1">
        <w:rPr>
          <w:rFonts w:ascii="Arial" w:hAnsi="Arial" w:cs="Arial"/>
        </w:rPr>
        <w:t>Для х изменяющегося от a до b с шагом (b-a)/k, где (k=10), вычислить функцию f(x), используя ее разложение в степенной ряд в двух случаях:</w:t>
      </w:r>
    </w:p>
    <w:p w14:paraId="479833AF" w14:textId="106C2848" w:rsidR="00B117E1" w:rsidRPr="00B117E1" w:rsidRDefault="00B117E1" w:rsidP="00B117E1">
      <w:pPr>
        <w:jc w:val="both"/>
        <w:rPr>
          <w:rFonts w:ascii="Arial" w:hAnsi="Arial" w:cs="Arial"/>
        </w:rPr>
      </w:pPr>
      <w:r w:rsidRPr="00B117E1">
        <w:rPr>
          <w:rFonts w:ascii="Arial" w:hAnsi="Arial" w:cs="Arial"/>
        </w:rPr>
        <w:t xml:space="preserve">   </w:t>
      </w:r>
      <w:r w:rsidRPr="00B117E1">
        <w:rPr>
          <w:rFonts w:ascii="Arial" w:hAnsi="Arial" w:cs="Arial"/>
        </w:rPr>
        <w:t>а) для заданного n;</w:t>
      </w:r>
    </w:p>
    <w:p w14:paraId="760B19AD" w14:textId="77777777" w:rsidR="00A5610E" w:rsidRPr="00A5610E" w:rsidRDefault="00B117E1" w:rsidP="00B117E1">
      <w:pPr>
        <w:jc w:val="both"/>
        <w:rPr>
          <w:rFonts w:ascii="Arial" w:hAnsi="Arial" w:cs="Arial"/>
        </w:rPr>
      </w:pPr>
      <w:r w:rsidRPr="00B117E1">
        <w:rPr>
          <w:rFonts w:ascii="Arial" w:hAnsi="Arial" w:cs="Arial"/>
        </w:rPr>
        <w:t xml:space="preserve">   </w:t>
      </w:r>
      <w:r w:rsidRPr="00B117E1">
        <w:rPr>
          <w:rFonts w:ascii="Arial" w:hAnsi="Arial" w:cs="Arial"/>
        </w:rPr>
        <w:t xml:space="preserve">б) для заданной точности </w:t>
      </w:r>
      <w:r>
        <w:rPr>
          <w:rFonts w:ascii="Arial" w:hAnsi="Arial" w:cs="Arial"/>
          <w:lang w:val="en-US"/>
        </w:rPr>
        <w:t>e</w:t>
      </w:r>
      <w:r w:rsidRPr="00B117E1">
        <w:rPr>
          <w:rFonts w:ascii="Arial" w:hAnsi="Arial" w:cs="Arial"/>
        </w:rPr>
        <w:t xml:space="preserve"> (</w:t>
      </w:r>
      <w:r>
        <w:rPr>
          <w:rFonts w:ascii="Arial" w:hAnsi="Arial" w:cs="Arial"/>
          <w:lang w:val="en-US"/>
        </w:rPr>
        <w:t>e</w:t>
      </w:r>
      <w:r w:rsidRPr="00B117E1">
        <w:rPr>
          <w:rFonts w:ascii="Arial" w:hAnsi="Arial" w:cs="Arial"/>
        </w:rPr>
        <w:t>=0.0001).</w:t>
      </w:r>
    </w:p>
    <w:p w14:paraId="4218B4E8" w14:textId="10826937" w:rsidR="00FA091A" w:rsidRPr="00A5610E" w:rsidRDefault="00B117E1" w:rsidP="00B117E1">
      <w:pPr>
        <w:jc w:val="both"/>
        <w:rPr>
          <w:rFonts w:ascii="Arial" w:hAnsi="Arial" w:cs="Arial"/>
        </w:rPr>
      </w:pPr>
      <w:r w:rsidRPr="00B117E1">
        <w:rPr>
          <w:rFonts w:ascii="Arial" w:hAnsi="Arial" w:cs="Arial"/>
        </w:rPr>
        <w:t>Для сравнения найти точное значение функции.</w:t>
      </w:r>
    </w:p>
    <w:p w14:paraId="4872C7AF" w14:textId="48E0F143" w:rsidR="00A9641E" w:rsidRPr="00FA091A" w:rsidRDefault="00A9641E" w:rsidP="00FA091A">
      <w:pPr>
        <w:rPr>
          <w:sz w:val="30"/>
          <w:szCs w:val="30"/>
        </w:rPr>
      </w:pPr>
    </w:p>
    <w:p w14:paraId="431D9F0C" w14:textId="77777777" w:rsidR="00CD7BF5" w:rsidRPr="00CD7BF5" w:rsidRDefault="00CD7BF5" w:rsidP="00A9641E">
      <w:pPr>
        <w:spacing w:after="0" w:line="240" w:lineRule="auto"/>
        <w:jc w:val="both"/>
        <w:rPr>
          <w:rFonts w:ascii="Arial" w:hAnsi="Arial" w:cs="Arial"/>
        </w:rPr>
      </w:pPr>
    </w:p>
    <w:p w14:paraId="047A088A" w14:textId="77777777" w:rsidR="00A5610E" w:rsidRPr="00A5610E" w:rsidRDefault="00A5610E" w:rsidP="007D1236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F42ED41" w14:textId="77777777" w:rsidR="00A5610E" w:rsidRPr="00A5610E" w:rsidRDefault="00A5610E" w:rsidP="007D1236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7C2FB89" w14:textId="77777777" w:rsidR="00A5610E" w:rsidRPr="00A5610E" w:rsidRDefault="00A5610E" w:rsidP="007D1236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2ED3772C" w14:textId="77777777" w:rsidR="00A5610E" w:rsidRPr="00A5610E" w:rsidRDefault="00A5610E" w:rsidP="007D1236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C3FB65A" w14:textId="77777777" w:rsidR="00A5610E" w:rsidRPr="00A5610E" w:rsidRDefault="00A5610E" w:rsidP="007D1236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307AD5C" w14:textId="77777777" w:rsidR="00A5610E" w:rsidRPr="00A5610E" w:rsidRDefault="00A5610E" w:rsidP="007D1236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93CAAEA" w14:textId="77777777" w:rsidR="00A5610E" w:rsidRDefault="00A9641E" w:rsidP="007D1236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CD7BF5">
        <w:rPr>
          <w:rFonts w:ascii="Arial" w:hAnsi="Arial" w:cs="Arial"/>
          <w:b/>
          <w:bCs/>
          <w:sz w:val="28"/>
          <w:szCs w:val="28"/>
        </w:rPr>
        <w:t xml:space="preserve">2. </w:t>
      </w:r>
      <w:r w:rsidR="002748A5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021CDC3" w14:textId="67940799" w:rsidR="00826274" w:rsidRPr="00A5610E" w:rsidRDefault="00A5610E" w:rsidP="007D1236">
      <w:pPr>
        <w:spacing w:after="0" w:line="240" w:lineRule="auto"/>
        <w:jc w:val="both"/>
        <w:rPr>
          <w:rFonts w:ascii="Arial" w:hAnsi="Arial" w:cs="Arial"/>
        </w:rPr>
      </w:pPr>
      <w:r w:rsidRPr="00A5610E">
        <w:rPr>
          <w:rFonts w:ascii="Arial" w:hAnsi="Arial" w:cs="Arial"/>
          <w:b/>
          <w:bCs/>
          <w:sz w:val="28"/>
          <w:szCs w:val="28"/>
        </w:rPr>
        <w:t xml:space="preserve">      </w:t>
      </w:r>
      <w:r w:rsidR="00B117E1" w:rsidRPr="00B117E1">
        <w:rPr>
          <w:rFonts w:ascii="Arial" w:hAnsi="Arial" w:cs="Arial"/>
        </w:rPr>
        <w:t>Для вычисления суммы ряда используется цикл, на каждом шаге которого вычисляется очередной член ряда</w:t>
      </w:r>
      <w:r w:rsidR="00B117E1" w:rsidRPr="00B117E1">
        <w:rPr>
          <w:rFonts w:ascii="Arial" w:hAnsi="Arial" w:cs="Arial"/>
        </w:rPr>
        <w:t xml:space="preserve"> </w:t>
      </w:r>
      <w:r w:rsidR="00B117E1" w:rsidRPr="00B117E1">
        <w:rPr>
          <w:rFonts w:ascii="Arial" w:hAnsi="Arial" w:cs="Arial"/>
        </w:rPr>
        <w:t>и добавляется к накопленной сумме</w:t>
      </w:r>
      <w:r w:rsidR="00B117E1" w:rsidRPr="00B117E1">
        <w:rPr>
          <w:rFonts w:ascii="Arial" w:hAnsi="Arial" w:cs="Arial"/>
        </w:rPr>
        <w:t>.</w:t>
      </w:r>
    </w:p>
    <w:p w14:paraId="56191C4A" w14:textId="168CD269" w:rsidR="00B117E1" w:rsidRDefault="00B117E1" w:rsidP="007D1236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B117E1">
        <w:rPr>
          <w:rFonts w:ascii="Arial" w:hAnsi="Arial" w:cs="Arial"/>
        </w:rPr>
        <w:t xml:space="preserve">       </w:t>
      </w:r>
      <w:r w:rsidRPr="00B117E1">
        <w:rPr>
          <w:rFonts w:ascii="Arial" w:hAnsi="Arial" w:cs="Arial"/>
        </w:rPr>
        <w:t>Для второго случая цикл выполняется до тех пор, пока модуль текущего вычисленного члена ряда не станет меньше заданного значения </w:t>
      </w:r>
      <w:r>
        <w:rPr>
          <w:rFonts w:ascii="Arial" w:hAnsi="Arial" w:cs="Arial"/>
          <w:lang w:val="en-US"/>
        </w:rPr>
        <w:t>e</w:t>
      </w:r>
      <w:r w:rsidRPr="00B117E1">
        <w:rPr>
          <w:rFonts w:ascii="Arial" w:hAnsi="Arial" w:cs="Arial"/>
        </w:rPr>
        <w:t>.</w:t>
      </w:r>
    </w:p>
    <w:p w14:paraId="0A762D6F" w14:textId="4DDA16CA" w:rsidR="00B117E1" w:rsidRPr="00B117E1" w:rsidRDefault="00B117E1" w:rsidP="007D1236">
      <w:pPr>
        <w:spacing w:after="0" w:line="240" w:lineRule="auto"/>
        <w:jc w:val="both"/>
        <w:rPr>
          <w:rFonts w:ascii="Arial" w:hAnsi="Arial" w:cs="Arial"/>
        </w:rPr>
      </w:pPr>
      <w:r w:rsidRPr="00B117E1">
        <w:rPr>
          <w:rFonts w:ascii="Arial" w:hAnsi="Arial" w:cs="Arial"/>
        </w:rPr>
        <w:t xml:space="preserve">       </w:t>
      </w:r>
      <w:r w:rsidRPr="00B117E1">
        <w:rPr>
          <w:rFonts w:ascii="Arial" w:hAnsi="Arial" w:cs="Arial"/>
        </w:rPr>
        <w:t>Точное значение функции вычисляется с помощью встроенной функции log и sin из библиотеки &lt;cmath&gt;, что позволяет оценить погрешность разложения в ряд.</w:t>
      </w:r>
    </w:p>
    <w:p w14:paraId="4FB33A49" w14:textId="168C7C2B" w:rsidR="00B117E1" w:rsidRPr="00A5610E" w:rsidRDefault="002748A5" w:rsidP="00A5610E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3</w:t>
      </w:r>
      <w:r>
        <w:rPr>
          <w:rFonts w:ascii="Arial" w:hAnsi="Arial" w:cs="Arial"/>
        </w:rPr>
        <w:t>.</w:t>
      </w:r>
      <w:r w:rsidR="004B0138" w:rsidRPr="004B0138">
        <w:rPr>
          <w:noProof/>
        </w:rPr>
        <w:t xml:space="preserve"> </w:t>
      </w:r>
      <w:r w:rsidR="00A5610E" w:rsidRPr="00A5610E">
        <w:rPr>
          <w:noProof/>
        </w:rPr>
        <w:drawing>
          <wp:inline distT="0" distB="0" distL="0" distR="0" wp14:anchorId="268442A2" wp14:editId="3AFCFF7E">
            <wp:extent cx="5258534" cy="76401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6DC4" w14:textId="65EBAC53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         </w:t>
      </w:r>
      <w:r w:rsidRPr="00A5610E">
        <w:rPr>
          <w:rFonts w:ascii="Arial" w:hAnsi="Arial" w:cs="Arial"/>
          <w:b/>
          <w:bCs/>
          <w:sz w:val="28"/>
          <w:szCs w:val="28"/>
          <w:lang w:val="en-US"/>
        </w:rPr>
        <w:drawing>
          <wp:inline distT="0" distB="0" distL="0" distR="0" wp14:anchorId="05DB7972" wp14:editId="4FCEC4C8">
            <wp:extent cx="4801270" cy="6268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9722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42EEC29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D591AB8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08F1489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6EAD8B0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B55A631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B4C96BD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3D9C317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87A4A64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642045D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EAA69E0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C053E8B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9E1F853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24372C4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D9B85A0" w14:textId="7D005ED8" w:rsidR="004B0138" w:rsidRDefault="003E738A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CD7BF5">
        <w:rPr>
          <w:rFonts w:ascii="Arial" w:hAnsi="Arial" w:cs="Arial"/>
          <w:b/>
          <w:bCs/>
          <w:sz w:val="28"/>
          <w:szCs w:val="28"/>
        </w:rPr>
        <w:lastRenderedPageBreak/>
        <w:t>4</w:t>
      </w:r>
      <w:r w:rsidRPr="00CD7BF5">
        <w:rPr>
          <w:rFonts w:ascii="Arial" w:hAnsi="Arial" w:cs="Arial"/>
          <w:sz w:val="28"/>
          <w:szCs w:val="28"/>
        </w:rPr>
        <w:t xml:space="preserve">. </w:t>
      </w:r>
    </w:p>
    <w:p w14:paraId="0C52C2FC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7D38D0BF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1949CE24" w14:textId="77777777" w:rsidR="00B117E1" w:rsidRPr="00B117E1" w:rsidRDefault="00B117E1" w:rsidP="004B0138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03D0835B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#include &lt;iostream&gt;</w:t>
      </w:r>
    </w:p>
    <w:p w14:paraId="714BE9B6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#include &lt;clocale&gt;</w:t>
      </w:r>
    </w:p>
    <w:p w14:paraId="0851D90A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#include &lt;cmath&gt;</w:t>
      </w:r>
    </w:p>
    <w:p w14:paraId="47001A17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using namespace std;</w:t>
      </w:r>
    </w:p>
    <w:p w14:paraId="69F5CCCE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15BEDC9F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int main() {</w:t>
      </w:r>
    </w:p>
    <w:p w14:paraId="562274CF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setlocale (LC_ALL, ".65001");</w:t>
      </w:r>
    </w:p>
    <w:p w14:paraId="02E81A1F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 xml:space="preserve">    const double P = 3.14; </w:t>
      </w:r>
    </w:p>
    <w:p w14:paraId="1D3EC07A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double a=P/5, b=9*P/5, s=(b-a)/10;</w:t>
      </w:r>
    </w:p>
    <w:p w14:paraId="0B6AB80E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int n=40;</w:t>
      </w:r>
    </w:p>
    <w:p w14:paraId="1823B041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double e=0.0001;</w:t>
      </w:r>
    </w:p>
    <w:p w14:paraId="2C2D65D0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64A798E1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for (double x=a; x&lt;=b+0.001; x+=s) {</w:t>
      </w:r>
    </w:p>
    <w:p w14:paraId="0CA0D20C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double n2 = 0, e2 = 0, t;</w:t>
      </w:r>
    </w:p>
    <w:p w14:paraId="10A6D5D4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int j = 1;</w:t>
      </w:r>
    </w:p>
    <w:p w14:paraId="6B65D3B8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 xml:space="preserve">        for (int i = 1; i &lt;= n; i++) </w:t>
      </w:r>
    </w:p>
    <w:p w14:paraId="3C783267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    n2 += cos(i*x)/i;</w:t>
      </w:r>
    </w:p>
    <w:p w14:paraId="6A327D4C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do {</w:t>
      </w:r>
    </w:p>
    <w:p w14:paraId="2DFDAB52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    t = cos(j*x)/j;</w:t>
      </w:r>
    </w:p>
    <w:p w14:paraId="77A2330A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    e2 += t;</w:t>
      </w:r>
    </w:p>
    <w:p w14:paraId="248D0710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    j++;</w:t>
      </w:r>
    </w:p>
    <w:p w14:paraId="5154B12D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  <w:r w:rsidRPr="00B117E1">
        <w:rPr>
          <w:rFonts w:ascii="Arial" w:hAnsi="Arial" w:cs="Arial"/>
          <w:sz w:val="28"/>
          <w:szCs w:val="28"/>
          <w:lang w:val="en-US"/>
        </w:rPr>
        <w:t>        } while (abs(t) &gt;= e);</w:t>
      </w:r>
    </w:p>
    <w:p w14:paraId="391DE650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4B19522B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117E1">
        <w:rPr>
          <w:rFonts w:ascii="Arial" w:hAnsi="Arial" w:cs="Arial"/>
          <w:sz w:val="28"/>
          <w:szCs w:val="28"/>
          <w:lang w:val="en-US"/>
        </w:rPr>
        <w:t xml:space="preserve">        </w:t>
      </w:r>
      <w:r w:rsidRPr="00B117E1">
        <w:rPr>
          <w:rFonts w:ascii="Arial" w:hAnsi="Arial" w:cs="Arial"/>
          <w:sz w:val="28"/>
          <w:szCs w:val="28"/>
        </w:rPr>
        <w:t>cout &lt;&lt;"f(x): "&lt;&lt;-log(abs(2*sin(x/2)))&lt;&lt;";   для заданного n: "&lt;&lt;n2&lt;&lt; ";   для заданной точности 0.0001: " &lt;&lt;e2&lt;&lt;endl;</w:t>
      </w:r>
    </w:p>
    <w:p w14:paraId="257223EC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117E1">
        <w:rPr>
          <w:rFonts w:ascii="Arial" w:hAnsi="Arial" w:cs="Arial"/>
          <w:sz w:val="28"/>
          <w:szCs w:val="28"/>
        </w:rPr>
        <w:t>    }</w:t>
      </w:r>
    </w:p>
    <w:p w14:paraId="26D8E895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117E1">
        <w:rPr>
          <w:rFonts w:ascii="Arial" w:hAnsi="Arial" w:cs="Arial"/>
          <w:sz w:val="28"/>
          <w:szCs w:val="28"/>
        </w:rPr>
        <w:t>    return 0;</w:t>
      </w:r>
    </w:p>
    <w:p w14:paraId="6A5F596B" w14:textId="77777777" w:rsidR="00B117E1" w:rsidRPr="00B117E1" w:rsidRDefault="00B117E1" w:rsidP="00B117E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117E1">
        <w:rPr>
          <w:rFonts w:ascii="Arial" w:hAnsi="Arial" w:cs="Arial"/>
          <w:sz w:val="28"/>
          <w:szCs w:val="28"/>
        </w:rPr>
        <w:t>}</w:t>
      </w:r>
    </w:p>
    <w:p w14:paraId="70726742" w14:textId="40393BCA" w:rsidR="003E738A" w:rsidRPr="00CD7BF5" w:rsidRDefault="003E738A" w:rsidP="00BE1D29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E9C49CA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E4ADA8A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67F99A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10676ED" w14:textId="77777777" w:rsidR="004B0138" w:rsidRDefault="004B0138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5629EA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5FB8887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3E46D38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E002130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F7E48B7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25B7B37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ED35614" w14:textId="77777777" w:rsidR="00B117E1" w:rsidRDefault="00B117E1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5335820" w14:textId="77777777" w:rsidR="00A5610E" w:rsidRDefault="00A5610E" w:rsidP="004B013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70F665B" w14:textId="1CBBA19A" w:rsidR="003E738A" w:rsidRPr="00B117E1" w:rsidRDefault="003E738A" w:rsidP="004B0138">
      <w:pPr>
        <w:spacing w:after="0" w:line="240" w:lineRule="auto"/>
        <w:jc w:val="both"/>
        <w:rPr>
          <w:rFonts w:ascii="Arial" w:hAnsi="Arial" w:cs="Arial"/>
          <w:noProof/>
          <w:lang w:val="en-US"/>
        </w:rPr>
      </w:pPr>
      <w:r w:rsidRPr="00CD7BF5">
        <w:rPr>
          <w:rFonts w:ascii="Arial" w:hAnsi="Arial" w:cs="Arial"/>
          <w:b/>
          <w:bCs/>
          <w:sz w:val="28"/>
          <w:szCs w:val="28"/>
        </w:rPr>
        <w:lastRenderedPageBreak/>
        <w:t>5</w:t>
      </w:r>
      <w:r w:rsidRPr="00CD7BF5">
        <w:rPr>
          <w:rFonts w:ascii="Arial" w:hAnsi="Arial" w:cs="Arial"/>
          <w:b/>
          <w:bCs/>
        </w:rPr>
        <w:t xml:space="preserve">. </w:t>
      </w:r>
      <w:r w:rsidR="00B117E1">
        <w:rPr>
          <w:rFonts w:ascii="Arial" w:hAnsi="Arial" w:cs="Arial"/>
          <w:b/>
          <w:bCs/>
          <w:lang w:val="en-US"/>
        </w:rPr>
        <w:t xml:space="preserve"> </w:t>
      </w:r>
    </w:p>
    <w:p w14:paraId="3AA40F56" w14:textId="099FF38A" w:rsidR="003E738A" w:rsidRPr="00CD7BF5" w:rsidRDefault="00B117E1" w:rsidP="003E738A">
      <w:pPr>
        <w:spacing w:after="0" w:line="240" w:lineRule="auto"/>
        <w:rPr>
          <w:rFonts w:ascii="Arial" w:hAnsi="Arial" w:cs="Arial"/>
          <w:lang w:val="en-US"/>
        </w:rPr>
      </w:pPr>
      <w:r w:rsidRPr="00B117E1">
        <w:rPr>
          <w:rFonts w:ascii="Arial" w:hAnsi="Arial" w:cs="Arial"/>
          <w:lang w:val="en-US"/>
        </w:rPr>
        <w:drawing>
          <wp:inline distT="0" distB="0" distL="0" distR="0" wp14:anchorId="584EAFBA" wp14:editId="5DB84E0E">
            <wp:extent cx="4039164" cy="47250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4FF5" w14:textId="77777777" w:rsidR="00A5610E" w:rsidRDefault="00A5610E" w:rsidP="004B0138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E23CB6E" w14:textId="77777777" w:rsidR="00A5610E" w:rsidRDefault="00A5610E" w:rsidP="004B0138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3FBE3C2" w14:textId="77777777" w:rsidR="00A5610E" w:rsidRDefault="00A5610E" w:rsidP="004B0138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74D655F" w14:textId="77777777" w:rsidR="00A5610E" w:rsidRDefault="00A5610E" w:rsidP="004B0138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5DABEBB" w14:textId="77777777" w:rsidR="00A5610E" w:rsidRDefault="00A5610E" w:rsidP="004B0138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C93FA20" w14:textId="77777777" w:rsidR="00A5610E" w:rsidRDefault="00A5610E" w:rsidP="004B0138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8EE7221" w14:textId="77777777" w:rsidR="00A5610E" w:rsidRDefault="00A5610E" w:rsidP="004B0138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4D07411" w14:textId="03EF9331" w:rsidR="004B0138" w:rsidRDefault="003E738A" w:rsidP="004B0138">
      <w:pPr>
        <w:spacing w:after="0" w:line="240" w:lineRule="auto"/>
        <w:rPr>
          <w:rFonts w:ascii="Arial" w:hAnsi="Arial" w:cs="Arial"/>
        </w:rPr>
      </w:pPr>
      <w:r w:rsidRPr="004B0138">
        <w:rPr>
          <w:rFonts w:ascii="Arial" w:hAnsi="Arial" w:cs="Arial"/>
          <w:b/>
          <w:bCs/>
          <w:sz w:val="28"/>
          <w:szCs w:val="28"/>
        </w:rPr>
        <w:t>6</w:t>
      </w:r>
      <w:r w:rsidRPr="004B0138">
        <w:rPr>
          <w:rFonts w:ascii="Arial" w:hAnsi="Arial" w:cs="Arial"/>
        </w:rPr>
        <w:t>.</w:t>
      </w:r>
      <w:r w:rsidR="004B0138" w:rsidRPr="004B0138">
        <w:rPr>
          <w:rFonts w:ascii="Arial" w:hAnsi="Arial" w:cs="Arial"/>
        </w:rPr>
        <w:t xml:space="preserve"> </w:t>
      </w:r>
    </w:p>
    <w:p w14:paraId="048C7F52" w14:textId="602F909B" w:rsidR="004B0138" w:rsidRPr="00B117E1" w:rsidRDefault="00B117E1" w:rsidP="00B117E1">
      <w:pPr>
        <w:pStyle w:val="a7"/>
        <w:numPr>
          <w:ilvl w:val="0"/>
          <w:numId w:val="16"/>
        </w:numPr>
        <w:spacing w:after="0" w:line="240" w:lineRule="auto"/>
        <w:rPr>
          <w:rFonts w:ascii="Arial" w:hAnsi="Arial" w:cs="Arial"/>
          <w:lang w:val="en-US"/>
        </w:rPr>
      </w:pPr>
      <w:r w:rsidRPr="00B117E1">
        <w:rPr>
          <w:rFonts w:ascii="Arial" w:hAnsi="Arial" w:cs="Arial"/>
        </w:rPr>
        <w:t>Ряд Фурье для данной функции сходится достаточно быстро. Значения, полученные суммированием 40 членов ряда, очень близки к точному значению функции.</w:t>
      </w:r>
    </w:p>
    <w:p w14:paraId="204C1C5D" w14:textId="77777777" w:rsidR="00B117E1" w:rsidRPr="00B117E1" w:rsidRDefault="00B117E1" w:rsidP="004B0138">
      <w:pPr>
        <w:pStyle w:val="a7"/>
        <w:spacing w:after="0" w:line="240" w:lineRule="auto"/>
        <w:rPr>
          <w:rFonts w:ascii="Arial" w:hAnsi="Arial" w:cs="Arial"/>
          <w:lang w:val="en-US"/>
        </w:rPr>
      </w:pPr>
    </w:p>
    <w:p w14:paraId="04738B55" w14:textId="79E58A25" w:rsidR="00B117E1" w:rsidRPr="00B117E1" w:rsidRDefault="00B117E1" w:rsidP="00B117E1">
      <w:pPr>
        <w:pStyle w:val="a7"/>
        <w:numPr>
          <w:ilvl w:val="0"/>
          <w:numId w:val="16"/>
        </w:numPr>
        <w:spacing w:after="0" w:line="240" w:lineRule="auto"/>
        <w:rPr>
          <w:rFonts w:ascii="Arial" w:hAnsi="Arial" w:cs="Arial"/>
          <w:lang w:val="en-US"/>
        </w:rPr>
      </w:pPr>
      <w:r w:rsidRPr="00B117E1">
        <w:rPr>
          <w:rFonts w:ascii="Arial" w:hAnsi="Arial" w:cs="Arial"/>
        </w:rPr>
        <w:t>Метод с заданной точностью показал результаты, сопоставимые с методом для n=40</w:t>
      </w:r>
      <w:r w:rsidRPr="00B117E1">
        <w:rPr>
          <w:rFonts w:ascii="Arial" w:hAnsi="Arial" w:cs="Arial"/>
          <w:i/>
          <w:iCs/>
        </w:rPr>
        <w:t>n</w:t>
      </w:r>
      <w:r w:rsidRPr="00B117E1">
        <w:rPr>
          <w:rFonts w:ascii="Arial" w:hAnsi="Arial" w:cs="Arial"/>
        </w:rPr>
        <w:t>=40. В некоторых точках (например, при x=π</w:t>
      </w:r>
      <w:r w:rsidRPr="00B117E1">
        <w:rPr>
          <w:rFonts w:ascii="Arial" w:hAnsi="Arial" w:cs="Arial"/>
          <w:i/>
          <w:iCs/>
        </w:rPr>
        <w:t>x</w:t>
      </w:r>
      <w:r w:rsidRPr="00B117E1">
        <w:rPr>
          <w:rFonts w:ascii="Arial" w:hAnsi="Arial" w:cs="Arial"/>
        </w:rPr>
        <w:t>=</w:t>
      </w:r>
      <w:r w:rsidRPr="00B117E1">
        <w:rPr>
          <w:rFonts w:ascii="Arial" w:hAnsi="Arial" w:cs="Arial"/>
          <w:i/>
          <w:iCs/>
        </w:rPr>
        <w:t>π</w:t>
      </w:r>
      <w:r w:rsidRPr="00B117E1">
        <w:rPr>
          <w:rFonts w:ascii="Arial" w:hAnsi="Arial" w:cs="Arial"/>
        </w:rPr>
        <w:t>) для достижения точности ε=0.0001</w:t>
      </w:r>
      <w:r w:rsidRPr="00B117E1">
        <w:rPr>
          <w:rFonts w:ascii="Arial" w:hAnsi="Arial" w:cs="Arial"/>
          <w:i/>
          <w:iCs/>
        </w:rPr>
        <w:t>ε</w:t>
      </w:r>
      <w:r w:rsidRPr="00B117E1">
        <w:rPr>
          <w:rFonts w:ascii="Arial" w:hAnsi="Arial" w:cs="Arial"/>
        </w:rPr>
        <w:t>=0.0001 требуется меньше 40 итераций, так как члены ряда убывают быстро. Разница между методами</w:t>
      </w:r>
      <w:r w:rsidRPr="00B117E1">
        <w:rPr>
          <w:rFonts w:ascii="Arial" w:hAnsi="Arial" w:cs="Arial"/>
        </w:rPr>
        <w:t xml:space="preserve"> </w:t>
      </w:r>
      <w:r w:rsidRPr="00B117E1">
        <w:rPr>
          <w:rFonts w:ascii="Arial" w:hAnsi="Arial" w:cs="Arial"/>
          <w:b/>
          <w:bCs/>
          <w:sz w:val="28"/>
          <w:szCs w:val="28"/>
        </w:rPr>
        <w:t>n</w:t>
      </w:r>
      <w:r w:rsidRPr="00B117E1">
        <w:rPr>
          <w:rFonts w:ascii="Arial" w:hAnsi="Arial" w:cs="Arial"/>
        </w:rPr>
        <w:t> и</w:t>
      </w:r>
      <w:r w:rsidRPr="00B117E1">
        <w:rPr>
          <w:rFonts w:ascii="Arial" w:hAnsi="Arial" w:cs="Arial"/>
        </w:rPr>
        <w:t xml:space="preserve"> </w:t>
      </w:r>
      <w:r w:rsidRPr="00B117E1">
        <w:rPr>
          <w:rFonts w:ascii="Arial" w:hAnsi="Arial" w:cs="Arial"/>
          <w:b/>
          <w:bCs/>
          <w:sz w:val="28"/>
          <w:szCs w:val="28"/>
          <w:lang w:val="en-US"/>
        </w:rPr>
        <w:t>e</w:t>
      </w:r>
      <w:r w:rsidRPr="00B117E1">
        <w:rPr>
          <w:rFonts w:ascii="Arial" w:hAnsi="Arial" w:cs="Arial"/>
        </w:rPr>
        <w:t> практически отсутствует, что говорит о том, что 40 членов достаточно для обеспечения точности 10</w:t>
      </w:r>
      <w:r w:rsidRPr="00B117E1">
        <w:rPr>
          <w:rFonts w:ascii="Arial" w:hAnsi="Arial" w:cs="Arial"/>
          <w:vertAlign w:val="superscript"/>
        </w:rPr>
        <w:t>−4</w:t>
      </w:r>
      <w:r w:rsidRPr="00B117E1">
        <w:rPr>
          <w:rFonts w:ascii="Arial" w:hAnsi="Arial" w:cs="Arial"/>
          <w:vertAlign w:val="superscript"/>
        </w:rPr>
        <w:t xml:space="preserve"> </w:t>
      </w:r>
      <w:r w:rsidRPr="00B117E1">
        <w:rPr>
          <w:rFonts w:ascii="Arial" w:hAnsi="Arial" w:cs="Arial"/>
        </w:rPr>
        <w:t>на данном интервале.</w:t>
      </w:r>
    </w:p>
    <w:p w14:paraId="3FA6CB9D" w14:textId="77777777" w:rsidR="00B117E1" w:rsidRPr="00B117E1" w:rsidRDefault="00B117E1" w:rsidP="00B117E1">
      <w:pPr>
        <w:spacing w:after="0" w:line="240" w:lineRule="auto"/>
        <w:rPr>
          <w:rFonts w:ascii="Arial" w:hAnsi="Arial" w:cs="Arial"/>
          <w:lang w:val="en-US"/>
        </w:rPr>
      </w:pPr>
    </w:p>
    <w:p w14:paraId="30AA1C4C" w14:textId="12E9B3E8" w:rsidR="009C2766" w:rsidRPr="00B117E1" w:rsidRDefault="00B117E1" w:rsidP="00B117E1">
      <w:pPr>
        <w:pStyle w:val="a7"/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B117E1">
        <w:rPr>
          <w:rFonts w:ascii="Arial" w:hAnsi="Arial" w:cs="Arial"/>
        </w:rPr>
        <w:t>Использование PI = 3.14 вместо более точного значения вносит небольшую систематическую погрешность в расчет аргумента x</w:t>
      </w:r>
      <w:r w:rsidRPr="00B117E1">
        <w:rPr>
          <w:rFonts w:ascii="Arial" w:hAnsi="Arial" w:cs="Arial"/>
          <w:i/>
          <w:iCs/>
        </w:rPr>
        <w:t>x</w:t>
      </w:r>
      <w:r w:rsidRPr="00B117E1">
        <w:rPr>
          <w:rFonts w:ascii="Arial" w:hAnsi="Arial" w:cs="Arial"/>
        </w:rPr>
        <w:t> на правой границе интервала, однако это не влияет на корректность работы алгоритма.</w:t>
      </w:r>
    </w:p>
    <w:p w14:paraId="42D883F5" w14:textId="77777777" w:rsidR="009C2766" w:rsidRDefault="009C2766" w:rsidP="009C2766">
      <w:pPr>
        <w:spacing w:after="0" w:line="240" w:lineRule="auto"/>
        <w:rPr>
          <w:rFonts w:ascii="Arial" w:hAnsi="Arial" w:cs="Arial"/>
        </w:rPr>
      </w:pPr>
      <w:r w:rsidRPr="009C2766">
        <w:rPr>
          <w:rFonts w:ascii="Arial" w:hAnsi="Arial" w:cs="Arial"/>
          <w:b/>
          <w:bCs/>
          <w:sz w:val="28"/>
          <w:szCs w:val="28"/>
        </w:rPr>
        <w:lastRenderedPageBreak/>
        <w:t>7</w:t>
      </w:r>
      <w:r w:rsidRPr="009C2766">
        <w:rPr>
          <w:rFonts w:ascii="Arial" w:hAnsi="Arial" w:cs="Arial"/>
        </w:rPr>
        <w:t xml:space="preserve">. </w:t>
      </w:r>
    </w:p>
    <w:p w14:paraId="10D953A8" w14:textId="7F901E3F" w:rsidR="009C2766" w:rsidRPr="009C2766" w:rsidRDefault="009C2766" w:rsidP="009C276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FF79EE" w:rsidRPr="00FF79EE">
        <w:rPr>
          <w:rFonts w:ascii="Arial" w:hAnsi="Arial" w:cs="Arial"/>
        </w:rPr>
        <w:t>В ходе выполнения лабораторной работы была разработана программа на языке C++, которая вычисляет значения сложной функции с использованием её разложения в ряд. Были освоены методы суммирования рядов с фиксированным числом итераций и с заданной точностью. Сравнение с эталонными значениями показало, что выбранное разложение и количество членов ряда (n=40</w:t>
      </w:r>
      <w:r w:rsidR="00FF79EE" w:rsidRPr="00FF79EE">
        <w:rPr>
          <w:rFonts w:ascii="Arial" w:hAnsi="Arial" w:cs="Arial"/>
          <w:i/>
          <w:iCs/>
        </w:rPr>
        <w:t xml:space="preserve">) </w:t>
      </w:r>
      <w:r w:rsidR="00FF79EE" w:rsidRPr="00FF79EE">
        <w:rPr>
          <w:rFonts w:ascii="Arial" w:hAnsi="Arial" w:cs="Arial"/>
        </w:rPr>
        <w:t>обеспечивают высокую точность вычислений (порядка 10</w:t>
      </w:r>
      <w:r w:rsidR="00FF79EE" w:rsidRPr="00FF79EE">
        <w:rPr>
          <w:rFonts w:ascii="Arial" w:hAnsi="Arial" w:cs="Arial"/>
          <w:vertAlign w:val="superscript"/>
        </w:rPr>
        <w:t>−3</w:t>
      </w:r>
      <w:r w:rsidR="00FF79EE" w:rsidRPr="00FF79EE">
        <w:rPr>
          <w:rFonts w:ascii="Arial" w:hAnsi="Arial" w:cs="Arial"/>
        </w:rPr>
        <w:t>−10</w:t>
      </w:r>
      <w:r w:rsidR="00FF79EE" w:rsidRPr="00FF79EE">
        <w:rPr>
          <w:rFonts w:ascii="Arial" w:hAnsi="Arial" w:cs="Arial"/>
          <w:vertAlign w:val="superscript"/>
        </w:rPr>
        <w:t>−</w:t>
      </w:r>
      <w:r w:rsidR="00FF79EE" w:rsidRPr="00FF79EE">
        <w:rPr>
          <w:rFonts w:ascii="Arial" w:hAnsi="Arial" w:cs="Arial"/>
          <w:vertAlign w:val="superscript"/>
        </w:rPr>
        <w:t>4</w:t>
      </w:r>
      <w:r w:rsidR="00FF79EE" w:rsidRPr="00FF79EE">
        <w:rPr>
          <w:rFonts w:ascii="Arial" w:hAnsi="Arial" w:cs="Arial"/>
        </w:rPr>
        <w:t>), что подтверждает правильность выбранного математического метода и корректность реализации алгоритма.</w:t>
      </w:r>
    </w:p>
    <w:sectPr w:rsidR="009C2766" w:rsidRPr="009C2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5A89"/>
    <w:multiLevelType w:val="hybridMultilevel"/>
    <w:tmpl w:val="F7763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2856"/>
    <w:multiLevelType w:val="hybridMultilevel"/>
    <w:tmpl w:val="EC309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42C"/>
    <w:multiLevelType w:val="multilevel"/>
    <w:tmpl w:val="3AD6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5367F"/>
    <w:multiLevelType w:val="hybridMultilevel"/>
    <w:tmpl w:val="CCFC6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02C48"/>
    <w:multiLevelType w:val="hybridMultilevel"/>
    <w:tmpl w:val="1E90D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261CD"/>
    <w:multiLevelType w:val="hybridMultilevel"/>
    <w:tmpl w:val="A6AA5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D40EF"/>
    <w:multiLevelType w:val="hybridMultilevel"/>
    <w:tmpl w:val="C38A1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B5C77"/>
    <w:multiLevelType w:val="hybridMultilevel"/>
    <w:tmpl w:val="F736594C"/>
    <w:lvl w:ilvl="0" w:tplc="041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8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55FF6B91"/>
    <w:multiLevelType w:val="hybridMultilevel"/>
    <w:tmpl w:val="B7B42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B2539"/>
    <w:multiLevelType w:val="multilevel"/>
    <w:tmpl w:val="80FA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A21A0F"/>
    <w:multiLevelType w:val="hybridMultilevel"/>
    <w:tmpl w:val="F072E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E040C"/>
    <w:multiLevelType w:val="hybridMultilevel"/>
    <w:tmpl w:val="E1924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F45F5"/>
    <w:multiLevelType w:val="multilevel"/>
    <w:tmpl w:val="0750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6435E"/>
    <w:multiLevelType w:val="multilevel"/>
    <w:tmpl w:val="828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E2F30"/>
    <w:multiLevelType w:val="hybridMultilevel"/>
    <w:tmpl w:val="E01E82AC"/>
    <w:lvl w:ilvl="0" w:tplc="041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num w:numId="1" w16cid:durableId="168251806">
    <w:abstractNumId w:val="6"/>
  </w:num>
  <w:num w:numId="2" w16cid:durableId="1156920222">
    <w:abstractNumId w:val="1"/>
  </w:num>
  <w:num w:numId="3" w16cid:durableId="1679235299">
    <w:abstractNumId w:val="0"/>
  </w:num>
  <w:num w:numId="4" w16cid:durableId="1770470486">
    <w:abstractNumId w:val="8"/>
  </w:num>
  <w:num w:numId="5" w16cid:durableId="1661272809">
    <w:abstractNumId w:val="7"/>
  </w:num>
  <w:num w:numId="6" w16cid:durableId="1139028991">
    <w:abstractNumId w:val="15"/>
  </w:num>
  <w:num w:numId="7" w16cid:durableId="428698599">
    <w:abstractNumId w:val="10"/>
  </w:num>
  <w:num w:numId="8" w16cid:durableId="1578787748">
    <w:abstractNumId w:val="13"/>
  </w:num>
  <w:num w:numId="9" w16cid:durableId="952327980">
    <w:abstractNumId w:val="2"/>
  </w:num>
  <w:num w:numId="10" w16cid:durableId="1525291124">
    <w:abstractNumId w:val="9"/>
  </w:num>
  <w:num w:numId="11" w16cid:durableId="2024277667">
    <w:abstractNumId w:val="11"/>
  </w:num>
  <w:num w:numId="12" w16cid:durableId="1223953820">
    <w:abstractNumId w:val="14"/>
  </w:num>
  <w:num w:numId="13" w16cid:durableId="781262278">
    <w:abstractNumId w:val="12"/>
  </w:num>
  <w:num w:numId="14" w16cid:durableId="105081066">
    <w:abstractNumId w:val="4"/>
  </w:num>
  <w:num w:numId="15" w16cid:durableId="1400908647">
    <w:abstractNumId w:val="5"/>
  </w:num>
  <w:num w:numId="16" w16cid:durableId="1165627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D7"/>
    <w:rsid w:val="0003667B"/>
    <w:rsid w:val="001705A4"/>
    <w:rsid w:val="001E5711"/>
    <w:rsid w:val="002748A5"/>
    <w:rsid w:val="003E738A"/>
    <w:rsid w:val="0042512E"/>
    <w:rsid w:val="004376EC"/>
    <w:rsid w:val="004B0138"/>
    <w:rsid w:val="005E517D"/>
    <w:rsid w:val="007D1236"/>
    <w:rsid w:val="00826274"/>
    <w:rsid w:val="008948A9"/>
    <w:rsid w:val="00956290"/>
    <w:rsid w:val="009A5A45"/>
    <w:rsid w:val="009C2766"/>
    <w:rsid w:val="00A20B99"/>
    <w:rsid w:val="00A5610E"/>
    <w:rsid w:val="00A9641E"/>
    <w:rsid w:val="00B117E1"/>
    <w:rsid w:val="00BE1D29"/>
    <w:rsid w:val="00BE2181"/>
    <w:rsid w:val="00CB3869"/>
    <w:rsid w:val="00CD7BF5"/>
    <w:rsid w:val="00FA091A"/>
    <w:rsid w:val="00FE0FD7"/>
    <w:rsid w:val="00FF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8C5E9"/>
  <w15:chartTrackingRefBased/>
  <w15:docId w15:val="{9FE92B41-074F-4AE7-9F76-69CFFC80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F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F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F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F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F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F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F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F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F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FD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26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371DC-7394-4EBA-AC72-FB31D5D28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Спешилов</dc:creator>
  <cp:keywords/>
  <dc:description/>
  <cp:lastModifiedBy>Артём Спешилов</cp:lastModifiedBy>
  <cp:revision>6</cp:revision>
  <dcterms:created xsi:type="dcterms:W3CDTF">2026-10-13T10:41:00Z</dcterms:created>
  <dcterms:modified xsi:type="dcterms:W3CDTF">2026-10-27T13:26:00Z</dcterms:modified>
</cp:coreProperties>
</file>