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r>
        <w:rPr>
          <w:sz w:val="144"/>
          <w:szCs w:val="144"/>
        </w:rPr>
        <w:t>Титульник</w:t>
      </w: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B126FC" w:rsidRPr="000736C1" w:rsidRDefault="00E661AE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0736C1">
            <w:rPr>
              <w:b w:val="0"/>
              <w:color w:val="000000" w:themeColor="text1"/>
            </w:rPr>
            <w:fldChar w:fldCharType="begin"/>
          </w:r>
          <w:r w:rsidR="00451EF7" w:rsidRPr="000736C1">
            <w:rPr>
              <w:b w:val="0"/>
              <w:color w:val="000000" w:themeColor="text1"/>
            </w:rPr>
            <w:instrText xml:space="preserve"> TOC \o "1-3" \h \z \u </w:instrText>
          </w:r>
          <w:r w:rsidRPr="000736C1">
            <w:rPr>
              <w:b w:val="0"/>
              <w:color w:val="000000" w:themeColor="text1"/>
            </w:rPr>
            <w:fldChar w:fldCharType="separate"/>
          </w:r>
          <w:hyperlink w:anchor="_Toc9377916" w:history="1">
            <w:r w:rsidR="00B126FC" w:rsidRPr="000736C1">
              <w:rPr>
                <w:rStyle w:val="a8"/>
                <w:b w:val="0"/>
              </w:rPr>
              <w:t>ВВЕДЕНИЕ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_Toc9377916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="00CC6815" w:rsidRPr="000736C1">
              <w:rPr>
                <w:b w:val="0"/>
                <w:webHidden/>
              </w:rPr>
              <w:t>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17" w:history="1">
            <w:r w:rsidR="00B126FC" w:rsidRPr="000736C1">
              <w:rPr>
                <w:rStyle w:val="a8"/>
                <w:b w:val="0"/>
              </w:rPr>
              <w:t>2.ПРЕДМЕТНАЯ ОБЛАСТЬ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_Toc9377917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18" w:history="1">
            <w:r w:rsidR="000736C1">
              <w:rPr>
                <w:rStyle w:val="a8"/>
                <w:b w:val="0"/>
              </w:rPr>
              <w:t>3.</w:t>
            </w:r>
            <w:r w:rsidR="00B126FC" w:rsidRPr="000736C1">
              <w:rPr>
                <w:rStyle w:val="a8"/>
                <w:b w:val="0"/>
              </w:rPr>
              <w:t>ТРЕБОВАНИЯ К ПРОГРАММЕ И ПО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_Toc9377918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 w:rsidP="000736C1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9377919" w:history="1">
            <w:r w:rsid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="00B126FC" w:rsidRP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Техническая часть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_Toc9377919 \h </w:instrTex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0736C1" w:rsidRDefault="00CC6815" w:rsidP="000736C1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9377920" w:history="1">
            <w:r w:rsid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="00B126FC" w:rsidRP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интерфейсу программы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_Toc9377920 \h </w:instrTex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0736C1" w:rsidRDefault="00CC6815" w:rsidP="000736C1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9377921" w:history="1">
            <w:r w:rsidR="00B126FC" w:rsidRP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3.3Требования к составу и параметрам технических средств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_Toc9377921 \h </w:instrTex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0736C1" w:rsidRDefault="00CC6815" w:rsidP="000736C1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9377922" w:history="1">
            <w:r w:rsid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3.4</w:t>
            </w:r>
            <w:r w:rsidR="00B126FC" w:rsidRPr="000736C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_Toc9377922 \h </w:instrTex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B126FC" w:rsidRPr="000736C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3" w:history="1">
            <w:r w:rsidR="00B126FC" w:rsidRPr="000736C1">
              <w:rPr>
                <w:rStyle w:val="a8"/>
                <w:b w:val="0"/>
              </w:rPr>
              <w:t>4.СДАЧА И ПРИЕМКА РАБОТЫ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4" w:history="1">
            <w:r w:rsidR="00B126FC" w:rsidRPr="000736C1">
              <w:rPr>
                <w:rStyle w:val="a8"/>
                <w:b w:val="0"/>
              </w:rPr>
              <w:t>5.СТРУКТУРЫ ДАННЫХ И АЛГОРИТМЫ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5" w:history="1">
            <w:r w:rsidR="00B126FC" w:rsidRPr="000736C1">
              <w:rPr>
                <w:rStyle w:val="a8"/>
                <w:b w:val="0"/>
              </w:rPr>
              <w:t>6.РЕАЛИЗАЦИЯ ПРОГРАММЫ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_Toc9377925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6" w:history="1">
            <w:r w:rsidR="00B126FC" w:rsidRPr="000736C1">
              <w:rPr>
                <w:rStyle w:val="a8"/>
                <w:b w:val="0"/>
              </w:rPr>
              <w:t>7.UML-ДИАГРАММА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12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7" w:history="1">
            <w:r w:rsidR="00B126FC" w:rsidRPr="000736C1">
              <w:rPr>
                <w:rStyle w:val="a8"/>
                <w:b w:val="0"/>
              </w:rPr>
              <w:t>8.ЗАКЛЮЧЕНИЕ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12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8" w:history="1">
            <w:r w:rsidR="00B126FC" w:rsidRPr="000736C1">
              <w:rPr>
                <w:rStyle w:val="a8"/>
                <w:b w:val="0"/>
              </w:rPr>
              <w:t>9.СПИСОК ЛИТЕРАТУРНЫХ ИСТОЧНИКОВ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13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29" w:history="1">
            <w:r w:rsidR="00B126FC" w:rsidRPr="000736C1">
              <w:rPr>
                <w:rStyle w:val="a8"/>
                <w:b w:val="0"/>
              </w:rPr>
              <w:t>ПРИЛОЖЕНИЕ №1. ТЕХНИЧЕСКОЕ ЗАДАНИЕ.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_Toc9377929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0" w:history="1">
            <w:r w:rsidR="00B126FC" w:rsidRPr="000736C1">
              <w:rPr>
                <w:rStyle w:val="a8"/>
                <w:b w:val="0"/>
                <w:bCs/>
                <w:smallCaps/>
              </w:rPr>
              <w:t>1.</w:t>
            </w:r>
            <w:r w:rsidR="00B126FC" w:rsidRPr="000736C1">
              <w:rPr>
                <w:rStyle w:val="a8"/>
                <w:b w:val="0"/>
                <w:smallCaps/>
              </w:rPr>
              <w:t>ОБЩИЕ ПОЛОЖЕНИЯ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1" w:history="1">
            <w:r w:rsidR="00B126FC" w:rsidRPr="000736C1">
              <w:rPr>
                <w:rStyle w:val="a8"/>
                <w:b w:val="0"/>
              </w:rPr>
              <w:t>1.1Полное наименование системы и ее условное обозначение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_Toc9377931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2" w:history="1">
            <w:r w:rsidR="00B126FC" w:rsidRPr="000736C1">
              <w:rPr>
                <w:rStyle w:val="a8"/>
                <w:b w:val="0"/>
              </w:rPr>
              <w:t>1.1.1Полное наименование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3" w:history="1">
            <w:r w:rsidR="00B126FC" w:rsidRPr="000736C1">
              <w:rPr>
                <w:rStyle w:val="a8"/>
                <w:b w:val="0"/>
              </w:rPr>
              <w:t>1.1.2Краткое наименование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4" w:history="1">
            <w:r w:rsidR="00B126FC" w:rsidRPr="000736C1">
              <w:rPr>
                <w:rStyle w:val="a8"/>
                <w:b w:val="0"/>
              </w:rPr>
              <w:t>1.2Номер договора (контракта)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5" w:history="1">
            <w:r w:rsidR="00B126FC" w:rsidRPr="000736C1">
              <w:rPr>
                <w:rStyle w:val="a8"/>
                <w:b w:val="0"/>
              </w:rPr>
              <w:t>1.3Наименования организации-заказчика и организаций-участников работ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_Toc9377935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6" w:history="1">
            <w:r w:rsidR="00B126FC" w:rsidRPr="000736C1">
              <w:rPr>
                <w:rStyle w:val="a8"/>
                <w:b w:val="0"/>
              </w:rPr>
              <w:t>1.3.1Заказчик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7" w:history="1">
            <w:r w:rsidR="00B126FC" w:rsidRPr="000736C1">
              <w:rPr>
                <w:rStyle w:val="a8"/>
                <w:b w:val="0"/>
              </w:rPr>
              <w:t>1.3.2Исполнитель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38" w:history="1">
            <w:r w:rsidR="00B126FC" w:rsidRPr="000736C1">
              <w:rPr>
                <w:rStyle w:val="a8"/>
                <w:b w:val="0"/>
              </w:rPr>
              <w:t>1.4Перечень документов, на основании которых создается система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_Toc9377938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0" w:history="1">
            <w:r w:rsidR="00B126FC" w:rsidRPr="000736C1">
              <w:rPr>
                <w:rStyle w:val="a8"/>
                <w:b w:val="0"/>
              </w:rPr>
              <w:t>1.5Плановые сроки начала и окончания работы по созданию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14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1" w:history="1">
            <w:r w:rsidR="00B126FC" w:rsidRPr="000736C1">
              <w:rPr>
                <w:rStyle w:val="a8"/>
                <w:b w:val="0"/>
              </w:rPr>
              <w:t>1.6Источники и порядок финансирования работ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_Toc9377941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2" w:history="1">
            <w:r w:rsidR="00B126FC" w:rsidRPr="000736C1">
              <w:rPr>
                <w:rStyle w:val="a8"/>
                <w:b w:val="0"/>
              </w:rPr>
              <w:t>1.7Порядок оформления и предъявления заказчику результатов работ по созданию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3" w:history="1">
            <w:r w:rsidR="00B126FC" w:rsidRPr="000736C1">
              <w:rPr>
                <w:rStyle w:val="a8"/>
                <w:b w:val="0"/>
              </w:rPr>
              <w:t>1.8Перечень нормативно-технических документов, методических материалов, использованных при разработке ТЗ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7" w:history="1">
            <w:r w:rsidR="00B126FC" w:rsidRPr="000736C1">
              <w:rPr>
                <w:rStyle w:val="a8"/>
                <w:b w:val="0"/>
              </w:rPr>
              <w:t>1.9Определения, обозначения и сокращения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15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8" w:history="1">
            <w:r w:rsidR="00B126FC" w:rsidRPr="000736C1">
              <w:rPr>
                <w:rStyle w:val="a8"/>
                <w:b w:val="0"/>
                <w:smallCaps/>
              </w:rPr>
              <w:t>2</w:t>
            </w:r>
            <w:r w:rsid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>.</w:t>
            </w:r>
            <w:r w:rsidR="00B126FC" w:rsidRPr="000736C1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49" w:history="1">
            <w:r w:rsidR="00B126FC" w:rsidRPr="000736C1">
              <w:rPr>
                <w:rStyle w:val="a8"/>
                <w:b w:val="0"/>
              </w:rPr>
              <w:t>2.1</w:t>
            </w:r>
            <w:r w:rsidR="00B126FC" w:rsidRP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B126FC" w:rsidRPr="000736C1">
              <w:rPr>
                <w:rStyle w:val="a8"/>
                <w:b w:val="0"/>
              </w:rPr>
              <w:t>Назначение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_Toc9377949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50" w:history="1">
            <w:r w:rsidR="00B126FC" w:rsidRPr="000736C1">
              <w:rPr>
                <w:rStyle w:val="a8"/>
                <w:b w:val="0"/>
              </w:rPr>
              <w:t>2.2</w:t>
            </w:r>
            <w:r w:rsidR="00B126FC" w:rsidRP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B126FC" w:rsidRPr="000736C1">
              <w:rPr>
                <w:rStyle w:val="a8"/>
                <w:b w:val="0"/>
              </w:rPr>
              <w:t>Цели создания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_Toc9377950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56" w:history="1">
            <w:r w:rsidR="00B126FC" w:rsidRPr="000736C1">
              <w:rPr>
                <w:rStyle w:val="a8"/>
                <w:b w:val="0"/>
                <w:smallCaps/>
              </w:rPr>
              <w:t>3</w:t>
            </w:r>
            <w:r w:rsid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>.</w:t>
            </w:r>
            <w:r w:rsidR="00B126FC" w:rsidRPr="000736C1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_Toc9377956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1" w:history="1">
            <w:r w:rsidR="00B126FC" w:rsidRPr="000736C1">
              <w:rPr>
                <w:rStyle w:val="a8"/>
                <w:b w:val="0"/>
                <w:smallCaps/>
              </w:rPr>
              <w:t>4</w:t>
            </w:r>
            <w:r w:rsid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>.</w:t>
            </w:r>
            <w:r w:rsidR="00B126FC" w:rsidRPr="000736C1">
              <w:rPr>
                <w:rStyle w:val="a8"/>
                <w:b w:val="0"/>
                <w:smallCaps/>
              </w:rPr>
              <w:t>ТРЕБОВАНИЯ К СИСТЕМЕ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_Toc9377961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2" w:history="1">
            <w:r w:rsidR="00B126FC" w:rsidRPr="000736C1">
              <w:rPr>
                <w:rStyle w:val="a8"/>
                <w:b w:val="0"/>
              </w:rPr>
              <w:t>4.1</w:t>
            </w:r>
            <w:r w:rsidR="00B126FC" w:rsidRP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B126FC" w:rsidRPr="000736C1">
              <w:rPr>
                <w:rStyle w:val="a8"/>
                <w:b w:val="0"/>
              </w:rPr>
              <w:t>Требования к системе в целом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_Toc9377962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3" w:history="1">
            <w:r w:rsidR="00B126FC" w:rsidRPr="000736C1">
              <w:rPr>
                <w:rStyle w:val="a8"/>
                <w:b w:val="0"/>
              </w:rPr>
              <w:t>4.1.1Требования к структуре и функционированию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_Toc9377963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4" w:history="1">
            <w:r w:rsidR="00B126FC" w:rsidRPr="000736C1">
              <w:rPr>
                <w:rStyle w:val="a8"/>
                <w:b w:val="0"/>
              </w:rPr>
              <w:t>4.1.1.1Перечень подсистем, их назначение и основные характеристики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_Toc9377964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16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69" w:history="1">
            <w:r w:rsidR="00B126FC" w:rsidRPr="000736C1">
              <w:rPr>
                <w:rStyle w:val="a8"/>
                <w:b w:val="0"/>
              </w:rPr>
              <w:t>4.1.1.2Требования к способам и средствам связи для информационного обмена между компонентами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_Toc9377969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17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0" w:history="1">
            <w:r w:rsidR="00B126FC" w:rsidRPr="000736C1">
              <w:rPr>
                <w:rStyle w:val="a8"/>
                <w:b w:val="0"/>
              </w:rPr>
              <w:t>4.1.2Требования к численности и квалификации персонала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17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1" w:history="1">
            <w:r w:rsidR="00B126FC" w:rsidRPr="000736C1">
              <w:rPr>
                <w:rStyle w:val="a8"/>
                <w:b w:val="0"/>
              </w:rPr>
              <w:t>4.1.3Показатели назначения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_Toc9377971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17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2" w:history="1">
            <w:r w:rsidR="00B126FC" w:rsidRPr="000736C1">
              <w:rPr>
                <w:rStyle w:val="a8"/>
                <w:b w:val="0"/>
              </w:rPr>
              <w:t>4.1.4Требования к надежности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17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3" w:history="1">
            <w:r w:rsidR="00B126FC" w:rsidRPr="000736C1">
              <w:rPr>
                <w:rStyle w:val="a8"/>
                <w:b w:val="0"/>
              </w:rPr>
              <w:t>4.1.5Требования к безопасности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17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4" w:history="1">
            <w:r w:rsidR="00B126FC" w:rsidRPr="000736C1">
              <w:rPr>
                <w:rStyle w:val="a8"/>
                <w:b w:val="0"/>
              </w:rPr>
              <w:t>4.1.6Требования к эргономике и технической эстетике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5" w:history="1">
            <w:r w:rsidR="00B126FC" w:rsidRPr="000736C1">
              <w:rPr>
                <w:rStyle w:val="a8"/>
                <w:b w:val="0"/>
              </w:rPr>
              <w:t>4.1.7Требования к транспортабельности для подвижных АС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_Toc9377975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6" w:history="1">
            <w:r w:rsidR="00B126FC" w:rsidRPr="000736C1">
              <w:rPr>
                <w:rStyle w:val="a8"/>
                <w:b w:val="0"/>
              </w:rPr>
              <w:t>4.1.8Требования к эксплуатации, техническому обслуживанию, ремонту и хранению компонентов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7" w:history="1">
            <w:r w:rsidR="00B126FC" w:rsidRPr="000736C1">
              <w:rPr>
                <w:rStyle w:val="a8"/>
                <w:b w:val="0"/>
              </w:rPr>
              <w:t>4.1.9Требования к защите информации от несанкционированного доступа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8" w:history="1">
            <w:r w:rsidR="00B126FC" w:rsidRPr="000736C1">
              <w:rPr>
                <w:rStyle w:val="a8"/>
                <w:b w:val="0"/>
              </w:rPr>
              <w:t>4.1.10Требования по сохранности информации при авариях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79" w:history="1">
            <w:r w:rsidR="00B126FC" w:rsidRPr="000736C1">
              <w:rPr>
                <w:rStyle w:val="a8"/>
                <w:b w:val="0"/>
              </w:rPr>
              <w:t>4.1.11Требования к защите от влияния внешних воздействий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_Toc9377979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18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0" w:history="1">
            <w:r w:rsidR="00B126FC" w:rsidRPr="000736C1">
              <w:rPr>
                <w:rStyle w:val="a8"/>
                <w:b w:val="0"/>
              </w:rPr>
              <w:t>4.1.12Требования к патентной чистоте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1" w:history="1">
            <w:r w:rsidR="00B126FC" w:rsidRPr="000736C1">
              <w:rPr>
                <w:rStyle w:val="a8"/>
                <w:b w:val="0"/>
              </w:rPr>
              <w:t>4.1.13Требования по стандартизации и унификации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_Toc9377981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2" w:history="1">
            <w:r w:rsidR="00B126FC" w:rsidRPr="000736C1">
              <w:rPr>
                <w:rStyle w:val="a8"/>
                <w:b w:val="0"/>
              </w:rPr>
              <w:t>4.1.14Дополнительные требования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3" w:history="1">
            <w:r w:rsidR="00B126FC" w:rsidRPr="000736C1">
              <w:rPr>
                <w:rStyle w:val="a8"/>
                <w:b w:val="0"/>
              </w:rPr>
              <w:t>4.2</w:t>
            </w:r>
            <w:r w:rsidR="00B126FC" w:rsidRP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B126FC" w:rsidRPr="000736C1">
              <w:rPr>
                <w:rStyle w:val="a8"/>
                <w:b w:val="0"/>
              </w:rPr>
              <w:t>Требования к видам обеспечения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4" w:history="1">
            <w:r w:rsidR="00B126FC" w:rsidRPr="000736C1">
              <w:rPr>
                <w:rStyle w:val="a8"/>
                <w:b w:val="0"/>
              </w:rPr>
              <w:t>4.2.1Требования к математическому обеспечению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5" w:history="1">
            <w:r w:rsidR="00B126FC" w:rsidRPr="000736C1">
              <w:rPr>
                <w:rStyle w:val="a8"/>
                <w:b w:val="0"/>
              </w:rPr>
              <w:t>4.2.2Требования информационному обеспечению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_Toc9377985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6" w:history="1">
            <w:r w:rsidR="00B126FC" w:rsidRPr="000736C1">
              <w:rPr>
                <w:rStyle w:val="a8"/>
                <w:b w:val="0"/>
              </w:rPr>
              <w:t>4.2.3Требования к лингвистическому обеспечению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_Toc9377986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19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7" w:history="1">
            <w:r w:rsidR="00B126FC" w:rsidRPr="000736C1">
              <w:rPr>
                <w:rStyle w:val="a8"/>
                <w:b w:val="0"/>
              </w:rPr>
              <w:t>4.2.4Требования к программному обеспечению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_Toc9377987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20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8" w:history="1">
            <w:r w:rsidR="00B126FC" w:rsidRPr="000736C1">
              <w:rPr>
                <w:rStyle w:val="a8"/>
                <w:b w:val="0"/>
              </w:rPr>
              <w:t>4.2.5Требования к техническому обеспечению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_Toc9377988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20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89" w:history="1">
            <w:r w:rsidR="00B126FC" w:rsidRPr="000736C1">
              <w:rPr>
                <w:rStyle w:val="a8"/>
                <w:b w:val="0"/>
              </w:rPr>
              <w:t>4.2.6Требования к организационному обеспечению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_Toc9377989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20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90" w:history="1">
            <w:r w:rsidR="00B126FC" w:rsidRPr="000736C1">
              <w:rPr>
                <w:rStyle w:val="a8"/>
                <w:b w:val="0"/>
              </w:rPr>
              <w:t>4.2.7Требования к методическому обеспечению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_Toc9377990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20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7994" w:history="1">
            <w:r w:rsidR="00B126FC" w:rsidRPr="000736C1">
              <w:rPr>
                <w:rStyle w:val="a8"/>
                <w:b w:val="0"/>
                <w:smallCaps/>
              </w:rPr>
              <w:t>5</w:t>
            </w:r>
            <w:r w:rsid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>.</w:t>
            </w:r>
            <w:r w:rsidR="00B126FC" w:rsidRPr="000736C1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_Toc9377994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21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02" w:history="1">
            <w:r w:rsidR="00B126FC" w:rsidRPr="000736C1">
              <w:rPr>
                <w:rStyle w:val="a8"/>
                <w:b w:val="0"/>
                <w:smallCaps/>
              </w:rPr>
              <w:t>6</w:t>
            </w:r>
            <w:r w:rsidR="000736C1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>.</w:t>
            </w:r>
            <w:r w:rsidR="00B126FC" w:rsidRPr="000736C1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_Toc9378002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21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03" w:history="1">
            <w:r w:rsidR="00B126FC" w:rsidRPr="000736C1">
              <w:rPr>
                <w:rStyle w:val="a8"/>
                <w:b w:val="0"/>
              </w:rPr>
              <w:t>6.1Общие требования к приемке работ по стадиям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_Toc9378003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21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0" w:history="1">
            <w:r w:rsidR="00B126FC" w:rsidRPr="000736C1">
              <w:rPr>
                <w:rStyle w:val="a8"/>
                <w:b w:val="0"/>
                <w:smallCaps/>
              </w:rPr>
              <w:t>7.ТРЕБОВАНИЯ К ДОКУМЕНТИРОВАНИЮ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_Toc9378010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22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3" w:history="1">
            <w:r w:rsidR="00B126FC" w:rsidRPr="000736C1">
              <w:rPr>
                <w:rStyle w:val="a8"/>
                <w:b w:val="0"/>
                <w:smallCaps/>
              </w:rPr>
              <w:t>8.ИСТОЧНИКИ РАЗРАБОТКИ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_Toc9378013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22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B126FC" w:rsidRPr="000736C1" w:rsidRDefault="00CC6815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9378015" w:history="1">
            <w:r w:rsidR="00B126FC" w:rsidRPr="000736C1">
              <w:rPr>
                <w:rStyle w:val="a8"/>
                <w:b w:val="0"/>
              </w:rPr>
              <w:t>ПРИЛОЖЕНИЕ №2. ИСХОДНЫЙ КОД ПРОГРАММЫ.</w:t>
            </w:r>
            <w:r w:rsidR="00B126FC" w:rsidRPr="000736C1">
              <w:rPr>
                <w:b w:val="0"/>
                <w:webHidden/>
              </w:rPr>
              <w:tab/>
            </w:r>
            <w:r w:rsidR="00B126FC" w:rsidRPr="000736C1">
              <w:rPr>
                <w:b w:val="0"/>
                <w:webHidden/>
              </w:rPr>
              <w:fldChar w:fldCharType="begin"/>
            </w:r>
            <w:r w:rsidR="00B126FC" w:rsidRPr="000736C1">
              <w:rPr>
                <w:b w:val="0"/>
                <w:webHidden/>
              </w:rPr>
              <w:instrText xml:space="preserve"> PAGEREF _Toc9378015 \h </w:instrText>
            </w:r>
            <w:r w:rsidR="00B126FC" w:rsidRPr="000736C1">
              <w:rPr>
                <w:b w:val="0"/>
                <w:webHidden/>
              </w:rPr>
            </w:r>
            <w:r w:rsidR="00B126FC" w:rsidRPr="000736C1">
              <w:rPr>
                <w:b w:val="0"/>
                <w:webHidden/>
              </w:rPr>
              <w:fldChar w:fldCharType="separate"/>
            </w:r>
            <w:r w:rsidRPr="000736C1">
              <w:rPr>
                <w:b w:val="0"/>
                <w:webHidden/>
              </w:rPr>
              <w:t>22</w:t>
            </w:r>
            <w:r w:rsidR="00B126FC" w:rsidRPr="000736C1">
              <w:rPr>
                <w:b w:val="0"/>
                <w:webHidden/>
              </w:rPr>
              <w:fldChar w:fldCharType="end"/>
            </w:r>
          </w:hyperlink>
        </w:p>
        <w:p w:rsidR="00451EF7" w:rsidRPr="00043A18" w:rsidRDefault="00E661AE" w:rsidP="00043A18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0736C1">
            <w:rPr>
              <w:b w:val="0"/>
              <w:color w:val="000000" w:themeColor="text1"/>
            </w:rPr>
            <w:fldChar w:fldCharType="end"/>
          </w:r>
        </w:p>
      </w:sdtContent>
    </w:sdt>
    <w:p w:rsidR="009718A9" w:rsidRDefault="009718A9" w:rsidP="00027DCC"/>
    <w:p w:rsidR="009718A9" w:rsidRDefault="009718A9" w:rsidP="00027DCC"/>
    <w:p w:rsidR="00451EF7" w:rsidRDefault="00451EF7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234D82" w:rsidRDefault="00234D82" w:rsidP="00027DCC"/>
    <w:p w:rsidR="00B126FC" w:rsidRDefault="00B126FC" w:rsidP="00027DCC"/>
    <w:p w:rsidR="00B126FC" w:rsidRDefault="00B126FC" w:rsidP="00027DCC"/>
    <w:p w:rsidR="00B126FC" w:rsidRDefault="00B126FC" w:rsidP="00027DCC"/>
    <w:p w:rsidR="00711C2E" w:rsidRDefault="00711C2E" w:rsidP="00711C2E">
      <w:pPr>
        <w:pStyle w:val="10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9377916"/>
    </w:p>
    <w:p w:rsidR="00711C2E" w:rsidRPr="00711C2E" w:rsidRDefault="00711C2E" w:rsidP="00711C2E"/>
    <w:p w:rsidR="00A77724" w:rsidRPr="00CC6815" w:rsidRDefault="00234D82" w:rsidP="00711C2E">
      <w:pPr>
        <w:pStyle w:val="10"/>
        <w:ind w:left="720"/>
      </w:pPr>
      <w:r>
        <w:t>ВВЕДЕНИЕ</w:t>
      </w:r>
      <w:bookmarkEnd w:id="0"/>
    </w:p>
    <w:p w:rsidR="00027DCC" w:rsidRPr="005D6647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 xml:space="preserve">является одним из самых популярных языков </w:t>
      </w:r>
      <w:r>
        <w:rPr>
          <w:color w:val="auto"/>
          <w:sz w:val="28"/>
          <w:szCs w:val="28"/>
        </w:rPr>
        <w:lastRenderedPageBreak/>
        <w:t>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027DCC" w:rsidRDefault="00027DCC" w:rsidP="00CC6815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 простейшей баллистической игры.</w:t>
      </w:r>
    </w:p>
    <w:p w:rsidR="00A77724" w:rsidRPr="00CC6815" w:rsidRDefault="00B10E05" w:rsidP="00CC6815">
      <w:pPr>
        <w:pStyle w:val="10"/>
        <w:numPr>
          <w:ilvl w:val="0"/>
          <w:numId w:val="2"/>
        </w:numPr>
      </w:pPr>
      <w:bookmarkStart w:id="1" w:name="_Toc9377917"/>
      <w:r>
        <w:t>ПРЕДМЕТНАЯ ОБЛАСТЬ</w:t>
      </w:r>
      <w:bookmarkEnd w:id="1"/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>,</w:t>
      </w:r>
      <w:r w:rsidRPr="005D6647">
        <w:rPr>
          <w:color w:val="auto"/>
          <w:sz w:val="28"/>
          <w:szCs w:val="28"/>
          <w:lang w:val="en-US"/>
        </w:rPr>
        <w:t>QPaintEvent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QLCDNumber</w:t>
      </w:r>
      <w:r w:rsidRPr="005D6647">
        <w:rPr>
          <w:color w:val="auto"/>
          <w:sz w:val="28"/>
          <w:szCs w:val="28"/>
        </w:rPr>
        <w:t xml:space="preserve">, QSlider, </w:t>
      </w:r>
      <w:r w:rsidRPr="005D6647">
        <w:rPr>
          <w:color w:val="auto"/>
          <w:sz w:val="28"/>
          <w:szCs w:val="28"/>
          <w:lang w:val="en-US"/>
        </w:rPr>
        <w:t>QVBoxLayout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QHBoxLayout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QGridLayout</w:t>
      </w:r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r w:rsidRPr="005D6647">
        <w:rPr>
          <w:color w:val="auto"/>
          <w:sz w:val="28"/>
          <w:szCs w:val="28"/>
          <w:lang w:val="en-US"/>
        </w:rPr>
        <w:t>CannonField</w:t>
      </w:r>
      <w:r w:rsidRPr="005D6647">
        <w:rPr>
          <w:color w:val="auto"/>
          <w:sz w:val="28"/>
          <w:szCs w:val="28"/>
        </w:rPr>
        <w:t xml:space="preserve">, который наследуется от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r w:rsidRPr="005D6647">
        <w:rPr>
          <w:color w:val="auto"/>
          <w:sz w:val="28"/>
          <w:szCs w:val="28"/>
          <w:lang w:val="de-DE"/>
        </w:rPr>
        <w:t>LCDRange</w:t>
      </w:r>
      <w:r w:rsidRPr="005D6647">
        <w:rPr>
          <w:color w:val="auto"/>
          <w:sz w:val="28"/>
          <w:szCs w:val="28"/>
        </w:rPr>
        <w:t xml:space="preserve"> и </w:t>
      </w:r>
      <w:r w:rsidRPr="005D6647">
        <w:rPr>
          <w:color w:val="auto"/>
          <w:sz w:val="28"/>
          <w:szCs w:val="28"/>
          <w:lang w:val="en-US"/>
        </w:rPr>
        <w:t>MyWidget</w:t>
      </w:r>
      <w:r w:rsidRPr="005D6647">
        <w:rPr>
          <w:color w:val="auto"/>
          <w:sz w:val="28"/>
          <w:szCs w:val="28"/>
        </w:rPr>
        <w:t xml:space="preserve">. Оба класса наследуются от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r w:rsidRPr="005D6647">
        <w:rPr>
          <w:color w:val="auto"/>
          <w:sz w:val="28"/>
          <w:szCs w:val="28"/>
          <w:lang w:val="de-DE"/>
        </w:rPr>
        <w:t>LCDRange</w:t>
      </w:r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r w:rsidRPr="005D6647">
        <w:rPr>
          <w:color w:val="auto"/>
          <w:sz w:val="28"/>
          <w:szCs w:val="28"/>
          <w:lang w:val="en-US"/>
        </w:rPr>
        <w:t>MyWidget</w:t>
      </w:r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A4755C" w:rsidRDefault="00027DCC" w:rsidP="00CC6815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</w:t>
      </w:r>
      <w:r w:rsidRPr="005D6647">
        <w:rPr>
          <w:color w:val="auto"/>
          <w:sz w:val="28"/>
          <w:szCs w:val="28"/>
        </w:rPr>
        <w:lastRenderedPageBreak/>
        <w:t xml:space="preserve">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Default="00451EF7" w:rsidP="00451EF7">
      <w:pPr>
        <w:pStyle w:val="10"/>
      </w:pPr>
      <w:bookmarkStart w:id="2" w:name="_Toc9377918"/>
      <w:r>
        <w:t xml:space="preserve">3. </w:t>
      </w:r>
      <w:r w:rsidR="00B10E05">
        <w:t>ТРЕБОВАНИЯ К ПРОГРАММЕ И ПО</w:t>
      </w:r>
      <w:bookmarkEnd w:id="2"/>
    </w:p>
    <w:p w:rsidR="00A4755C" w:rsidRDefault="00A4755C" w:rsidP="00A4755C">
      <w:pPr>
        <w:pStyle w:val="2"/>
      </w:pPr>
      <w:bookmarkStart w:id="3" w:name="_Toc8738201"/>
      <w:bookmarkStart w:id="4" w:name="_Toc9377919"/>
      <w:r>
        <w:t>3.1 Техническая часть</w:t>
      </w:r>
      <w:bookmarkEnd w:id="3"/>
      <w:bookmarkEnd w:id="4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начальной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второй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711C2E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Pr="00711C2E" w:rsidRDefault="00A4755C" w:rsidP="00711C2E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711C2E">
      <w:pPr>
        <w:pStyle w:val="2"/>
      </w:pPr>
      <w:bookmarkStart w:id="5" w:name="_Toc17"/>
      <w:bookmarkStart w:id="6" w:name="_Toc8738202"/>
      <w:bookmarkStart w:id="7" w:name="_Toc9377920"/>
      <w:r>
        <w:t xml:space="preserve">3.2 </w:t>
      </w:r>
      <w:r w:rsidRPr="005D6647">
        <w:t>Требования к интерфейсу программы</w:t>
      </w:r>
      <w:bookmarkEnd w:id="5"/>
      <w:bookmarkEnd w:id="6"/>
      <w:bookmarkEnd w:id="7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</w:t>
      </w:r>
      <w:r w:rsidRPr="005D6647">
        <w:rPr>
          <w:color w:val="auto"/>
          <w:sz w:val="28"/>
          <w:szCs w:val="28"/>
        </w:rPr>
        <w:lastRenderedPageBreak/>
        <w:t>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451EF7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658BF">
      <w:pPr>
        <w:pStyle w:val="2"/>
      </w:pPr>
      <w:bookmarkStart w:id="8" w:name="_Toc9377921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9" w:name="_Toc468631554"/>
      <w:bookmarkStart w:id="10" w:name="_Toc470682232"/>
      <w:r w:rsidRPr="00D8467C">
        <w:t>Требования к составу и параметрам технических средств</w:t>
      </w:r>
      <w:bookmarkEnd w:id="8"/>
      <w:bookmarkEnd w:id="9"/>
      <w:bookmarkEnd w:id="10"/>
    </w:p>
    <w:p w:rsidR="000658BF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D8467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D8467C">
        <w:rPr>
          <w:color w:val="000000" w:themeColor="text1"/>
          <w:sz w:val="28"/>
          <w:szCs w:val="28"/>
        </w:rPr>
        <w:t>1. Проц</w:t>
      </w:r>
      <w:r>
        <w:rPr>
          <w:color w:val="000000" w:themeColor="text1"/>
          <w:sz w:val="28"/>
          <w:szCs w:val="28"/>
        </w:rPr>
        <w:t>ессор Pentium-2.0Hz, не менее; </w:t>
      </w:r>
    </w:p>
    <w:p w:rsidR="000658BF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2. Оперативную память </w:t>
      </w:r>
      <w:r>
        <w:rPr>
          <w:color w:val="000000" w:themeColor="text1"/>
          <w:sz w:val="28"/>
          <w:szCs w:val="28"/>
        </w:rPr>
        <w:t xml:space="preserve">объемом, 1 Гигабайт, не менее; </w:t>
      </w:r>
    </w:p>
    <w:p w:rsidR="00F27471" w:rsidRPr="00F27471" w:rsidRDefault="000658BF" w:rsidP="00B10E0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 xml:space="preserve">ОС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</w:p>
    <w:p w:rsidR="000658BF" w:rsidRDefault="000658BF" w:rsidP="00711C2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4. Стандартный пакет </w:t>
      </w:r>
      <w:r w:rsidRPr="000658BF">
        <w:rPr>
          <w:color w:val="000000" w:themeColor="text1"/>
          <w:sz w:val="28"/>
          <w:szCs w:val="28"/>
        </w:rPr>
        <w:t>С++</w:t>
      </w:r>
      <w:r w:rsidRPr="00D8467C">
        <w:rPr>
          <w:color w:val="000000" w:themeColor="text1"/>
          <w:sz w:val="28"/>
          <w:szCs w:val="28"/>
        </w:rPr>
        <w:t>; </w:t>
      </w:r>
    </w:p>
    <w:p w:rsidR="000658BF" w:rsidRPr="00CC6815" w:rsidRDefault="000658BF" w:rsidP="00CC6815">
      <w:pPr>
        <w:pStyle w:val="2"/>
      </w:pPr>
      <w:bookmarkStart w:id="11" w:name="_Toc9377922"/>
      <w:r>
        <w:t xml:space="preserve">3.4 </w:t>
      </w:r>
      <w:bookmarkStart w:id="12" w:name="_Toc468631558"/>
      <w:bookmarkStart w:id="13" w:name="_Toc470682235"/>
      <w:r w:rsidRPr="00D8467C">
        <w:t>Требования к программным средствам, используемым программой</w:t>
      </w:r>
      <w:bookmarkStart w:id="14" w:name="_Toc468631559"/>
      <w:bookmarkEnd w:id="11"/>
      <w:bookmarkEnd w:id="12"/>
      <w:bookmarkEnd w:id="13"/>
    </w:p>
    <w:p w:rsidR="00A4755C" w:rsidRP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>ОС</w:t>
      </w:r>
      <w:r w:rsidRPr="00D8467C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Pr="00D8467C">
        <w:rPr>
          <w:color w:val="000000" w:themeColor="text1"/>
          <w:sz w:val="28"/>
          <w:szCs w:val="28"/>
        </w:rPr>
        <w:t xml:space="preserve">и ПО </w:t>
      </w:r>
      <w:r w:rsidRPr="00D8467C">
        <w:rPr>
          <w:color w:val="000000" w:themeColor="text1"/>
          <w:sz w:val="28"/>
          <w:szCs w:val="28"/>
          <w:lang w:val="en-US"/>
        </w:rPr>
        <w:t>C</w:t>
      </w:r>
      <w:r w:rsidRPr="00D8467C">
        <w:rPr>
          <w:color w:val="000000" w:themeColor="text1"/>
          <w:sz w:val="28"/>
          <w:szCs w:val="28"/>
        </w:rPr>
        <w:t>++.</w:t>
      </w:r>
      <w:bookmarkStart w:id="15" w:name="o4010"/>
      <w:bookmarkStart w:id="16" w:name="o269"/>
      <w:bookmarkStart w:id="17" w:name="o4012"/>
      <w:bookmarkStart w:id="18" w:name="o271"/>
      <w:bookmarkStart w:id="19" w:name="o273"/>
      <w:bookmarkStart w:id="20" w:name="o4015"/>
      <w:bookmarkStart w:id="21" w:name="o275"/>
      <w:bookmarkStart w:id="22" w:name="o2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755C" w:rsidRPr="00A77724" w:rsidRDefault="00A4755C" w:rsidP="00A77724">
      <w:pPr>
        <w:pStyle w:val="10"/>
      </w:pPr>
      <w:bookmarkStart w:id="23" w:name="_Toc8738203"/>
      <w:bookmarkStart w:id="24" w:name="_Toc9377923"/>
      <w:r>
        <w:t>4.С</w:t>
      </w:r>
      <w:bookmarkEnd w:id="23"/>
      <w:r w:rsidR="00B10E05">
        <w:t>ДАЧА И ПРИЕМКА РАБОТЫ</w:t>
      </w:r>
      <w:bookmarkEnd w:id="24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Pr="00CC6815" w:rsidRDefault="00A4755C" w:rsidP="00CC6815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A4755C" w:rsidRPr="00711C2E" w:rsidRDefault="00B10E05" w:rsidP="00711C2E">
      <w:pPr>
        <w:pStyle w:val="10"/>
        <w:rPr>
          <w:b w:val="0"/>
        </w:rPr>
      </w:pPr>
      <w:bookmarkStart w:id="25" w:name="_Toc8738204"/>
      <w:bookmarkStart w:id="26" w:name="_Toc9377924"/>
      <w:r>
        <w:lastRenderedPageBreak/>
        <w:t>5.</w:t>
      </w:r>
      <w:r w:rsidR="00A4755C">
        <w:t>С</w:t>
      </w:r>
      <w:bookmarkEnd w:id="25"/>
      <w:r w:rsidR="00B126FC">
        <w:t>ТРУКТУРЫ ДАННЫХ И АЛГОРИТМЫ</w:t>
      </w:r>
      <w:bookmarkEnd w:id="26"/>
      <w:r w:rsidR="00A4755C" w:rsidRPr="00A4755C">
        <w:rPr>
          <w:rFonts w:cs="Times New Roman"/>
          <w:color w:val="000000"/>
        </w:rPr>
        <w:br/>
      </w:r>
      <w:r w:rsidR="00A4755C" w:rsidRPr="00711C2E">
        <w:rPr>
          <w:rFonts w:cs="Times New Roman"/>
          <w:b w:val="0"/>
          <w:color w:val="000000"/>
          <w:shd w:val="clear" w:color="auto" w:fill="FFFFFF"/>
        </w:rPr>
        <w:t xml:space="preserve">           Класс </w:t>
      </w:r>
      <w:r w:rsidR="00711C2E" w:rsidRPr="00711C2E">
        <w:rPr>
          <w:rFonts w:cs="Times New Roman"/>
          <w:b w:val="0"/>
          <w:color w:val="000000"/>
          <w:shd w:val="clear" w:color="auto" w:fill="FFFFFF"/>
        </w:rPr>
        <w:t>CannonField</w:t>
      </w:r>
      <w:r w:rsidR="00711C2E" w:rsidRPr="00711C2E">
        <w:rPr>
          <w:rFonts w:cs="Times New Roman"/>
          <w:b w:val="0"/>
          <w:color w:val="000000"/>
          <w:shd w:val="clear" w:color="auto" w:fill="FFFFFF"/>
        </w:rPr>
        <w:t xml:space="preserve">  </w:t>
      </w:r>
      <w:r w:rsidR="00A4755C" w:rsidRPr="00711C2E">
        <w:rPr>
          <w:rFonts w:cs="Times New Roman"/>
          <w:b w:val="0"/>
          <w:color w:val="000000"/>
          <w:shd w:val="clear" w:color="auto" w:fill="FFFFFF"/>
        </w:rPr>
        <w:t>наследуется также от QObject, поэтому используем макрос Q_OBJECT, чтобы избежать ошибок в работе программы. В public задаем конструктор класса, который рисует «поле битвы», а также задает значения переменных, указанных в private; задаем четыре константных функции, которые возвращают значения четырех private переменных. </w:t>
      </w:r>
      <w:r w:rsidR="00A4755C" w:rsidRPr="00711C2E">
        <w:rPr>
          <w:rFonts w:cs="Times New Roman"/>
          <w:b w:val="0"/>
          <w:color w:val="000000"/>
        </w:rPr>
        <w:br/>
      </w:r>
      <w:r w:rsidR="00A4755C" w:rsidRPr="00711C2E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public slots делаем публичными, потому что их используют не только в данном классе, но и в классе MyWidget. setAngle() и setSecAngle() устанавливают значения угла возвышения.setForce() и setSecForce()устанавливают значения начальной скорости.Вызов слотов shoot() и SecShoot() приводит к выстрелу пушки, если снаряд еще не в воздухе. </w:t>
      </w:r>
      <w:r w:rsidR="00A4755C" w:rsidRPr="00711C2E">
        <w:rPr>
          <w:rFonts w:cs="Times New Roman"/>
          <w:b w:val="0"/>
          <w:color w:val="000000"/>
        </w:rPr>
        <w:br/>
      </w:r>
      <w:r w:rsidR="00A4755C" w:rsidRPr="00711C2E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moveShot(), moveSecShot() используются для перемещения снаряда пока он находится в воздухе, используя QTimer.Они также проверяют, не пересекся ли снаряд с целью.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paintEvent() - виртуальная функция (поэтому указываем protected), которая вызывается Qt всякий раз, когда виджету нужно обновиться (т.е., нарисовать поверхность виджета).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Закрытые функции paintCannon(), paintShot() и paintSecShot() осуществляют отрисовку баллист и снарядов. Функция cannonRect() и SecCannonRect()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shotRect() и SecShotRect()вычисляют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LCDRange.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и в классе CannonField, в LCDRange используется макрос Q_OBJECT. LCDRange() - конструктор класса, value() - открытая функция для получения доступа к значению LCDRange, setValue() - слот, а valueChanged() - сигнал.setRangeдобавляет возможность установки диапазона значений LCDRange.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9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*slider</w:t>
        </w:r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объект класса QSlider. Мы можем это сделать, потому что в заголовочном файле lcdrange.h указан class QSlider. </w:t>
      </w:r>
    </w:p>
    <w:p w:rsidR="00A4755C" w:rsidRDefault="00A4755C" w:rsidP="00B10E0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Класс MyWidget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711C2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 включает в себя характеристики полета: расчёт времени, траектории, при чем с учетом гравитации.</w:t>
      </w:r>
    </w:p>
    <w:p w:rsidR="008A70A4" w:rsidRPr="00CC6815" w:rsidRDefault="00B126FC" w:rsidP="00CC6815">
      <w:pPr>
        <w:pStyle w:val="10"/>
        <w:ind w:left="720"/>
      </w:pPr>
      <w:bookmarkStart w:id="27" w:name="_Toc8738205"/>
      <w:bookmarkStart w:id="28" w:name="_Toc9377925"/>
      <w:r>
        <w:t>6.</w:t>
      </w:r>
      <w:r w:rsidR="008A70A4" w:rsidRPr="008A70A4">
        <w:t>Р</w:t>
      </w:r>
      <w:bookmarkEnd w:id="27"/>
      <w:r w:rsidR="00B10E05">
        <w:t>ЕАЛИЗАЦИЯ ПРОГРАММЫ</w:t>
      </w:r>
      <w:bookmarkEnd w:id="28"/>
    </w:p>
    <w:p w:rsidR="008A70A4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8A7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F2C80" wp14:editId="29CAF581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2709A0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Пользователи сами выбирают за какую из баллист будут играть и кто начинает первым. Пользователи могут как угодно изменять значения слайдеров (рис. 2).</w:t>
      </w:r>
    </w:p>
    <w:p w:rsidR="00A4755C" w:rsidRDefault="009718A9" w:rsidP="009718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3928E2" wp14:editId="2DE249D5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711C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5D374126" wp14:editId="2BCB47AA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711C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7DCC">
      <w:pPr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9718A9" w:rsidRDefault="00B126FC" w:rsidP="00B126FC">
      <w:pPr>
        <w:pStyle w:val="10"/>
        <w:ind w:left="720"/>
      </w:pPr>
      <w:bookmarkStart w:id="29" w:name="_Toc8738206"/>
      <w:bookmarkStart w:id="30" w:name="_Toc9377926"/>
      <w:r>
        <w:lastRenderedPageBreak/>
        <w:t>7.</w:t>
      </w:r>
      <w:r w:rsidR="009718A9">
        <w:rPr>
          <w:lang w:val="en-US"/>
        </w:rPr>
        <w:t>UML-</w:t>
      </w:r>
      <w:bookmarkEnd w:id="29"/>
      <w:r w:rsidR="00B10E05">
        <w:t>ДИАГРАММА</w:t>
      </w:r>
      <w:bookmarkEnd w:id="30"/>
    </w:p>
    <w:p w:rsidR="009718A9" w:rsidRDefault="009718A9" w:rsidP="009718A9">
      <w:r>
        <w:rPr>
          <w:noProof/>
          <w:lang w:eastAsia="ru-RU"/>
        </w:rPr>
        <w:drawing>
          <wp:inline distT="0" distB="0" distL="0" distR="0" wp14:anchorId="30891E13" wp14:editId="17538629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724" w:rsidRPr="00CC6815" w:rsidRDefault="00B126FC" w:rsidP="00CC6815">
      <w:pPr>
        <w:pStyle w:val="10"/>
        <w:ind w:left="720"/>
      </w:pPr>
      <w:bookmarkStart w:id="31" w:name="_Toc8738207"/>
      <w:bookmarkStart w:id="32" w:name="_Toc9377927"/>
      <w:r>
        <w:t>8.</w:t>
      </w:r>
      <w:r w:rsidR="009718A9">
        <w:t>З</w:t>
      </w:r>
      <w:bookmarkEnd w:id="31"/>
      <w:r w:rsidR="00B10E05">
        <w:t>АКЛЮЧЕНИЕ</w:t>
      </w:r>
      <w:bookmarkEnd w:id="32"/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так же были изучены элементы создания графического интерфейса с помощью классов Qt. </w:t>
      </w: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>ют создавать программы 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интерфейса позволяет стороннему пользователю без труда использовать готовую систему. </w:t>
      </w: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Pr="00286E67" w:rsidRDefault="00B126FC" w:rsidP="00CC6815">
      <w:pPr>
        <w:pStyle w:val="10"/>
        <w:spacing w:line="360" w:lineRule="auto"/>
        <w:ind w:left="720"/>
        <w:rPr>
          <w:rFonts w:cs="Times New Roman"/>
        </w:rPr>
      </w:pPr>
      <w:bookmarkStart w:id="33" w:name="_Toc470682255"/>
      <w:bookmarkStart w:id="34" w:name="_Toc9377928"/>
      <w:r>
        <w:rPr>
          <w:rFonts w:cs="Times New Roman"/>
        </w:rPr>
        <w:lastRenderedPageBreak/>
        <w:t>9.</w:t>
      </w:r>
      <w:r w:rsidR="000658BF" w:rsidRPr="00286E67">
        <w:rPr>
          <w:rFonts w:cs="Times New Roman"/>
        </w:rPr>
        <w:t>С</w:t>
      </w:r>
      <w:bookmarkEnd w:id="33"/>
      <w:r w:rsidR="00B10E05">
        <w:rPr>
          <w:rFonts w:cs="Times New Roman"/>
        </w:rPr>
        <w:t>ПИСОК ЛИТЕРАТУРНЫХ ИСТОЧНИКОВ</w:t>
      </w:r>
      <w:bookmarkEnd w:id="34"/>
    </w:p>
    <w:p w:rsidR="000658BF" w:rsidRPr="00CC6815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А. Александреску.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CC6815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CC6815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Прата Стивен. Язык программирования С++. Лекции и упражнения. Учебник. 2005 год. 1100 стр.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Бланшет, Саммерфилд - Qt4 Программирование GUI на С++. 2ed. 2008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0658BF" w:rsidRPr="00286E67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Марк Саммерфилд - Qt Профессиональное программирование (High tech). 2011</w:t>
      </w:r>
    </w:p>
    <w:p w:rsidR="000658BF" w:rsidRPr="00286E67" w:rsidRDefault="000658BF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Default="00286E67" w:rsidP="00286E67">
      <w:pPr>
        <w:pStyle w:val="10"/>
        <w:jc w:val="right"/>
      </w:pPr>
      <w:bookmarkStart w:id="35" w:name="_Toc9377929"/>
      <w:bookmarkStart w:id="36" w:name="_Toc470033886"/>
      <w:bookmarkStart w:id="37" w:name="_Toc470236269"/>
      <w:bookmarkStart w:id="38" w:name="_Toc470682256"/>
      <w:r w:rsidRPr="00286E67">
        <w:lastRenderedPageBreak/>
        <w:t xml:space="preserve"> П</w:t>
      </w:r>
      <w:r w:rsidR="00B10E05">
        <w:t>РИЛОЖЕНИЕ №1</w:t>
      </w:r>
      <w:r w:rsidR="00A26F69">
        <w:t>. ТЕХНИЧЕСКОЕ ЗАДАНИЕ.</w:t>
      </w:r>
      <w:bookmarkEnd w:id="35"/>
    </w:p>
    <w:p w:rsidR="00286E67" w:rsidRPr="00A26F69" w:rsidRDefault="00286E67" w:rsidP="00A26F69">
      <w:pPr>
        <w:pStyle w:val="a5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9" w:name="_Toc937793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ОБЩИЕ ПОЛОЖЕНИЯ</w:t>
      </w:r>
      <w:bookmarkEnd w:id="39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0" w:name="_Toc8780754"/>
      <w:bookmarkStart w:id="41" w:name="_Toc93779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0"/>
      <w:bookmarkEnd w:id="41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2" w:name="_Toc8780755"/>
      <w:bookmarkStart w:id="43" w:name="_Toc93779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2"/>
      <w:bookmarkEnd w:id="4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206ipza" w:colFirst="0" w:colLast="0"/>
      <w:bookmarkStart w:id="45" w:name="_Toc8780756"/>
      <w:bookmarkEnd w:id="4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6" w:name="_Toc8780757"/>
      <w:bookmarkStart w:id="47" w:name="_Toc937793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6"/>
      <w:bookmarkEnd w:id="4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8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9" w:name="_Toc8780759"/>
      <w:bookmarkStart w:id="50" w:name="_Toc937793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49"/>
      <w:bookmarkEnd w:id="5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_4k668n3" w:colFirst="0" w:colLast="0"/>
      <w:bookmarkStart w:id="52" w:name="_Toc8780760"/>
      <w:bookmarkEnd w:id="51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2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3" w:name="_2zbgiuw" w:colFirst="0" w:colLast="0"/>
      <w:bookmarkStart w:id="54" w:name="_Toc8780761"/>
      <w:bookmarkStart w:id="55" w:name="_Toc9377935"/>
      <w:bookmarkEnd w:id="5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4"/>
      <w:bookmarkEnd w:id="55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6" w:name="_Toc8780762"/>
      <w:bookmarkStart w:id="57" w:name="_Toc937793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6"/>
      <w:bookmarkEnd w:id="5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8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8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9" w:name="_Toc8780764"/>
      <w:bookmarkStart w:id="60" w:name="_Toc937793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59"/>
      <w:bookmarkEnd w:id="6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1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1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2" w:name="_Toc8780766"/>
      <w:bookmarkStart w:id="63" w:name="_Toc937793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2"/>
      <w:bookmarkEnd w:id="6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4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1egqt2p" w:colFirst="0" w:colLast="0"/>
      <w:bookmarkStart w:id="66" w:name="_Toc8780768"/>
      <w:bookmarkStart w:id="67" w:name="_Toc9344913"/>
      <w:bookmarkStart w:id="68" w:name="_Toc9377939"/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6"/>
      <w:bookmarkEnd w:id="67"/>
      <w:bookmarkEnd w:id="68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9" w:name="_Toc8780769"/>
      <w:bookmarkStart w:id="70" w:name="_Toc937794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69"/>
      <w:bookmarkEnd w:id="7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1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1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2" w:name="_3ygebqi" w:colFirst="0" w:colLast="0"/>
      <w:bookmarkStart w:id="73" w:name="_Toc8780771"/>
      <w:bookmarkEnd w:id="72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4" w:name="_Toc8780772"/>
      <w:bookmarkStart w:id="75" w:name="_Toc937794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4"/>
      <w:bookmarkEnd w:id="7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6" w:name="_2dlolyb" w:colFirst="0" w:colLast="0"/>
      <w:bookmarkStart w:id="77" w:name="_Toc8780773"/>
      <w:bookmarkEnd w:id="76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7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8" w:name="_Toc8780774"/>
      <w:bookmarkStart w:id="79" w:name="_Toc937794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78"/>
      <w:bookmarkEnd w:id="7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0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1" w:name="_sqyw64" w:colFirst="0" w:colLast="0"/>
      <w:bookmarkStart w:id="82" w:name="_Toc8780776"/>
      <w:bookmarkEnd w:id="81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2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3" w:name="_Toc8780777"/>
      <w:bookmarkStart w:id="84" w:name="_Toc937794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3"/>
      <w:bookmarkEnd w:id="8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5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5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6" w:name="_Toc8780779"/>
      <w:bookmarkStart w:id="87" w:name="_Toc9344918"/>
      <w:bookmarkStart w:id="88" w:name="_Toc9377944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6"/>
      <w:bookmarkEnd w:id="87"/>
      <w:bookmarkEnd w:id="88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9" w:name="_3cqmetx" w:colFirst="0" w:colLast="0"/>
      <w:bookmarkStart w:id="90" w:name="_Toc8780780"/>
      <w:bookmarkStart w:id="91" w:name="_Toc9344919"/>
      <w:bookmarkStart w:id="92" w:name="_Toc9377945"/>
      <w:bookmarkEnd w:id="89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0"/>
      <w:bookmarkEnd w:id="91"/>
      <w:bookmarkEnd w:id="92"/>
    </w:p>
    <w:p w:rsidR="00286E67" w:rsidRPr="00A26F69" w:rsidRDefault="00286E67" w:rsidP="00A26F6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3" w:name="_Toc8780781"/>
      <w:bookmarkStart w:id="94" w:name="_Toc9344920"/>
      <w:bookmarkStart w:id="95" w:name="_Toc9377946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3"/>
      <w:bookmarkEnd w:id="94"/>
      <w:bookmarkEnd w:id="95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6" w:name="_Toc8780782"/>
      <w:bookmarkStart w:id="97" w:name="_Toc937794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96"/>
      <w:bookmarkEnd w:id="9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8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98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99" w:name="_Toc8780784"/>
      <w:bookmarkStart w:id="100" w:name="_Toc9377948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99"/>
      <w:bookmarkEnd w:id="100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1rvwp1q" w:colFirst="0" w:colLast="0"/>
      <w:bookmarkStart w:id="102" w:name="_Toc8780785"/>
      <w:bookmarkStart w:id="103" w:name="_Toc9377949"/>
      <w:bookmarkEnd w:id="10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2"/>
      <w:bookmarkEnd w:id="10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4" w:name="_4bvk7pj" w:colFirst="0" w:colLast="0"/>
      <w:bookmarkStart w:id="105" w:name="_Toc8780786"/>
      <w:bookmarkEnd w:id="10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0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Toc8780787"/>
      <w:bookmarkStart w:id="107" w:name="_Toc937795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06"/>
      <w:bookmarkEnd w:id="10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8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08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Toc8780789"/>
      <w:bookmarkStart w:id="110" w:name="_Toc9344925"/>
      <w:bookmarkStart w:id="111" w:name="_Toc9377951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09"/>
      <w:bookmarkEnd w:id="110"/>
      <w:bookmarkEnd w:id="111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2" w:name="_Toc8780790"/>
      <w:bookmarkStart w:id="113" w:name="_Toc9344926"/>
      <w:bookmarkStart w:id="114" w:name="_Toc9377952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2"/>
      <w:bookmarkEnd w:id="113"/>
      <w:bookmarkEnd w:id="114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5" w:name="_Toc8780791"/>
      <w:bookmarkStart w:id="116" w:name="_Toc9344927"/>
      <w:bookmarkStart w:id="117" w:name="_Toc9377953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15"/>
      <w:bookmarkEnd w:id="116"/>
      <w:bookmarkEnd w:id="117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2"/>
      <w:bookmarkStart w:id="119" w:name="_Toc9344928"/>
      <w:bookmarkStart w:id="120" w:name="_Toc9377954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18"/>
      <w:bookmarkEnd w:id="119"/>
      <w:bookmarkEnd w:id="120"/>
    </w:p>
    <w:p w:rsidR="00286E67" w:rsidRPr="00A26F69" w:rsidRDefault="00286E67" w:rsidP="00A26F6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1" w:name="_Toc8780793"/>
      <w:bookmarkStart w:id="122" w:name="_Toc9344929"/>
      <w:bookmarkStart w:id="123" w:name="_Toc937795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21"/>
      <w:bookmarkEnd w:id="122"/>
      <w:bookmarkEnd w:id="123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24" w:name="_Toc8780794"/>
      <w:bookmarkStart w:id="125" w:name="_Toc9377956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ХАРАКТЕРИСТИКА ОБЪЕКТА АВТОМАТИЗАЦИИ</w:t>
      </w:r>
      <w:bookmarkEnd w:id="124"/>
      <w:bookmarkEnd w:id="125"/>
    </w:p>
    <w:p w:rsidR="00286E67" w:rsidRPr="00A26F69" w:rsidRDefault="00286E67" w:rsidP="00711C2E">
      <w:pPr>
        <w:pStyle w:val="1"/>
        <w:numPr>
          <w:ilvl w:val="0"/>
          <w:numId w:val="25"/>
        </w:numPr>
        <w:ind w:leftChars="0" w:left="0" w:firstLineChars="0" w:firstLine="0"/>
        <w:rPr>
          <w:sz w:val="28"/>
          <w:szCs w:val="28"/>
        </w:rPr>
      </w:pPr>
      <w:bookmarkStart w:id="126" w:name="_Toc8780795"/>
      <w:bookmarkStart w:id="127" w:name="_Toc9344931"/>
      <w:bookmarkStart w:id="128" w:name="_Toc9377957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26"/>
      <w:bookmarkEnd w:id="127"/>
      <w:bookmarkEnd w:id="128"/>
    </w:p>
    <w:p w:rsidR="00286E67" w:rsidRPr="00A26F69" w:rsidRDefault="00286E67" w:rsidP="00711C2E">
      <w:pPr>
        <w:pStyle w:val="1"/>
        <w:numPr>
          <w:ilvl w:val="0"/>
          <w:numId w:val="25"/>
        </w:numPr>
        <w:ind w:leftChars="0" w:left="0" w:firstLineChars="0" w:firstLine="0"/>
        <w:rPr>
          <w:sz w:val="28"/>
          <w:szCs w:val="28"/>
        </w:rPr>
      </w:pPr>
      <w:bookmarkStart w:id="129" w:name="_Toc8780796"/>
      <w:bookmarkStart w:id="130" w:name="_Toc9344932"/>
      <w:bookmarkStart w:id="131" w:name="_Toc9377958"/>
      <w:r w:rsidRPr="00A26F69">
        <w:rPr>
          <w:sz w:val="28"/>
          <w:szCs w:val="28"/>
        </w:rPr>
        <w:t>Программа должна рассчитывать траекторию и отрисовывать выстрел.</w:t>
      </w:r>
      <w:bookmarkEnd w:id="129"/>
      <w:bookmarkEnd w:id="130"/>
      <w:bookmarkEnd w:id="131"/>
    </w:p>
    <w:p w:rsidR="00286E67" w:rsidRPr="00A26F69" w:rsidRDefault="00286E67" w:rsidP="00711C2E">
      <w:pPr>
        <w:pStyle w:val="1"/>
        <w:numPr>
          <w:ilvl w:val="0"/>
          <w:numId w:val="25"/>
        </w:numPr>
        <w:ind w:leftChars="0" w:left="0" w:firstLineChars="0" w:firstLine="0"/>
        <w:rPr>
          <w:sz w:val="28"/>
          <w:szCs w:val="28"/>
        </w:rPr>
      </w:pPr>
      <w:bookmarkStart w:id="132" w:name="_Toc8780797"/>
      <w:bookmarkStart w:id="133" w:name="_Toc9344933"/>
      <w:bookmarkStart w:id="134" w:name="_Toc9377959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32"/>
      <w:bookmarkEnd w:id="133"/>
      <w:bookmarkEnd w:id="134"/>
    </w:p>
    <w:p w:rsidR="00286E67" w:rsidRPr="00A26F69" w:rsidRDefault="00286E67" w:rsidP="00711C2E">
      <w:pPr>
        <w:pStyle w:val="1"/>
        <w:numPr>
          <w:ilvl w:val="0"/>
          <w:numId w:val="25"/>
        </w:numPr>
        <w:ind w:leftChars="0" w:left="0" w:firstLineChars="0" w:firstLine="0"/>
        <w:rPr>
          <w:sz w:val="28"/>
          <w:szCs w:val="28"/>
        </w:rPr>
      </w:pPr>
      <w:bookmarkStart w:id="135" w:name="_Toc8780798"/>
      <w:bookmarkStart w:id="136" w:name="_Toc9344934"/>
      <w:bookmarkStart w:id="137" w:name="_Toc9377960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35"/>
      <w:bookmarkEnd w:id="136"/>
      <w:bookmarkEnd w:id="137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38" w:name="_Toc8780799"/>
      <w:bookmarkStart w:id="139" w:name="_Toc9377961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СИСТЕМЕ</w:t>
      </w:r>
      <w:bookmarkEnd w:id="138"/>
      <w:bookmarkEnd w:id="139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0" w:name="_2r0uhxc" w:colFirst="0" w:colLast="0"/>
      <w:bookmarkStart w:id="141" w:name="_Toc8780800"/>
      <w:bookmarkStart w:id="142" w:name="_Toc9377962"/>
      <w:bookmarkEnd w:id="14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41"/>
      <w:bookmarkEnd w:id="142"/>
    </w:p>
    <w:p w:rsidR="00286E67" w:rsidRPr="00A26F69" w:rsidRDefault="00286E67" w:rsidP="00A26F69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3" w:name="_1664s55" w:colFirst="0" w:colLast="0"/>
      <w:bookmarkStart w:id="144" w:name="_Toc8780801"/>
      <w:bookmarkStart w:id="145" w:name="_Toc9377963"/>
      <w:bookmarkEnd w:id="14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44"/>
      <w:bookmarkEnd w:id="145"/>
    </w:p>
    <w:p w:rsidR="00286E67" w:rsidRPr="00A26F69" w:rsidRDefault="00286E67" w:rsidP="00A26F6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6" w:name="_3q5sasy" w:colFirst="0" w:colLast="0"/>
      <w:bookmarkStart w:id="147" w:name="_Toc8780802"/>
      <w:bookmarkStart w:id="148" w:name="_Toc9377964"/>
      <w:bookmarkEnd w:id="14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47"/>
      <w:bookmarkEnd w:id="14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49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49"/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0" w:name="_Toc8780804"/>
      <w:bookmarkStart w:id="151" w:name="_Toc9344939"/>
      <w:bookmarkStart w:id="152" w:name="_Toc9377965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50"/>
      <w:bookmarkEnd w:id="151"/>
      <w:bookmarkEnd w:id="15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3" w:name="_Toc8780805"/>
      <w:bookmarkStart w:id="154" w:name="_Toc9344940"/>
      <w:bookmarkStart w:id="155" w:name="_Toc9377966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53"/>
      <w:bookmarkEnd w:id="154"/>
      <w:bookmarkEnd w:id="155"/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56" w:name="_25b2l0r" w:colFirst="0" w:colLast="0"/>
      <w:bookmarkStart w:id="157" w:name="_Toc8780806"/>
      <w:bookmarkStart w:id="158" w:name="_Toc9344941"/>
      <w:bookmarkStart w:id="159" w:name="_Toc9377967"/>
      <w:bookmarkEnd w:id="156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57"/>
      <w:bookmarkEnd w:id="158"/>
      <w:bookmarkEnd w:id="15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0" w:name="_Toc8780807"/>
      <w:bookmarkStart w:id="161" w:name="_Toc9344942"/>
      <w:bookmarkStart w:id="162" w:name="_Toc9377968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60"/>
      <w:bookmarkEnd w:id="161"/>
      <w:bookmarkEnd w:id="162"/>
    </w:p>
    <w:p w:rsidR="00286E67" w:rsidRPr="00A26F69" w:rsidRDefault="00286E67" w:rsidP="00A26F6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3" w:name="_Toc8780808"/>
      <w:bookmarkStart w:id="164" w:name="_Toc937796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63"/>
      <w:bookmarkEnd w:id="16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5" w:name="_kgcv8k" w:colFirst="0" w:colLast="0"/>
      <w:bookmarkStart w:id="166" w:name="_Toc8780809"/>
      <w:bookmarkEnd w:id="16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66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7" w:name="_Toc8780810"/>
      <w:bookmarkStart w:id="168" w:name="_Toc937797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67"/>
      <w:bookmarkEnd w:id="168"/>
    </w:p>
    <w:p w:rsidR="00286E67" w:rsidRPr="00A26F69" w:rsidRDefault="00286E67" w:rsidP="00B126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9" w:name="_34g0dwd" w:colFirst="0" w:colLast="0"/>
      <w:bookmarkStart w:id="170" w:name="_Toc8780811"/>
      <w:bookmarkEnd w:id="169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70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1" w:name="_Toc8780812"/>
      <w:bookmarkStart w:id="172" w:name="_Toc937797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71"/>
      <w:bookmarkEnd w:id="172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3" w:name="_1jlao46" w:colFirst="0" w:colLast="0"/>
      <w:bookmarkStart w:id="174" w:name="_Toc8780813"/>
      <w:bookmarkEnd w:id="17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74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5" w:name="_Toc8780814"/>
      <w:bookmarkStart w:id="176" w:name="_Toc937797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75"/>
      <w:bookmarkEnd w:id="176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43ky6rz" w:colFirst="0" w:colLast="0"/>
      <w:bookmarkStart w:id="178" w:name="_Toc8780815"/>
      <w:bookmarkEnd w:id="17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7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9" w:name="_Toc8780816"/>
      <w:bookmarkStart w:id="180" w:name="_Toc93779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79"/>
      <w:bookmarkEnd w:id="18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81" w:name="_2iq8gzs" w:colFirst="0" w:colLast="0"/>
      <w:bookmarkStart w:id="182" w:name="_Toc8780817"/>
      <w:bookmarkEnd w:id="181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182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3" w:name="_Toc8780818"/>
      <w:bookmarkStart w:id="184" w:name="_Toc93779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к эргономике и технической эстетике</w:t>
      </w:r>
      <w:bookmarkEnd w:id="183"/>
      <w:bookmarkEnd w:id="18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85" w:name="_xvir7l" w:colFirst="0" w:colLast="0"/>
      <w:bookmarkStart w:id="186" w:name="_Toc8780819"/>
      <w:bookmarkEnd w:id="185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186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7" w:name="_Toc8780820"/>
      <w:bookmarkStart w:id="188" w:name="_Toc93779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187"/>
      <w:bookmarkEnd w:id="188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89" w:name="_3hv69ve" w:colFirst="0" w:colLast="0"/>
      <w:bookmarkStart w:id="190" w:name="_Toc8780821"/>
      <w:bookmarkEnd w:id="189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запускаться на любых устройствах под управлением операционной системы не старше чем Windows XP без процедуры установки или повторной компиляции данной Баллистической игры.</w:t>
      </w:r>
      <w:bookmarkEnd w:id="190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1" w:name="_Toc8780822"/>
      <w:bookmarkStart w:id="192" w:name="_Toc93779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91"/>
      <w:bookmarkEnd w:id="192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3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193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4" w:name="_Toc8780824"/>
      <w:bookmarkStart w:id="195" w:name="_Toc937797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194"/>
      <w:bookmarkEnd w:id="195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6" w:name="_1x0gk37" w:colFirst="0" w:colLast="0"/>
      <w:bookmarkStart w:id="197" w:name="_Toc8780825"/>
      <w:bookmarkEnd w:id="196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197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8" w:name="_Toc8780826"/>
      <w:bookmarkStart w:id="199" w:name="_Toc93779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198"/>
      <w:bookmarkEnd w:id="19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0" w:name="_4h042r0" w:colFirst="0" w:colLast="0"/>
      <w:bookmarkStart w:id="201" w:name="_Toc8780827"/>
      <w:bookmarkEnd w:id="200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01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2" w:name="_Toc8780828"/>
      <w:bookmarkStart w:id="203" w:name="_Toc93779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02"/>
      <w:bookmarkEnd w:id="20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4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Баллистической игры вручную, требуется предварительно переключить её в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режим ожидания ввода информации и лишь за тем дополнять или изменять состояние поля.</w:t>
      </w:r>
      <w:bookmarkEnd w:id="204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30"/>
      <w:bookmarkStart w:id="206" w:name="_Toc93779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05"/>
      <w:bookmarkEnd w:id="206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2w5ecyt" w:colFirst="0" w:colLast="0"/>
      <w:bookmarkStart w:id="208" w:name="_Toc8780831"/>
      <w:bookmarkEnd w:id="207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интеллектуальной собственностью Исполнителя и быть патентно чистой по отношению ко всем странам мира.</w:t>
      </w:r>
      <w:bookmarkEnd w:id="20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32"/>
      <w:bookmarkStart w:id="210" w:name="_Toc937798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09"/>
      <w:bookmarkEnd w:id="21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1baon6m" w:colFirst="0" w:colLast="0"/>
      <w:bookmarkStart w:id="212" w:name="_Toc8780833"/>
      <w:bookmarkEnd w:id="211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12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3" w:name="_Toc8780834"/>
      <w:bookmarkStart w:id="214" w:name="_Toc93779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13"/>
      <w:bookmarkEnd w:id="214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15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15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36"/>
      <w:bookmarkStart w:id="217" w:name="_Toc93779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16"/>
      <w:bookmarkEnd w:id="217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8" w:name="_Toc8780837"/>
      <w:bookmarkStart w:id="219" w:name="_Toc93779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18"/>
      <w:bookmarkEnd w:id="21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0" w:name="_3vac5uf" w:colFirst="0" w:colLast="0"/>
      <w:bookmarkStart w:id="221" w:name="_Toc8780838"/>
      <w:bookmarkEnd w:id="220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21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2" w:name="_Toc8780839"/>
      <w:bookmarkStart w:id="223" w:name="_Toc93779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22"/>
      <w:bookmarkEnd w:id="223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4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24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5" w:name="_Toc8780841"/>
      <w:bookmarkStart w:id="226" w:name="_Toc937798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25"/>
      <w:bookmarkEnd w:id="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7" w:name="_2afmg28" w:colFirst="0" w:colLast="0"/>
      <w:bookmarkStart w:id="228" w:name="_Toc8780842"/>
      <w:bookmarkEnd w:id="227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2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9" w:name="_Toc8780843"/>
      <w:bookmarkStart w:id="230" w:name="_Toc937798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29"/>
      <w:bookmarkEnd w:id="23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1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31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2" w:name="_Toc8780845"/>
      <w:bookmarkStart w:id="233" w:name="_Toc937798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32"/>
      <w:bookmarkEnd w:id="23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4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35" w:name="_pkwqa1" w:colFirst="0" w:colLast="0"/>
      <w:bookmarkEnd w:id="234"/>
      <w:bookmarkEnd w:id="235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47"/>
      <w:bookmarkStart w:id="237" w:name="_Toc93779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36"/>
      <w:bookmarkEnd w:id="237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38"/>
    </w:p>
    <w:p w:rsidR="00286E67" w:rsidRPr="00A26F69" w:rsidRDefault="00286E67" w:rsidP="00A26F6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9" w:name="_Toc8780849"/>
      <w:bookmarkStart w:id="240" w:name="_Toc937799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39"/>
      <w:bookmarkEnd w:id="240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1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41"/>
    </w:p>
    <w:p w:rsidR="00286E67" w:rsidRPr="00A26F69" w:rsidRDefault="00286E67" w:rsidP="00711C2E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42" w:name="_39kk8xu" w:colFirst="0" w:colLast="0"/>
      <w:bookmarkStart w:id="243" w:name="_Toc8780851"/>
      <w:bookmarkStart w:id="244" w:name="_Toc9344965"/>
      <w:bookmarkStart w:id="245" w:name="_Toc9377991"/>
      <w:bookmarkEnd w:id="242"/>
      <w:r w:rsidRPr="00A26F69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46" w:name="_1opuj5n" w:colFirst="0" w:colLast="0"/>
      <w:bookmarkEnd w:id="243"/>
      <w:bookmarkEnd w:id="244"/>
      <w:bookmarkEnd w:id="245"/>
      <w:bookmarkEnd w:id="246"/>
    </w:p>
    <w:p w:rsidR="00286E67" w:rsidRPr="00A26F69" w:rsidRDefault="00286E67" w:rsidP="00711C2E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47" w:name="_Toc8780852"/>
      <w:bookmarkStart w:id="248" w:name="_Toc9344966"/>
      <w:bookmarkStart w:id="249" w:name="_Toc9377992"/>
      <w:r w:rsidRPr="00A26F69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47"/>
      <w:bookmarkEnd w:id="248"/>
      <w:bookmarkEnd w:id="249"/>
    </w:p>
    <w:p w:rsidR="00286E67" w:rsidRPr="00A26F69" w:rsidRDefault="00286E67" w:rsidP="00711C2E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50" w:name="_48pi1tg" w:colFirst="0" w:colLast="0"/>
      <w:bookmarkStart w:id="251" w:name="_Toc8780853"/>
      <w:bookmarkStart w:id="252" w:name="_Toc9344967"/>
      <w:bookmarkStart w:id="253" w:name="_Toc9377993"/>
      <w:bookmarkEnd w:id="250"/>
      <w:r w:rsidRPr="00A26F69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54" w:name="_wuf1tmi8e5cn" w:colFirst="0" w:colLast="0"/>
      <w:bookmarkEnd w:id="254"/>
      <w:r w:rsidRPr="00A26F69">
        <w:rPr>
          <w:rFonts w:ascii="Times New Roman" w:hAnsi="Times New Roman" w:cs="Times New Roman"/>
          <w:sz w:val="28"/>
          <w:szCs w:val="28"/>
        </w:rPr>
        <w:t>.</w:t>
      </w:r>
      <w:bookmarkEnd w:id="251"/>
      <w:bookmarkEnd w:id="252"/>
      <w:bookmarkEnd w:id="253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255" w:name="_Toc8780854"/>
      <w:bookmarkStart w:id="256" w:name="_Toc9377994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55"/>
      <w:bookmarkEnd w:id="256"/>
    </w:p>
    <w:p w:rsidR="00286E67" w:rsidRPr="00A26F69" w:rsidRDefault="00286E67" w:rsidP="00711C2E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7" w:name="_Toc8780855"/>
      <w:bookmarkStart w:id="258" w:name="_Toc9344969"/>
      <w:bookmarkStart w:id="259" w:name="_Toc9377995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57"/>
      <w:bookmarkEnd w:id="258"/>
      <w:bookmarkEnd w:id="259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0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60"/>
    </w:p>
    <w:p w:rsidR="00286E67" w:rsidRPr="00A26F69" w:rsidRDefault="00286E67" w:rsidP="00711C2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1" w:name="_Toc8780857"/>
      <w:bookmarkStart w:id="262" w:name="_Toc9344970"/>
      <w:bookmarkStart w:id="263" w:name="_Toc937799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61"/>
      <w:bookmarkEnd w:id="262"/>
      <w:bookmarkEnd w:id="263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4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64"/>
    </w:p>
    <w:p w:rsidR="00286E67" w:rsidRPr="00A26F69" w:rsidRDefault="00286E67" w:rsidP="00711C2E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5" w:name="_Toc8780859"/>
      <w:bookmarkStart w:id="266" w:name="_Toc9344971"/>
      <w:bookmarkStart w:id="267" w:name="_Toc9377997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65"/>
      <w:bookmarkEnd w:id="266"/>
      <w:bookmarkEnd w:id="267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8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68"/>
    </w:p>
    <w:p w:rsidR="00286E67" w:rsidRPr="00A26F69" w:rsidRDefault="00286E67" w:rsidP="00711C2E">
      <w:pPr>
        <w:pStyle w:val="a5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9" w:name="_Toc8780861"/>
      <w:bookmarkStart w:id="270" w:name="_Toc9344972"/>
      <w:bookmarkStart w:id="271" w:name="_Toc937799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69"/>
      <w:bookmarkEnd w:id="270"/>
      <w:bookmarkEnd w:id="271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2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72"/>
    </w:p>
    <w:p w:rsidR="00286E67" w:rsidRPr="00A26F69" w:rsidRDefault="00286E67" w:rsidP="00711C2E">
      <w:pPr>
        <w:pStyle w:val="a5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3" w:name="_Toc8780863"/>
      <w:bookmarkStart w:id="274" w:name="_Toc9344973"/>
      <w:bookmarkStart w:id="275" w:name="_Toc937799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73"/>
      <w:bookmarkEnd w:id="274"/>
      <w:bookmarkEnd w:id="275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6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276"/>
    </w:p>
    <w:p w:rsidR="00286E67" w:rsidRPr="00A26F69" w:rsidRDefault="00286E67" w:rsidP="00711C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7" w:name="_Toc8780865"/>
      <w:bookmarkStart w:id="278" w:name="_Toc9344974"/>
      <w:bookmarkStart w:id="279" w:name="_Toc937800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277"/>
      <w:bookmarkEnd w:id="278"/>
      <w:bookmarkEnd w:id="279"/>
    </w:p>
    <w:p w:rsidR="00286E67" w:rsidRPr="00A26F69" w:rsidRDefault="00286E67" w:rsidP="00711C2E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0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280"/>
    </w:p>
    <w:p w:rsidR="00286E67" w:rsidRPr="00A26F69" w:rsidRDefault="00286E67" w:rsidP="00711C2E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1" w:name="_Toc8780867"/>
      <w:bookmarkStart w:id="282" w:name="_Toc9344975"/>
      <w:bookmarkStart w:id="283" w:name="_Toc937800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281"/>
      <w:bookmarkEnd w:id="282"/>
      <w:bookmarkEnd w:id="283"/>
    </w:p>
    <w:p w:rsidR="00286E67" w:rsidRPr="00A26F69" w:rsidRDefault="00286E67" w:rsidP="00A26F69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284" w:name="_Toc8780868"/>
      <w:bookmarkStart w:id="285" w:name="_Toc9378002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ПОРЯДОК КОНТРОЛЯ И ПРИЕМКИ СИСТЕМЫ</w:t>
      </w:r>
      <w:bookmarkEnd w:id="284"/>
      <w:bookmarkEnd w:id="285"/>
    </w:p>
    <w:p w:rsidR="00286E67" w:rsidRPr="00A26F69" w:rsidRDefault="00286E67" w:rsidP="00A26F69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86" w:name="_2nusc19" w:colFirst="0" w:colLast="0"/>
      <w:bookmarkStart w:id="287" w:name="_Toc8780869"/>
      <w:bookmarkStart w:id="288" w:name="_Toc9378003"/>
      <w:bookmarkEnd w:id="28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287"/>
      <w:bookmarkEnd w:id="288"/>
    </w:p>
    <w:p w:rsidR="00286E67" w:rsidRPr="00A26F69" w:rsidRDefault="00286E67" w:rsidP="00A26F69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89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289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0" w:name="_Toc8780871"/>
      <w:bookmarkStart w:id="291" w:name="_Toc9344978"/>
      <w:bookmarkStart w:id="292" w:name="_Toc9378004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290"/>
      <w:bookmarkEnd w:id="291"/>
      <w:bookmarkEnd w:id="292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3" w:name="_Toc8780872"/>
      <w:bookmarkStart w:id="294" w:name="_Toc9344979"/>
      <w:bookmarkStart w:id="295" w:name="_Toc9378005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293"/>
      <w:bookmarkEnd w:id="294"/>
      <w:bookmarkEnd w:id="295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6" w:name="_Toc8780873"/>
      <w:bookmarkStart w:id="297" w:name="_Toc9344980"/>
      <w:bookmarkStart w:id="298" w:name="_Toc9378006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296"/>
      <w:bookmarkEnd w:id="297"/>
      <w:bookmarkEnd w:id="298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99" w:name="_Toc8780874"/>
      <w:bookmarkStart w:id="300" w:name="_Toc9344981"/>
      <w:bookmarkStart w:id="301" w:name="_Toc9378007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299"/>
      <w:bookmarkEnd w:id="300"/>
      <w:bookmarkEnd w:id="301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02" w:name="_Toc8780875"/>
      <w:bookmarkStart w:id="303" w:name="_Toc9344982"/>
      <w:bookmarkStart w:id="304" w:name="_Toc9378008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02"/>
      <w:bookmarkEnd w:id="303"/>
      <w:bookmarkEnd w:id="304"/>
    </w:p>
    <w:p w:rsidR="00286E67" w:rsidRPr="00A26F69" w:rsidRDefault="00286E67" w:rsidP="00711C2E">
      <w:pPr>
        <w:numPr>
          <w:ilvl w:val="0"/>
          <w:numId w:val="3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05" w:name="_Toc8780876"/>
      <w:bookmarkStart w:id="306" w:name="_Toc9344983"/>
      <w:bookmarkStart w:id="307" w:name="_Toc9378009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08" w:name="_1302m92" w:colFirst="0" w:colLast="0"/>
      <w:bookmarkEnd w:id="305"/>
      <w:bookmarkEnd w:id="306"/>
      <w:bookmarkEnd w:id="307"/>
      <w:bookmarkEnd w:id="308"/>
    </w:p>
    <w:p w:rsidR="00286E67" w:rsidRPr="00A26F69" w:rsidRDefault="00286E67" w:rsidP="00A26F69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09" w:name="_Toc8780877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6.ТРЕБОВАНИЯ К СОСТАВУ И СОДЕРЖАНИЮ РАБОТ ПО ПОДГОТОВКЕ ОБЪЕКТА АВТОМАТИЗАЦИИ К ВВОДУ СИСТЕМЫ В ДЕЙСТВИЕ</w:t>
      </w:r>
      <w:bookmarkEnd w:id="309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0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10"/>
    </w:p>
    <w:p w:rsidR="00286E67" w:rsidRPr="00A26F69" w:rsidRDefault="00A26F69" w:rsidP="00A26F6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1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11" w:name="_Toc8780879"/>
      <w:bookmarkStart w:id="312" w:name="_Toc937801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7.</w:t>
      </w:r>
      <w:r w:rsidR="00286E67"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ДОКУМЕНТИРОВАНИЮ</w:t>
      </w:r>
      <w:bookmarkEnd w:id="311"/>
      <w:bookmarkEnd w:id="312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3" w:name="_Toc8780880"/>
      <w:r w:rsidRPr="00A26F69">
        <w:rPr>
          <w:rFonts w:ascii="Times New Roman" w:hAnsi="Times New Roman" w:cs="Times New Roman"/>
          <w:sz w:val="28"/>
          <w:szCs w:val="28"/>
        </w:rPr>
        <w:t>Кроме создания работоспособной Баллистической  игры Исполнитель должен составить пакет документации, состоящий из:</w:t>
      </w:r>
      <w:bookmarkEnd w:id="313"/>
    </w:p>
    <w:p w:rsidR="00286E67" w:rsidRPr="00A26F69" w:rsidRDefault="00286E67" w:rsidP="00711C2E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4" w:name="_Toc8780881"/>
      <w:bookmarkStart w:id="315" w:name="_Toc9344985"/>
      <w:bookmarkStart w:id="316" w:name="_Toc9378011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14"/>
      <w:bookmarkEnd w:id="315"/>
      <w:bookmarkEnd w:id="316"/>
    </w:p>
    <w:p w:rsidR="00286E67" w:rsidRPr="00A26F69" w:rsidRDefault="00286E67" w:rsidP="00711C2E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7" w:name="_Toc8780882"/>
      <w:bookmarkStart w:id="318" w:name="_Toc9344986"/>
      <w:bookmarkStart w:id="319" w:name="_Toc9378012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17"/>
      <w:bookmarkEnd w:id="318"/>
      <w:bookmarkEnd w:id="319"/>
    </w:p>
    <w:p w:rsidR="00286E67" w:rsidRPr="00A26F69" w:rsidRDefault="00A26F69" w:rsidP="00A26F6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1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20" w:name="_Toc8780883"/>
      <w:bookmarkStart w:id="321" w:name="_Toc9378013"/>
      <w:r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8.</w:t>
      </w:r>
      <w:r w:rsidR="00286E67"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ИСТОЧНИКИ РАЗРАБОТКИ</w:t>
      </w:r>
      <w:bookmarkEnd w:id="320"/>
      <w:bookmarkEnd w:id="321"/>
    </w:p>
    <w:p w:rsidR="00286E67" w:rsidRPr="00A26F69" w:rsidRDefault="00286E67" w:rsidP="00A2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22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22"/>
    </w:p>
    <w:p w:rsidR="00286E67" w:rsidRPr="00A26F69" w:rsidRDefault="00286E67" w:rsidP="00711C2E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3" w:name="_ccnl20dm2qu3" w:colFirst="0" w:colLast="0"/>
      <w:bookmarkStart w:id="324" w:name="_Toc8780885"/>
      <w:bookmarkStart w:id="325" w:name="_Toc9344988"/>
      <w:bookmarkStart w:id="326" w:name="_Toc9378014"/>
      <w:bookmarkEnd w:id="323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24"/>
      <w:bookmarkEnd w:id="325"/>
      <w:bookmarkEnd w:id="326"/>
    </w:p>
    <w:p w:rsidR="00286E67" w:rsidRPr="00286E67" w:rsidRDefault="00286E67" w:rsidP="00286E67"/>
    <w:p w:rsidR="00CC55AD" w:rsidRPr="00B126FC" w:rsidRDefault="009A3E13" w:rsidP="00286E67">
      <w:pPr>
        <w:pStyle w:val="10"/>
        <w:spacing w:line="360" w:lineRule="auto"/>
        <w:ind w:left="720"/>
        <w:jc w:val="right"/>
      </w:pPr>
      <w:bookmarkStart w:id="327" w:name="_Toc9378015"/>
      <w:bookmarkStart w:id="328" w:name="_GoBack"/>
      <w:bookmarkEnd w:id="328"/>
      <w:r w:rsidRPr="00B126FC">
        <w:t xml:space="preserve"> </w:t>
      </w:r>
      <w:r w:rsidR="00CC55AD" w:rsidRPr="00C226E4">
        <w:t>П</w:t>
      </w:r>
      <w:bookmarkEnd w:id="36"/>
      <w:bookmarkEnd w:id="37"/>
      <w:bookmarkEnd w:id="38"/>
      <w:r w:rsidR="00B126FC">
        <w:t>РИЛОЖЕНИЕ №2. ИСХОДНЫЙ КОД ПРОГРАММЫ.</w:t>
      </w:r>
      <w:bookmarkEnd w:id="327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29" w:name="_Toc8742117"/>
      <w:bookmarkStart w:id="330" w:name="_Toc9344990"/>
      <w:bookmarkStart w:id="331" w:name="_Toc9378016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29"/>
      <w:bookmarkEnd w:id="330"/>
      <w:bookmarkEnd w:id="33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&lt;QApplication&gt;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&lt;QPushButton&gt;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&lt;QHBoxLayout&gt;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&lt;QVBoxLayout&gt;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"cannonfield.h"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"lcdrange.h"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MyWidget::MyWidget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QWidget(parent)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qApp,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*angle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*SecAngle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*force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*SecForce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CannonField *cannonField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*SecShoot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QHBoxLayout *topLayout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QHBoxLayout;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topLayout-&gt;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(shoot);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topLayout-&gt;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(SecShoot);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QVBoxLayout *leftLayout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leftLayout-&gt;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(angle);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leftLayout-&gt;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(force);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QVBoxLayout *rightLayout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rightLayout-&gt;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(SecAngle);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rightLayout-&gt;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(SecForce);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QGridLayout *gridLayout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QGridLayout;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(topLayout,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(leftLayout,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(gridLayout);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argc,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*argv[])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QApplication app(argc, argv);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MyWidget widget;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2" w:name="_Toc8742118"/>
      <w:bookmarkStart w:id="333" w:name="_Toc9344991"/>
      <w:bookmarkStart w:id="334" w:name="_Toc9378017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332"/>
      <w:bookmarkEnd w:id="333"/>
      <w:bookmarkEnd w:id="3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98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&lt;QPaintEvent&gt;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&lt;QPainter&gt;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&lt;QTimer&gt;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"cannonfield.h"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&lt;math.h&gt;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QWidget(parent)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autoShootTimer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(autoShootTimer,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shootAngle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shootForce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SecAutoShootTimer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SecShootAngle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SecShootForce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(angle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(angle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(currentAngle ==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currentAngle = 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angleChanged(currentAngle);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(SecAngle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(SecAngle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(SecCurrentAngle == SecAngle)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SecCurrentAngle = SecAngle;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SecAngleChanged(SecCurrentAngle);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(force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(currentForce ==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currentForce = 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forceChanged(currentForce);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(SecForce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(SecCurrentForce == SecForce)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SecCurrentForce = SecForce;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SecForceChanged(SecCurrentForce);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shootAngle = 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shootForce = 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SecShootAngle = SecCurrentAngle;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SecShootForce = SecCurrentForce;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QRegion region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QRect shotR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|| 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region = 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(shotR);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(region);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QRegion SecRegion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++SecTimerCount;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QRect SecShotR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|| 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SecRegion = 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(SecShotR);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(SecRegion);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CannonField::paintEvent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(QPaintEvent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QPainter painter(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(barrelRect);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(SecBarrelRect);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SecResult(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gravity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timerCount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velocity = 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radians = shootAngle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velx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vely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velx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vely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 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SecGravity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pi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SecTime = SecTimerCount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SecVelocity = SecShootForce;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SecRadians = (SecShootAngle * pi)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SecVelx = (SecVelocity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SecVely = SecVelocity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 = SecX0 + SecVelx * SecTime;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 = SecY0 + SecVely * SecTime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SecGravity * SecTime * SecTime;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 SecResult(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(SecX)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5" w:name="_Toc8742119"/>
      <w:bookmarkStart w:id="336" w:name="_Toc9344992"/>
      <w:bookmarkStart w:id="337" w:name="_Toc9378018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35"/>
      <w:bookmarkEnd w:id="336"/>
      <w:bookmarkEnd w:id="3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&lt;QLCDNumber&gt;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&lt;QSlider&gt;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&lt;QVBoxLayout&gt;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"lcdrange.h"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QWidget(parent)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QLCDNumber *lcd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lcd-&gt;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(QLCDNumber::Filled);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lcd,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QVBoxLayout *layout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(lcd);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(slider);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(layout);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(slider);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LCDRange::setValue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LCDRange::setRange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minValue,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(minValue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maxValue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minValue &gt; maxValue) {</w:t>
            </w: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"LCDRange::setRange(%d,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"\tRange must be 0..99\n"</w:t>
            </w:r>
          </w:p>
        </w:tc>
      </w:tr>
      <w:tr w:rsidR="00CC55AD" w:rsidRPr="00CC6815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"\tand minValue must not be greater than maxValue"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minValue, maxValue);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(minValue, maxValue);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38" w:name="_Toc8742120"/>
      <w:bookmarkStart w:id="339" w:name="_Toc9344993"/>
      <w:bookmarkStart w:id="340" w:name="_Toc9378019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38"/>
      <w:bookmarkEnd w:id="339"/>
      <w:bookmarkEnd w:id="34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&lt;QWidget&gt;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currentAngle; }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SecCurrentAngle; }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currentForce; }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SecCurrentForce;}</w:t>
            </w:r>
          </w:p>
        </w:tc>
      </w:tr>
      <w:tr w:rsidR="00CC55AD" w:rsidRPr="00CC6815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slots: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 slots: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newSecAngle);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newSecForce);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(QPaintEvent *event);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QTimer *autoShootTimer;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QTimer *SecAutoShootTimer;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shootAngle;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SecShootAngle;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41" w:name="_Toc8742121"/>
      <w:bookmarkStart w:id="342" w:name="_Toc9344994"/>
      <w:bookmarkStart w:id="343" w:name="_Toc9378020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41"/>
      <w:bookmarkEnd w:id="342"/>
      <w:bookmarkEnd w:id="3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&lt;QWidget&gt;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public slots: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value);</w:t>
            </w:r>
          </w:p>
        </w:tc>
      </w:tr>
      <w:tr w:rsidR="00CC55AD" w:rsidRPr="00CC6815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minValue,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maxValue);</w:t>
            </w:r>
          </w:p>
        </w:tc>
      </w:tr>
      <w:tr w:rsidR="00CC55AD" w:rsidRPr="00CC6815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newValue);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QSlider *slider;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2064B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C7" w:rsidRDefault="006449C7" w:rsidP="009718A9">
      <w:pPr>
        <w:spacing w:after="0" w:line="240" w:lineRule="auto"/>
      </w:pPr>
      <w:r>
        <w:separator/>
      </w:r>
    </w:p>
  </w:endnote>
  <w:endnote w:type="continuationSeparator" w:id="0">
    <w:p w:rsidR="006449C7" w:rsidRDefault="006449C7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12907"/>
      <w:docPartObj>
        <w:docPartGallery w:val="Page Numbers (Bottom of Page)"/>
        <w:docPartUnique/>
      </w:docPartObj>
    </w:sdtPr>
    <w:sdtContent>
      <w:p w:rsidR="00CC6815" w:rsidRDefault="00CC681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C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6815" w:rsidRDefault="00CC68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C7" w:rsidRDefault="006449C7" w:rsidP="009718A9">
      <w:pPr>
        <w:spacing w:after="0" w:line="240" w:lineRule="auto"/>
      </w:pPr>
      <w:r>
        <w:separator/>
      </w:r>
    </w:p>
  </w:footnote>
  <w:footnote w:type="continuationSeparator" w:id="0">
    <w:p w:rsidR="006449C7" w:rsidRDefault="006449C7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39B"/>
    <w:multiLevelType w:val="multilevel"/>
    <w:tmpl w:val="FFFFFFFF"/>
    <w:lvl w:ilvl="0">
      <w:start w:val="1"/>
      <w:numFmt w:val="bullet"/>
      <w:lvlText w:val="●"/>
      <w:lvlJc w:val="left"/>
      <w:pPr>
        <w:ind w:left="136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24" w:hanging="360"/>
      </w:pPr>
      <w:rPr>
        <w:u w:val="none"/>
      </w:rPr>
    </w:lvl>
  </w:abstractNum>
  <w:abstractNum w:abstractNumId="1">
    <w:nsid w:val="076E2B10"/>
    <w:multiLevelType w:val="hybridMultilevel"/>
    <w:tmpl w:val="7E0E41A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5578"/>
    <w:multiLevelType w:val="hybridMultilevel"/>
    <w:tmpl w:val="331888FA"/>
    <w:numStyleLink w:val="a"/>
  </w:abstractNum>
  <w:abstractNum w:abstractNumId="3">
    <w:nsid w:val="15B62174"/>
    <w:multiLevelType w:val="hybridMultilevel"/>
    <w:tmpl w:val="426C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5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85937D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9242F15"/>
    <w:multiLevelType w:val="hybridMultilevel"/>
    <w:tmpl w:val="C4D6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575FD"/>
    <w:multiLevelType w:val="hybridMultilevel"/>
    <w:tmpl w:val="69AE979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244C9"/>
    <w:multiLevelType w:val="multilevel"/>
    <w:tmpl w:val="15640D9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1A43A44"/>
    <w:multiLevelType w:val="hybridMultilevel"/>
    <w:tmpl w:val="BCDE0EAA"/>
    <w:lvl w:ilvl="0" w:tplc="FC1C8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3">
    <w:nsid w:val="24BC7E7E"/>
    <w:multiLevelType w:val="multilevel"/>
    <w:tmpl w:val="1630756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27245CB2"/>
    <w:multiLevelType w:val="hybridMultilevel"/>
    <w:tmpl w:val="0480ECE6"/>
    <w:lvl w:ilvl="0" w:tplc="C562CF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26743"/>
    <w:multiLevelType w:val="hybridMultilevel"/>
    <w:tmpl w:val="642083A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54A196C"/>
    <w:multiLevelType w:val="hybridMultilevel"/>
    <w:tmpl w:val="F1140EA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001EC"/>
    <w:multiLevelType w:val="hybridMultilevel"/>
    <w:tmpl w:val="B208525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23070"/>
    <w:multiLevelType w:val="hybridMultilevel"/>
    <w:tmpl w:val="C56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D4E99"/>
    <w:multiLevelType w:val="hybridMultilevel"/>
    <w:tmpl w:val="F1C006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43857DAF"/>
    <w:multiLevelType w:val="multilevel"/>
    <w:tmpl w:val="E2685E82"/>
    <w:lvl w:ilvl="0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0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24" w:hanging="360"/>
      </w:pPr>
      <w:rPr>
        <w:u w:val="none"/>
      </w:rPr>
    </w:lvl>
  </w:abstractNum>
  <w:abstractNum w:abstractNumId="24">
    <w:nsid w:val="44715C9D"/>
    <w:multiLevelType w:val="hybridMultilevel"/>
    <w:tmpl w:val="78167D7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>
    <w:nsid w:val="4E2C2A31"/>
    <w:multiLevelType w:val="multilevel"/>
    <w:tmpl w:val="C25A8C5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4F703615"/>
    <w:multiLevelType w:val="multilevel"/>
    <w:tmpl w:val="628AE152"/>
    <w:lvl w:ilvl="0">
      <w:start w:val="1"/>
      <w:numFmt w:val="decimal"/>
      <w:pStyle w:val="1"/>
      <w:lvlText w:val="%1"/>
      <w:lvlJc w:val="left"/>
      <w:pPr>
        <w:ind w:left="851" w:firstLine="0"/>
      </w:pPr>
      <w:rPr>
        <w:b/>
        <w:bCs w:val="0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8">
    <w:nsid w:val="4F98329F"/>
    <w:multiLevelType w:val="hybridMultilevel"/>
    <w:tmpl w:val="E0C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62857"/>
    <w:multiLevelType w:val="hybridMultilevel"/>
    <w:tmpl w:val="7A465CD0"/>
    <w:numStyleLink w:val="a0"/>
  </w:abstractNum>
  <w:abstractNum w:abstractNumId="30">
    <w:nsid w:val="5E2742F3"/>
    <w:multiLevelType w:val="hybridMultilevel"/>
    <w:tmpl w:val="713A48C0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>
    <w:nsid w:val="66C7355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nsid w:val="782E5262"/>
    <w:multiLevelType w:val="hybridMultilevel"/>
    <w:tmpl w:val="F2762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9"/>
  </w:num>
  <w:num w:numId="3">
    <w:abstractNumId w:val="12"/>
  </w:num>
  <w:num w:numId="4">
    <w:abstractNumId w:val="29"/>
    <w:lvlOverride w:ilvl="0">
      <w:startOverride w:val="1"/>
      <w:lvl w:ilvl="0" w:tplc="167C18D6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7" w:hanging="337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23806AE2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DA385716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7B5CF010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2E085154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5C98B170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C556079E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7684044A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D1367D9A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9"/>
  </w:num>
  <w:num w:numId="6">
    <w:abstractNumId w:val="4"/>
  </w:num>
  <w:num w:numId="7">
    <w:abstractNumId w:val="2"/>
    <w:lvlOverride w:ilvl="0">
      <w:lvl w:ilvl="0" w:tplc="D62008B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B36A4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204DBD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234D5D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A5650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1C674B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602E6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2DF46E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A4DC3B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2"/>
    <w:lvlOverride w:ilvl="0">
      <w:lvl w:ilvl="0" w:tplc="D62008B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B36A4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204DBD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234D5D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A5650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1C674B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602E6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2DF46E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A4DC3B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2"/>
    <w:lvlOverride w:ilvl="0">
      <w:lvl w:ilvl="0" w:tplc="D62008B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B36A4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5204DBD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6234D5D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A5650E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B1C674B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5602E6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2DF46E0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A4DC3B8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0">
    <w:abstractNumId w:val="11"/>
  </w:num>
  <w:num w:numId="11">
    <w:abstractNumId w:val="34"/>
  </w:num>
  <w:num w:numId="12">
    <w:abstractNumId w:val="20"/>
  </w:num>
  <w:num w:numId="13">
    <w:abstractNumId w:val="16"/>
  </w:num>
  <w:num w:numId="14">
    <w:abstractNumId w:val="22"/>
  </w:num>
  <w:num w:numId="15">
    <w:abstractNumId w:val="27"/>
  </w:num>
  <w:num w:numId="16">
    <w:abstractNumId w:val="32"/>
  </w:num>
  <w:num w:numId="17">
    <w:abstractNumId w:val="0"/>
  </w:num>
  <w:num w:numId="18">
    <w:abstractNumId w:val="6"/>
  </w:num>
  <w:num w:numId="19">
    <w:abstractNumId w:val="5"/>
  </w:num>
  <w:num w:numId="20">
    <w:abstractNumId w:val="25"/>
  </w:num>
  <w:num w:numId="21">
    <w:abstractNumId w:val="31"/>
  </w:num>
  <w:num w:numId="22">
    <w:abstractNumId w:val="33"/>
  </w:num>
  <w:num w:numId="23">
    <w:abstractNumId w:val="14"/>
  </w:num>
  <w:num w:numId="24">
    <w:abstractNumId w:val="3"/>
  </w:num>
  <w:num w:numId="25">
    <w:abstractNumId w:val="24"/>
  </w:num>
  <w:num w:numId="26">
    <w:abstractNumId w:val="26"/>
  </w:num>
  <w:num w:numId="27">
    <w:abstractNumId w:val="30"/>
  </w:num>
  <w:num w:numId="28">
    <w:abstractNumId w:val="1"/>
  </w:num>
  <w:num w:numId="29">
    <w:abstractNumId w:val="18"/>
  </w:num>
  <w:num w:numId="30">
    <w:abstractNumId w:val="15"/>
  </w:num>
  <w:num w:numId="31">
    <w:abstractNumId w:val="7"/>
  </w:num>
  <w:num w:numId="32">
    <w:abstractNumId w:val="8"/>
  </w:num>
  <w:num w:numId="33">
    <w:abstractNumId w:val="17"/>
  </w:num>
  <w:num w:numId="34">
    <w:abstractNumId w:val="21"/>
  </w:num>
  <w:num w:numId="35">
    <w:abstractNumId w:val="23"/>
  </w:num>
  <w:num w:numId="36">
    <w:abstractNumId w:val="1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CC"/>
    <w:rsid w:val="00027DCC"/>
    <w:rsid w:val="00043A18"/>
    <w:rsid w:val="000658BF"/>
    <w:rsid w:val="000736C1"/>
    <w:rsid w:val="002064BA"/>
    <w:rsid w:val="00234D82"/>
    <w:rsid w:val="002709A0"/>
    <w:rsid w:val="00286E67"/>
    <w:rsid w:val="00451EF7"/>
    <w:rsid w:val="00576DAE"/>
    <w:rsid w:val="005918D0"/>
    <w:rsid w:val="005D707C"/>
    <w:rsid w:val="006449C7"/>
    <w:rsid w:val="00711C2E"/>
    <w:rsid w:val="00725263"/>
    <w:rsid w:val="00734BC5"/>
    <w:rsid w:val="0074414B"/>
    <w:rsid w:val="008A70A4"/>
    <w:rsid w:val="00930EDE"/>
    <w:rsid w:val="009718A9"/>
    <w:rsid w:val="009A3E13"/>
    <w:rsid w:val="00A26F69"/>
    <w:rsid w:val="00A4755C"/>
    <w:rsid w:val="00A77724"/>
    <w:rsid w:val="00B10E05"/>
    <w:rsid w:val="00B126FC"/>
    <w:rsid w:val="00BA4B30"/>
    <w:rsid w:val="00BB0B1A"/>
    <w:rsid w:val="00CC55AD"/>
    <w:rsid w:val="00CC6815"/>
    <w:rsid w:val="00D20F71"/>
    <w:rsid w:val="00D54B87"/>
    <w:rsid w:val="00E661AE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0">
    <w:name w:val="heading 1"/>
    <w:basedOn w:val="a1"/>
    <w:next w:val="a1"/>
    <w:link w:val="11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0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13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">
    <w:name w:val="Список1"/>
    <w:basedOn w:val="a1"/>
    <w:rsid w:val="00286E67"/>
    <w:pPr>
      <w:numPr>
        <w:numId w:val="15"/>
      </w:numPr>
      <w:suppressAutoHyphens/>
      <w:spacing w:after="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0">
    <w:name w:val="heading 1"/>
    <w:basedOn w:val="a1"/>
    <w:next w:val="a1"/>
    <w:link w:val="11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0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13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">
    <w:name w:val="Список1"/>
    <w:basedOn w:val="a1"/>
    <w:rsid w:val="00286E67"/>
    <w:pPr>
      <w:numPr>
        <w:numId w:val="15"/>
      </w:numPr>
      <w:suppressAutoHyphens/>
      <w:spacing w:after="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vk.com/slid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1E86B-4DB3-4DBA-AD04-48035E59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5724</Words>
  <Characters>32633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user</cp:lastModifiedBy>
  <cp:revision>2</cp:revision>
  <dcterms:created xsi:type="dcterms:W3CDTF">2019-05-22T11:24:00Z</dcterms:created>
  <dcterms:modified xsi:type="dcterms:W3CDTF">2019-05-22T11:24:00Z</dcterms:modified>
</cp:coreProperties>
</file>