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D9" w:rsidRDefault="000C7ED9">
      <w:r>
        <w:t>ISSA IBRAHIM MAHAMAT           28/OCTOBRE/2024</w:t>
      </w:r>
    </w:p>
    <w:p w:rsidR="008C3D63" w:rsidRDefault="00461FBD">
      <w:r>
        <w:t xml:space="preserve">PLANNING DE TRAVAIL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3"/>
        <w:gridCol w:w="1239"/>
        <w:gridCol w:w="1375"/>
        <w:gridCol w:w="1447"/>
        <w:gridCol w:w="1357"/>
        <w:gridCol w:w="1447"/>
      </w:tblGrid>
      <w:tr w:rsidR="00461FBD" w:rsidTr="001272E8">
        <w:trPr>
          <w:trHeight w:val="207"/>
        </w:trPr>
        <w:tc>
          <w:tcPr>
            <w:tcW w:w="1363" w:type="dxa"/>
            <w:tcBorders>
              <w:tl2br w:val="single" w:sz="4" w:space="0" w:color="auto"/>
            </w:tcBorders>
          </w:tcPr>
          <w:p w:rsidR="00461FBD" w:rsidRDefault="00461FBD" w:rsidP="00461FBD">
            <w:r>
              <w:t>He</w:t>
            </w:r>
          </w:p>
        </w:tc>
        <w:tc>
          <w:tcPr>
            <w:tcW w:w="1239" w:type="dxa"/>
          </w:tcPr>
          <w:p w:rsidR="00461FBD" w:rsidRDefault="00461FBD" w:rsidP="00461FBD">
            <w:r>
              <w:t xml:space="preserve">Lundi </w:t>
            </w:r>
          </w:p>
        </w:tc>
        <w:tc>
          <w:tcPr>
            <w:tcW w:w="1375" w:type="dxa"/>
          </w:tcPr>
          <w:p w:rsidR="00461FBD" w:rsidRDefault="00461FBD" w:rsidP="00461FBD">
            <w:r>
              <w:t xml:space="preserve">Mardi </w:t>
            </w:r>
          </w:p>
        </w:tc>
        <w:tc>
          <w:tcPr>
            <w:tcW w:w="1447" w:type="dxa"/>
          </w:tcPr>
          <w:p w:rsidR="00461FBD" w:rsidRDefault="00461FBD" w:rsidP="00461FBD">
            <w:r>
              <w:t>Mercredi</w:t>
            </w:r>
          </w:p>
        </w:tc>
        <w:tc>
          <w:tcPr>
            <w:tcW w:w="1357" w:type="dxa"/>
          </w:tcPr>
          <w:p w:rsidR="00461FBD" w:rsidRDefault="00461FBD" w:rsidP="00461FBD">
            <w:r>
              <w:t xml:space="preserve">Jeudi </w:t>
            </w:r>
          </w:p>
        </w:tc>
        <w:tc>
          <w:tcPr>
            <w:tcW w:w="1447" w:type="dxa"/>
          </w:tcPr>
          <w:p w:rsidR="00461FBD" w:rsidRDefault="00461FBD" w:rsidP="00461FBD">
            <w:r>
              <w:t>Vendredi</w:t>
            </w:r>
          </w:p>
        </w:tc>
      </w:tr>
      <w:tr w:rsidR="00461FBD" w:rsidTr="001272E8">
        <w:trPr>
          <w:trHeight w:val="253"/>
        </w:trPr>
        <w:tc>
          <w:tcPr>
            <w:tcW w:w="1363" w:type="dxa"/>
          </w:tcPr>
          <w:p w:rsidR="00461FBD" w:rsidRDefault="00461FBD" w:rsidP="00461FBD">
            <w:r>
              <w:t xml:space="preserve">9H </w:t>
            </w:r>
          </w:p>
        </w:tc>
        <w:tc>
          <w:tcPr>
            <w:tcW w:w="1239" w:type="dxa"/>
          </w:tcPr>
          <w:p w:rsidR="00461FBD" w:rsidRDefault="00461FBD" w:rsidP="00461FBD"/>
        </w:tc>
        <w:tc>
          <w:tcPr>
            <w:tcW w:w="1375" w:type="dxa"/>
          </w:tcPr>
          <w:p w:rsidR="00461FBD" w:rsidRDefault="00461FBD" w:rsidP="00461FBD"/>
        </w:tc>
        <w:tc>
          <w:tcPr>
            <w:tcW w:w="1447" w:type="dxa"/>
          </w:tcPr>
          <w:p w:rsidR="00461FBD" w:rsidRDefault="00461FBD" w:rsidP="00461FBD"/>
        </w:tc>
        <w:tc>
          <w:tcPr>
            <w:tcW w:w="1357" w:type="dxa"/>
          </w:tcPr>
          <w:p w:rsidR="00461FBD" w:rsidRDefault="00461FBD" w:rsidP="00461FBD"/>
        </w:tc>
        <w:tc>
          <w:tcPr>
            <w:tcW w:w="1447" w:type="dxa"/>
          </w:tcPr>
          <w:p w:rsidR="00461FBD" w:rsidRDefault="00461FBD" w:rsidP="00461FBD"/>
        </w:tc>
      </w:tr>
      <w:tr w:rsidR="001272E8" w:rsidTr="001272E8">
        <w:trPr>
          <w:trHeight w:val="580"/>
        </w:trPr>
        <w:tc>
          <w:tcPr>
            <w:tcW w:w="1363" w:type="dxa"/>
          </w:tcPr>
          <w:p w:rsidR="001272E8" w:rsidRDefault="001272E8" w:rsidP="001272E8">
            <w:bookmarkStart w:id="0" w:name="_GoBack"/>
            <w:bookmarkEnd w:id="0"/>
            <w:r>
              <w:t xml:space="preserve">PAUSE 14H 15H </w:t>
            </w:r>
          </w:p>
          <w:p w:rsidR="001272E8" w:rsidRDefault="001272E8" w:rsidP="001272E8"/>
        </w:tc>
        <w:tc>
          <w:tcPr>
            <w:tcW w:w="1239" w:type="dxa"/>
          </w:tcPr>
          <w:p w:rsidR="001272E8" w:rsidRDefault="001272E8" w:rsidP="00461FBD"/>
        </w:tc>
        <w:tc>
          <w:tcPr>
            <w:tcW w:w="1375" w:type="dxa"/>
          </w:tcPr>
          <w:p w:rsidR="001272E8" w:rsidRDefault="001272E8" w:rsidP="00461FBD"/>
        </w:tc>
        <w:tc>
          <w:tcPr>
            <w:tcW w:w="1447" w:type="dxa"/>
          </w:tcPr>
          <w:p w:rsidR="001272E8" w:rsidRDefault="001272E8" w:rsidP="00461FBD"/>
        </w:tc>
        <w:tc>
          <w:tcPr>
            <w:tcW w:w="1357" w:type="dxa"/>
          </w:tcPr>
          <w:p w:rsidR="001272E8" w:rsidRDefault="001272E8" w:rsidP="00461FBD"/>
        </w:tc>
        <w:tc>
          <w:tcPr>
            <w:tcW w:w="1447" w:type="dxa"/>
          </w:tcPr>
          <w:p w:rsidR="001272E8" w:rsidRDefault="001272E8" w:rsidP="00461FBD"/>
        </w:tc>
      </w:tr>
      <w:tr w:rsidR="001272E8" w:rsidTr="001272E8">
        <w:trPr>
          <w:trHeight w:val="490"/>
        </w:trPr>
        <w:tc>
          <w:tcPr>
            <w:tcW w:w="1363" w:type="dxa"/>
          </w:tcPr>
          <w:p w:rsidR="001272E8" w:rsidRDefault="001272E8" w:rsidP="001272E8">
            <w:r>
              <w:t>17H</w:t>
            </w:r>
          </w:p>
        </w:tc>
        <w:tc>
          <w:tcPr>
            <w:tcW w:w="1239" w:type="dxa"/>
          </w:tcPr>
          <w:p w:rsidR="001272E8" w:rsidRDefault="001272E8" w:rsidP="00461FBD"/>
        </w:tc>
        <w:tc>
          <w:tcPr>
            <w:tcW w:w="1375" w:type="dxa"/>
          </w:tcPr>
          <w:p w:rsidR="001272E8" w:rsidRDefault="001272E8" w:rsidP="00461FBD"/>
        </w:tc>
        <w:tc>
          <w:tcPr>
            <w:tcW w:w="1447" w:type="dxa"/>
          </w:tcPr>
          <w:p w:rsidR="001272E8" w:rsidRDefault="001272E8" w:rsidP="00461FBD"/>
        </w:tc>
        <w:tc>
          <w:tcPr>
            <w:tcW w:w="1357" w:type="dxa"/>
          </w:tcPr>
          <w:p w:rsidR="001272E8" w:rsidRDefault="001272E8" w:rsidP="00461FBD"/>
        </w:tc>
        <w:tc>
          <w:tcPr>
            <w:tcW w:w="1447" w:type="dxa"/>
          </w:tcPr>
          <w:p w:rsidR="001272E8" w:rsidRDefault="001272E8" w:rsidP="00461FBD"/>
        </w:tc>
      </w:tr>
    </w:tbl>
    <w:p w:rsidR="00461FBD" w:rsidRDefault="00461FBD" w:rsidP="00461FBD"/>
    <w:sectPr w:rsidR="00461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BD"/>
    <w:rsid w:val="000C7ED9"/>
    <w:rsid w:val="001272E8"/>
    <w:rsid w:val="001B33FF"/>
    <w:rsid w:val="00461FBD"/>
    <w:rsid w:val="00863B4E"/>
    <w:rsid w:val="008C3D63"/>
    <w:rsid w:val="00CE59BD"/>
    <w:rsid w:val="00D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8951"/>
  <w15:chartTrackingRefBased/>
  <w15:docId w15:val="{5ABB056B-AFD9-45E2-86EE-A4A74F7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4E86-A4E7-46A4-A962-AA34F88F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issa</dc:creator>
  <cp:keywords/>
  <dc:description/>
  <cp:lastModifiedBy>Ibrahim issa</cp:lastModifiedBy>
  <cp:revision>7</cp:revision>
  <dcterms:created xsi:type="dcterms:W3CDTF">2024-10-28T17:28:00Z</dcterms:created>
  <dcterms:modified xsi:type="dcterms:W3CDTF">2024-10-28T17:36:00Z</dcterms:modified>
</cp:coreProperties>
</file>