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整段公式 (半角):</w:t>
      </w:r>
    </w:p>
    <w:p>
      <w:r>
        <w:t>$x + y = z$ (3-1)</w:t>
      </w:r>
    </w:p>
    <w:p>
      <w:r>
        <w:t>整段公式 (全角):</w:t>
      </w:r>
    </w:p>
    <w:p>
      <w:r>
        <w:t>$a + b = c$（3-2）</w:t>
      </w:r>
    </w:p>
    <w:p>
      <w:r>
        <w:t>正文 inline ref 不应转 (negative test): 如式 $x+y$ (3-1) 所示.</w:t>
      </w:r>
    </w:p>
  </w:body>
</w:document>
</file>

<file path=word/_rels/document.xml.rels><?xml version="1.0" encoding="UTF-8" standalone="yes"?>
<Relationships xmlns="http://schemas.openxmlformats.org/package/2006/relationships"/>
</file>