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第一章 D40 试验</w:t>
      </w:r>
    </w:p>
    <w:p>
      <w:r>
        <w:t>$v = at$ (1-2)</w:t>
      </w:r>
    </w:p>
    <w:p>
      <w:r>
        <w:t xml:space="preserve">对照段 </w:t>
      </w:r>
      <w:r>
        <w:t>$a+b=c$</w:t>
      </w:r>
      <w:r>
        <w:t xml:space="preserve"> 用于保留 inline math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