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BB8D" w14:textId="77777777" w:rsidR="00097989" w:rsidRDefault="00000000" w:rsidP="00547FC0">
      <w:pPr>
        <w:pStyle w:val="Title"/>
        <w:jc w:val="center"/>
      </w:pPr>
      <w:r>
        <w:t>Préparation au projet OpenGL</w:t>
      </w:r>
    </w:p>
    <w:p w14:paraId="7291F868" w14:textId="77777777" w:rsidR="00097989" w:rsidRDefault="00097989"/>
    <w:p w14:paraId="64F3B0C1" w14:textId="77777777" w:rsidR="00097989" w:rsidRDefault="00000000">
      <w:r>
        <w:rPr>
          <w:b/>
        </w:rPr>
        <w:t>Étudiants :</w:t>
      </w:r>
      <w:r>
        <w:t xml:space="preserve"> SEDDI Allan et LETELLIER Aymeric</w:t>
      </w:r>
    </w:p>
    <w:p w14:paraId="2BCC81B0" w14:textId="0D428D6C" w:rsidR="00097989" w:rsidRDefault="00000000">
      <w:r>
        <w:rPr>
          <w:b/>
        </w:rPr>
        <w:t>Classe :</w:t>
      </w:r>
      <w:r>
        <w:t xml:space="preserve"> E4FI</w:t>
      </w:r>
    </w:p>
    <w:sdt>
      <w:sdtPr>
        <w:id w:val="1921911622"/>
        <w:docPartObj>
          <w:docPartGallery w:val="Table of Contents"/>
          <w:docPartUnique/>
        </w:docPartObj>
      </w:sdtPr>
      <w:sdtEndPr>
        <w:rPr>
          <w:rFonts w:asciiTheme="minorHAnsi" w:eastAsiaTheme="minorEastAsia" w:hAnsiTheme="minorHAnsi" w:cstheme="minorBidi"/>
          <w:noProof/>
          <w:color w:val="auto"/>
          <w:kern w:val="2"/>
          <w:sz w:val="15"/>
          <w:szCs w:val="16"/>
          <w:lang w:val="en-FR" w:eastAsia="en-GB"/>
        </w:rPr>
      </w:sdtEndPr>
      <w:sdtContent>
        <w:p w14:paraId="463FB363" w14:textId="5D29A766" w:rsidR="00CC1649" w:rsidRDefault="00CC1649">
          <w:pPr>
            <w:pStyle w:val="TOCHeading"/>
          </w:pPr>
        </w:p>
        <w:p w14:paraId="7FE556B2" w14:textId="38C4A4A0" w:rsidR="00CC1649" w:rsidRPr="00CC1649" w:rsidRDefault="00CC1649">
          <w:pPr>
            <w:pStyle w:val="TOC1"/>
            <w:tabs>
              <w:tab w:val="right" w:leader="dot" w:pos="9016"/>
            </w:tabs>
            <w:rPr>
              <w:noProof/>
              <w:sz w:val="16"/>
              <w:szCs w:val="16"/>
            </w:rPr>
          </w:pPr>
          <w:r w:rsidRPr="00CC1649">
            <w:rPr>
              <w:b w:val="0"/>
              <w:bCs w:val="0"/>
              <w:sz w:val="16"/>
              <w:szCs w:val="16"/>
            </w:rPr>
            <w:fldChar w:fldCharType="begin"/>
          </w:r>
          <w:r w:rsidRPr="00CC1649">
            <w:rPr>
              <w:sz w:val="16"/>
              <w:szCs w:val="16"/>
            </w:rPr>
            <w:instrText xml:space="preserve"> TOC \o "1-3" \h \z \u </w:instrText>
          </w:r>
          <w:r w:rsidRPr="00CC1649">
            <w:rPr>
              <w:b w:val="0"/>
              <w:bCs w:val="0"/>
              <w:sz w:val="16"/>
              <w:szCs w:val="16"/>
            </w:rPr>
            <w:fldChar w:fldCharType="separate"/>
          </w:r>
          <w:hyperlink w:anchor="_Toc228739337" w:history="1">
            <w:r w:rsidRPr="00CC1649">
              <w:rPr>
                <w:rStyle w:val="Hyperlink"/>
                <w:noProof/>
                <w:sz w:val="16"/>
                <w:szCs w:val="16"/>
              </w:rPr>
              <w:t>Introduction</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_Toc228739337 \h </w:instrText>
            </w:r>
            <w:r w:rsidRPr="00CC1649">
              <w:rPr>
                <w:noProof/>
                <w:webHidden/>
                <w:sz w:val="16"/>
                <w:szCs w:val="16"/>
              </w:rPr>
            </w:r>
            <w:r w:rsidRPr="00CC1649">
              <w:rPr>
                <w:noProof/>
                <w:webHidden/>
                <w:sz w:val="16"/>
                <w:szCs w:val="16"/>
              </w:rPr>
              <w:fldChar w:fldCharType="separate"/>
            </w:r>
            <w:r w:rsidRPr="00CC1649">
              <w:rPr>
                <w:noProof/>
                <w:webHidden/>
                <w:sz w:val="16"/>
                <w:szCs w:val="16"/>
              </w:rPr>
              <w:t>1</w:t>
            </w:r>
            <w:r w:rsidRPr="00CC1649">
              <w:rPr>
                <w:noProof/>
                <w:webHidden/>
                <w:sz w:val="16"/>
                <w:szCs w:val="16"/>
              </w:rPr>
              <w:fldChar w:fldCharType="end"/>
            </w:r>
          </w:hyperlink>
        </w:p>
        <w:p w14:paraId="1C3BF3B6" w14:textId="09718B03" w:rsidR="00CC1649" w:rsidRPr="00CC1649" w:rsidRDefault="00CC1649">
          <w:pPr>
            <w:pStyle w:val="TOC1"/>
            <w:tabs>
              <w:tab w:val="right" w:leader="dot" w:pos="9016"/>
            </w:tabs>
            <w:rPr>
              <w:noProof/>
              <w:sz w:val="16"/>
              <w:szCs w:val="16"/>
            </w:rPr>
          </w:pPr>
          <w:hyperlink w:anchor="_Toc228739338" w:history="1">
            <w:r w:rsidRPr="00CC1649">
              <w:rPr>
                <w:rStyle w:val="Hyperlink"/>
                <w:noProof/>
                <w:sz w:val="16"/>
                <w:szCs w:val="16"/>
              </w:rPr>
              <w:t>Exercice 1.1 - Mu</w:t>
            </w:r>
            <w:r w:rsidRPr="00CC1649">
              <w:rPr>
                <w:rStyle w:val="Hyperlink"/>
                <w:noProof/>
                <w:sz w:val="16"/>
                <w:szCs w:val="16"/>
              </w:rPr>
              <w:t>l</w:t>
            </w:r>
            <w:r w:rsidRPr="00CC1649">
              <w:rPr>
                <w:rStyle w:val="Hyperlink"/>
                <w:noProof/>
                <w:sz w:val="16"/>
                <w:szCs w:val="16"/>
              </w:rPr>
              <w:t>tiplication de matrices</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_Toc228739338 \h </w:instrText>
            </w:r>
            <w:r w:rsidRPr="00CC1649">
              <w:rPr>
                <w:noProof/>
                <w:webHidden/>
                <w:sz w:val="16"/>
                <w:szCs w:val="16"/>
              </w:rPr>
            </w:r>
            <w:r w:rsidRPr="00CC1649">
              <w:rPr>
                <w:noProof/>
                <w:webHidden/>
                <w:sz w:val="16"/>
                <w:szCs w:val="16"/>
              </w:rPr>
              <w:fldChar w:fldCharType="separate"/>
            </w:r>
            <w:r w:rsidRPr="00CC1649">
              <w:rPr>
                <w:noProof/>
                <w:webHidden/>
                <w:sz w:val="16"/>
                <w:szCs w:val="16"/>
              </w:rPr>
              <w:t>2</w:t>
            </w:r>
            <w:r w:rsidRPr="00CC1649">
              <w:rPr>
                <w:noProof/>
                <w:webHidden/>
                <w:sz w:val="16"/>
                <w:szCs w:val="16"/>
              </w:rPr>
              <w:fldChar w:fldCharType="end"/>
            </w:r>
          </w:hyperlink>
        </w:p>
        <w:p w14:paraId="43014923" w14:textId="54278ACC" w:rsidR="00CC1649" w:rsidRPr="00CC1649" w:rsidRDefault="00CC1649">
          <w:pPr>
            <w:pStyle w:val="TOC2"/>
            <w:tabs>
              <w:tab w:val="right" w:leader="dot" w:pos="9016"/>
            </w:tabs>
            <w:rPr>
              <w:noProof/>
              <w:sz w:val="15"/>
              <w:szCs w:val="15"/>
            </w:rPr>
          </w:pPr>
          <w:hyperlink w:anchor="_Toc228739339"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_Toc228739339 \h </w:instrText>
            </w:r>
            <w:r w:rsidRPr="00CC1649">
              <w:rPr>
                <w:noProof/>
                <w:webHidden/>
                <w:sz w:val="15"/>
                <w:szCs w:val="15"/>
              </w:rPr>
            </w:r>
            <w:r w:rsidRPr="00CC1649">
              <w:rPr>
                <w:noProof/>
                <w:webHidden/>
                <w:sz w:val="15"/>
                <w:szCs w:val="15"/>
              </w:rPr>
              <w:fldChar w:fldCharType="separate"/>
            </w:r>
            <w:r w:rsidRPr="00CC1649">
              <w:rPr>
                <w:noProof/>
                <w:webHidden/>
                <w:sz w:val="15"/>
                <w:szCs w:val="15"/>
              </w:rPr>
              <w:t>2</w:t>
            </w:r>
            <w:r w:rsidRPr="00CC1649">
              <w:rPr>
                <w:noProof/>
                <w:webHidden/>
                <w:sz w:val="15"/>
                <w:szCs w:val="15"/>
              </w:rPr>
              <w:fldChar w:fldCharType="end"/>
            </w:r>
          </w:hyperlink>
        </w:p>
        <w:p w14:paraId="235F8A26" w14:textId="26B22A59" w:rsidR="00CC1649" w:rsidRPr="00CC1649" w:rsidRDefault="00CC1649">
          <w:pPr>
            <w:pStyle w:val="TOC2"/>
            <w:tabs>
              <w:tab w:val="right" w:leader="dot" w:pos="9016"/>
            </w:tabs>
            <w:rPr>
              <w:noProof/>
              <w:sz w:val="15"/>
              <w:szCs w:val="15"/>
            </w:rPr>
          </w:pPr>
          <w:hyperlink w:anchor="_Toc228739340"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_Toc228739340 \h </w:instrText>
            </w:r>
            <w:r w:rsidRPr="00CC1649">
              <w:rPr>
                <w:noProof/>
                <w:webHidden/>
                <w:sz w:val="15"/>
                <w:szCs w:val="15"/>
              </w:rPr>
            </w:r>
            <w:r w:rsidRPr="00CC1649">
              <w:rPr>
                <w:noProof/>
                <w:webHidden/>
                <w:sz w:val="15"/>
                <w:szCs w:val="15"/>
              </w:rPr>
              <w:fldChar w:fldCharType="separate"/>
            </w:r>
            <w:r w:rsidRPr="00CC1649">
              <w:rPr>
                <w:noProof/>
                <w:webHidden/>
                <w:sz w:val="15"/>
                <w:szCs w:val="15"/>
              </w:rPr>
              <w:t>2</w:t>
            </w:r>
            <w:r w:rsidRPr="00CC1649">
              <w:rPr>
                <w:noProof/>
                <w:webHidden/>
                <w:sz w:val="15"/>
                <w:szCs w:val="15"/>
              </w:rPr>
              <w:fldChar w:fldCharType="end"/>
            </w:r>
          </w:hyperlink>
        </w:p>
        <w:p w14:paraId="2343A3C1" w14:textId="12E489FA" w:rsidR="00CC1649" w:rsidRPr="00CC1649" w:rsidRDefault="00CC1649">
          <w:pPr>
            <w:pStyle w:val="TOC1"/>
            <w:tabs>
              <w:tab w:val="right" w:leader="dot" w:pos="9016"/>
            </w:tabs>
            <w:rPr>
              <w:noProof/>
              <w:sz w:val="16"/>
              <w:szCs w:val="16"/>
            </w:rPr>
          </w:pPr>
          <w:hyperlink w:anchor="_Toc228739341" w:history="1">
            <w:r w:rsidRPr="00CC1649">
              <w:rPr>
                <w:rStyle w:val="Hyperlink"/>
                <w:noProof/>
                <w:sz w:val="16"/>
                <w:szCs w:val="16"/>
              </w:rPr>
              <w:t>Exercice 1.2 - World Matrix</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_Toc228739341 \h </w:instrText>
            </w:r>
            <w:r w:rsidRPr="00CC1649">
              <w:rPr>
                <w:noProof/>
                <w:webHidden/>
                <w:sz w:val="16"/>
                <w:szCs w:val="16"/>
              </w:rPr>
            </w:r>
            <w:r w:rsidRPr="00CC1649">
              <w:rPr>
                <w:noProof/>
                <w:webHidden/>
                <w:sz w:val="16"/>
                <w:szCs w:val="16"/>
              </w:rPr>
              <w:fldChar w:fldCharType="separate"/>
            </w:r>
            <w:r w:rsidRPr="00CC1649">
              <w:rPr>
                <w:noProof/>
                <w:webHidden/>
                <w:sz w:val="16"/>
                <w:szCs w:val="16"/>
              </w:rPr>
              <w:t>3</w:t>
            </w:r>
            <w:r w:rsidRPr="00CC1649">
              <w:rPr>
                <w:noProof/>
                <w:webHidden/>
                <w:sz w:val="16"/>
                <w:szCs w:val="16"/>
              </w:rPr>
              <w:fldChar w:fldCharType="end"/>
            </w:r>
          </w:hyperlink>
        </w:p>
        <w:p w14:paraId="74EDF5AE" w14:textId="34BD414C" w:rsidR="00CC1649" w:rsidRPr="00CC1649" w:rsidRDefault="00CC1649">
          <w:pPr>
            <w:pStyle w:val="TOC2"/>
            <w:tabs>
              <w:tab w:val="right" w:leader="dot" w:pos="9016"/>
            </w:tabs>
            <w:rPr>
              <w:noProof/>
              <w:sz w:val="15"/>
              <w:szCs w:val="15"/>
            </w:rPr>
          </w:pPr>
          <w:hyperlink w:anchor="_Toc228739342"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_Toc228739342 \h </w:instrText>
            </w:r>
            <w:r w:rsidRPr="00CC1649">
              <w:rPr>
                <w:noProof/>
                <w:webHidden/>
                <w:sz w:val="15"/>
                <w:szCs w:val="15"/>
              </w:rPr>
            </w:r>
            <w:r w:rsidRPr="00CC1649">
              <w:rPr>
                <w:noProof/>
                <w:webHidden/>
                <w:sz w:val="15"/>
                <w:szCs w:val="15"/>
              </w:rPr>
              <w:fldChar w:fldCharType="separate"/>
            </w:r>
            <w:r w:rsidRPr="00CC1649">
              <w:rPr>
                <w:noProof/>
                <w:webHidden/>
                <w:sz w:val="15"/>
                <w:szCs w:val="15"/>
              </w:rPr>
              <w:t>3</w:t>
            </w:r>
            <w:r w:rsidRPr="00CC1649">
              <w:rPr>
                <w:noProof/>
                <w:webHidden/>
                <w:sz w:val="15"/>
                <w:szCs w:val="15"/>
              </w:rPr>
              <w:fldChar w:fldCharType="end"/>
            </w:r>
          </w:hyperlink>
        </w:p>
        <w:p w14:paraId="67F71ADB" w14:textId="2DA33309" w:rsidR="00CC1649" w:rsidRPr="00CC1649" w:rsidRDefault="00CC1649">
          <w:pPr>
            <w:pStyle w:val="TOC2"/>
            <w:tabs>
              <w:tab w:val="right" w:leader="dot" w:pos="9016"/>
            </w:tabs>
            <w:rPr>
              <w:noProof/>
              <w:sz w:val="15"/>
              <w:szCs w:val="15"/>
            </w:rPr>
          </w:pPr>
          <w:hyperlink w:anchor="_Toc228739343"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_Toc228739343 \h </w:instrText>
            </w:r>
            <w:r w:rsidRPr="00CC1649">
              <w:rPr>
                <w:noProof/>
                <w:webHidden/>
                <w:sz w:val="15"/>
                <w:szCs w:val="15"/>
              </w:rPr>
            </w:r>
            <w:r w:rsidRPr="00CC1649">
              <w:rPr>
                <w:noProof/>
                <w:webHidden/>
                <w:sz w:val="15"/>
                <w:szCs w:val="15"/>
              </w:rPr>
              <w:fldChar w:fldCharType="separate"/>
            </w:r>
            <w:r w:rsidRPr="00CC1649">
              <w:rPr>
                <w:noProof/>
                <w:webHidden/>
                <w:sz w:val="15"/>
                <w:szCs w:val="15"/>
              </w:rPr>
              <w:t>4</w:t>
            </w:r>
            <w:r w:rsidRPr="00CC1649">
              <w:rPr>
                <w:noProof/>
                <w:webHidden/>
                <w:sz w:val="15"/>
                <w:szCs w:val="15"/>
              </w:rPr>
              <w:fldChar w:fldCharType="end"/>
            </w:r>
          </w:hyperlink>
        </w:p>
        <w:p w14:paraId="0DCE2D23" w14:textId="67B86B4F" w:rsidR="00CC1649" w:rsidRPr="00CC1649" w:rsidRDefault="00CC1649">
          <w:pPr>
            <w:pStyle w:val="TOC1"/>
            <w:tabs>
              <w:tab w:val="right" w:leader="dot" w:pos="9016"/>
            </w:tabs>
            <w:rPr>
              <w:noProof/>
              <w:sz w:val="16"/>
              <w:szCs w:val="16"/>
            </w:rPr>
          </w:pPr>
          <w:hyperlink w:anchor="_Toc228739344" w:history="1">
            <w:r w:rsidRPr="00CC1649">
              <w:rPr>
                <w:rStyle w:val="Hyperlink"/>
                <w:noProof/>
                <w:sz w:val="16"/>
                <w:szCs w:val="16"/>
              </w:rPr>
              <w:t>Exercice 1.3 - Normal Matrix</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_Toc228739344 \h </w:instrText>
            </w:r>
            <w:r w:rsidRPr="00CC1649">
              <w:rPr>
                <w:noProof/>
                <w:webHidden/>
                <w:sz w:val="16"/>
                <w:szCs w:val="16"/>
              </w:rPr>
            </w:r>
            <w:r w:rsidRPr="00CC1649">
              <w:rPr>
                <w:noProof/>
                <w:webHidden/>
                <w:sz w:val="16"/>
                <w:szCs w:val="16"/>
              </w:rPr>
              <w:fldChar w:fldCharType="separate"/>
            </w:r>
            <w:r w:rsidRPr="00CC1649">
              <w:rPr>
                <w:noProof/>
                <w:webHidden/>
                <w:sz w:val="16"/>
                <w:szCs w:val="16"/>
              </w:rPr>
              <w:t>4</w:t>
            </w:r>
            <w:r w:rsidRPr="00CC1649">
              <w:rPr>
                <w:noProof/>
                <w:webHidden/>
                <w:sz w:val="16"/>
                <w:szCs w:val="16"/>
              </w:rPr>
              <w:fldChar w:fldCharType="end"/>
            </w:r>
          </w:hyperlink>
        </w:p>
        <w:p w14:paraId="39A64892" w14:textId="0DBBBC7E" w:rsidR="00CC1649" w:rsidRPr="00CC1649" w:rsidRDefault="00CC1649">
          <w:pPr>
            <w:pStyle w:val="TOC2"/>
            <w:tabs>
              <w:tab w:val="right" w:leader="dot" w:pos="9016"/>
            </w:tabs>
            <w:rPr>
              <w:noProof/>
              <w:sz w:val="15"/>
              <w:szCs w:val="15"/>
            </w:rPr>
          </w:pPr>
          <w:hyperlink w:anchor="_Toc228739345"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_Toc228739345 \h </w:instrText>
            </w:r>
            <w:r w:rsidRPr="00CC1649">
              <w:rPr>
                <w:noProof/>
                <w:webHidden/>
                <w:sz w:val="15"/>
                <w:szCs w:val="15"/>
              </w:rPr>
            </w:r>
            <w:r w:rsidRPr="00CC1649">
              <w:rPr>
                <w:noProof/>
                <w:webHidden/>
                <w:sz w:val="15"/>
                <w:szCs w:val="15"/>
              </w:rPr>
              <w:fldChar w:fldCharType="separate"/>
            </w:r>
            <w:r w:rsidRPr="00CC1649">
              <w:rPr>
                <w:noProof/>
                <w:webHidden/>
                <w:sz w:val="15"/>
                <w:szCs w:val="15"/>
              </w:rPr>
              <w:t>4</w:t>
            </w:r>
            <w:r w:rsidRPr="00CC1649">
              <w:rPr>
                <w:noProof/>
                <w:webHidden/>
                <w:sz w:val="15"/>
                <w:szCs w:val="15"/>
              </w:rPr>
              <w:fldChar w:fldCharType="end"/>
            </w:r>
          </w:hyperlink>
        </w:p>
        <w:p w14:paraId="3B3ACD00" w14:textId="4B226E75" w:rsidR="00CC1649" w:rsidRPr="00CC1649" w:rsidRDefault="00CC1649">
          <w:pPr>
            <w:pStyle w:val="TOC2"/>
            <w:tabs>
              <w:tab w:val="right" w:leader="dot" w:pos="9016"/>
            </w:tabs>
            <w:rPr>
              <w:noProof/>
              <w:sz w:val="15"/>
              <w:szCs w:val="15"/>
            </w:rPr>
          </w:pPr>
          <w:hyperlink w:anchor="_Toc228739346"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_Toc228739346 \h </w:instrText>
            </w:r>
            <w:r w:rsidRPr="00CC1649">
              <w:rPr>
                <w:noProof/>
                <w:webHidden/>
                <w:sz w:val="15"/>
                <w:szCs w:val="15"/>
              </w:rPr>
            </w:r>
            <w:r w:rsidRPr="00CC1649">
              <w:rPr>
                <w:noProof/>
                <w:webHidden/>
                <w:sz w:val="15"/>
                <w:szCs w:val="15"/>
              </w:rPr>
              <w:fldChar w:fldCharType="separate"/>
            </w:r>
            <w:r w:rsidRPr="00CC1649">
              <w:rPr>
                <w:noProof/>
                <w:webHidden/>
                <w:sz w:val="15"/>
                <w:szCs w:val="15"/>
              </w:rPr>
              <w:t>5</w:t>
            </w:r>
            <w:r w:rsidRPr="00CC1649">
              <w:rPr>
                <w:noProof/>
                <w:webHidden/>
                <w:sz w:val="15"/>
                <w:szCs w:val="15"/>
              </w:rPr>
              <w:fldChar w:fldCharType="end"/>
            </w:r>
          </w:hyperlink>
        </w:p>
        <w:p w14:paraId="59D7492C" w14:textId="7360F477" w:rsidR="00CC1649" w:rsidRPr="00CC1649" w:rsidRDefault="00CC1649">
          <w:pPr>
            <w:pStyle w:val="TOC1"/>
            <w:tabs>
              <w:tab w:val="right" w:leader="dot" w:pos="9016"/>
            </w:tabs>
            <w:rPr>
              <w:noProof/>
              <w:sz w:val="16"/>
              <w:szCs w:val="16"/>
            </w:rPr>
          </w:pPr>
          <w:hyperlink w:anchor="_Toc228739347" w:history="1">
            <w:r w:rsidRPr="00CC1649">
              <w:rPr>
                <w:rStyle w:val="Hyperlink"/>
                <w:noProof/>
                <w:sz w:val="16"/>
                <w:szCs w:val="16"/>
              </w:rPr>
              <w:t>Exercice 2.1 - Fonction LookAt</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_Toc228739347 \h </w:instrText>
            </w:r>
            <w:r w:rsidRPr="00CC1649">
              <w:rPr>
                <w:noProof/>
                <w:webHidden/>
                <w:sz w:val="16"/>
                <w:szCs w:val="16"/>
              </w:rPr>
            </w:r>
            <w:r w:rsidRPr="00CC1649">
              <w:rPr>
                <w:noProof/>
                <w:webHidden/>
                <w:sz w:val="16"/>
                <w:szCs w:val="16"/>
              </w:rPr>
              <w:fldChar w:fldCharType="separate"/>
            </w:r>
            <w:r w:rsidRPr="00CC1649">
              <w:rPr>
                <w:noProof/>
                <w:webHidden/>
                <w:sz w:val="16"/>
                <w:szCs w:val="16"/>
              </w:rPr>
              <w:t>5</w:t>
            </w:r>
            <w:r w:rsidRPr="00CC1649">
              <w:rPr>
                <w:noProof/>
                <w:webHidden/>
                <w:sz w:val="16"/>
                <w:szCs w:val="16"/>
              </w:rPr>
              <w:fldChar w:fldCharType="end"/>
            </w:r>
          </w:hyperlink>
        </w:p>
        <w:p w14:paraId="331F0476" w14:textId="3E6C546F" w:rsidR="00CC1649" w:rsidRPr="00CC1649" w:rsidRDefault="00CC1649">
          <w:pPr>
            <w:pStyle w:val="TOC2"/>
            <w:tabs>
              <w:tab w:val="right" w:leader="dot" w:pos="9016"/>
            </w:tabs>
            <w:rPr>
              <w:noProof/>
              <w:sz w:val="15"/>
              <w:szCs w:val="15"/>
            </w:rPr>
          </w:pPr>
          <w:hyperlink w:anchor="_Toc228739348"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_Toc228739348 \h </w:instrText>
            </w:r>
            <w:r w:rsidRPr="00CC1649">
              <w:rPr>
                <w:noProof/>
                <w:webHidden/>
                <w:sz w:val="15"/>
                <w:szCs w:val="15"/>
              </w:rPr>
            </w:r>
            <w:r w:rsidRPr="00CC1649">
              <w:rPr>
                <w:noProof/>
                <w:webHidden/>
                <w:sz w:val="15"/>
                <w:szCs w:val="15"/>
              </w:rPr>
              <w:fldChar w:fldCharType="separate"/>
            </w:r>
            <w:r w:rsidRPr="00CC1649">
              <w:rPr>
                <w:noProof/>
                <w:webHidden/>
                <w:sz w:val="15"/>
                <w:szCs w:val="15"/>
              </w:rPr>
              <w:t>5</w:t>
            </w:r>
            <w:r w:rsidRPr="00CC1649">
              <w:rPr>
                <w:noProof/>
                <w:webHidden/>
                <w:sz w:val="15"/>
                <w:szCs w:val="15"/>
              </w:rPr>
              <w:fldChar w:fldCharType="end"/>
            </w:r>
          </w:hyperlink>
        </w:p>
        <w:p w14:paraId="47FAF6C9" w14:textId="7CADCF29" w:rsidR="00CC1649" w:rsidRPr="00CC1649" w:rsidRDefault="00CC1649">
          <w:pPr>
            <w:pStyle w:val="TOC2"/>
            <w:tabs>
              <w:tab w:val="right" w:leader="dot" w:pos="9016"/>
            </w:tabs>
            <w:rPr>
              <w:noProof/>
              <w:sz w:val="15"/>
              <w:szCs w:val="15"/>
            </w:rPr>
          </w:pPr>
          <w:hyperlink w:anchor="_Toc228739349"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_Toc228739349 \h </w:instrText>
            </w:r>
            <w:r w:rsidRPr="00CC1649">
              <w:rPr>
                <w:noProof/>
                <w:webHidden/>
                <w:sz w:val="15"/>
                <w:szCs w:val="15"/>
              </w:rPr>
            </w:r>
            <w:r w:rsidRPr="00CC1649">
              <w:rPr>
                <w:noProof/>
                <w:webHidden/>
                <w:sz w:val="15"/>
                <w:szCs w:val="15"/>
              </w:rPr>
              <w:fldChar w:fldCharType="separate"/>
            </w:r>
            <w:r w:rsidRPr="00CC1649">
              <w:rPr>
                <w:noProof/>
                <w:webHidden/>
                <w:sz w:val="15"/>
                <w:szCs w:val="15"/>
              </w:rPr>
              <w:t>6</w:t>
            </w:r>
            <w:r w:rsidRPr="00CC1649">
              <w:rPr>
                <w:noProof/>
                <w:webHidden/>
                <w:sz w:val="15"/>
                <w:szCs w:val="15"/>
              </w:rPr>
              <w:fldChar w:fldCharType="end"/>
            </w:r>
          </w:hyperlink>
        </w:p>
        <w:p w14:paraId="01DA67A6" w14:textId="7093DFD4" w:rsidR="00CC1649" w:rsidRPr="00CC1649" w:rsidRDefault="00CC1649">
          <w:pPr>
            <w:pStyle w:val="TOC1"/>
            <w:tabs>
              <w:tab w:val="right" w:leader="dot" w:pos="9016"/>
            </w:tabs>
            <w:rPr>
              <w:noProof/>
              <w:sz w:val="16"/>
              <w:szCs w:val="16"/>
            </w:rPr>
          </w:pPr>
          <w:hyperlink w:anchor="_Toc228739350" w:history="1">
            <w:r w:rsidRPr="00CC1649">
              <w:rPr>
                <w:rStyle w:val="Hyperlink"/>
                <w:noProof/>
                <w:sz w:val="16"/>
                <w:szCs w:val="16"/>
              </w:rPr>
              <w:t>Exercice 2.2 - Utilisation de la View Matrix</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_Toc228739350 \h </w:instrText>
            </w:r>
            <w:r w:rsidRPr="00CC1649">
              <w:rPr>
                <w:noProof/>
                <w:webHidden/>
                <w:sz w:val="16"/>
                <w:szCs w:val="16"/>
              </w:rPr>
            </w:r>
            <w:r w:rsidRPr="00CC1649">
              <w:rPr>
                <w:noProof/>
                <w:webHidden/>
                <w:sz w:val="16"/>
                <w:szCs w:val="16"/>
              </w:rPr>
              <w:fldChar w:fldCharType="separate"/>
            </w:r>
            <w:r w:rsidRPr="00CC1649">
              <w:rPr>
                <w:noProof/>
                <w:webHidden/>
                <w:sz w:val="16"/>
                <w:szCs w:val="16"/>
              </w:rPr>
              <w:t>6</w:t>
            </w:r>
            <w:r w:rsidRPr="00CC1649">
              <w:rPr>
                <w:noProof/>
                <w:webHidden/>
                <w:sz w:val="16"/>
                <w:szCs w:val="16"/>
              </w:rPr>
              <w:fldChar w:fldCharType="end"/>
            </w:r>
          </w:hyperlink>
        </w:p>
        <w:p w14:paraId="32C6EAA0" w14:textId="0DE41A15" w:rsidR="00CC1649" w:rsidRPr="00CC1649" w:rsidRDefault="00CC1649">
          <w:pPr>
            <w:pStyle w:val="TOC2"/>
            <w:tabs>
              <w:tab w:val="right" w:leader="dot" w:pos="9016"/>
            </w:tabs>
            <w:rPr>
              <w:noProof/>
              <w:sz w:val="15"/>
              <w:szCs w:val="15"/>
            </w:rPr>
          </w:pPr>
          <w:hyperlink w:anchor="_Toc228739351"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_Toc228739351 \h </w:instrText>
            </w:r>
            <w:r w:rsidRPr="00CC1649">
              <w:rPr>
                <w:noProof/>
                <w:webHidden/>
                <w:sz w:val="15"/>
                <w:szCs w:val="15"/>
              </w:rPr>
            </w:r>
            <w:r w:rsidRPr="00CC1649">
              <w:rPr>
                <w:noProof/>
                <w:webHidden/>
                <w:sz w:val="15"/>
                <w:szCs w:val="15"/>
              </w:rPr>
              <w:fldChar w:fldCharType="separate"/>
            </w:r>
            <w:r w:rsidRPr="00CC1649">
              <w:rPr>
                <w:noProof/>
                <w:webHidden/>
                <w:sz w:val="15"/>
                <w:szCs w:val="15"/>
              </w:rPr>
              <w:t>6</w:t>
            </w:r>
            <w:r w:rsidRPr="00CC1649">
              <w:rPr>
                <w:noProof/>
                <w:webHidden/>
                <w:sz w:val="15"/>
                <w:szCs w:val="15"/>
              </w:rPr>
              <w:fldChar w:fldCharType="end"/>
            </w:r>
          </w:hyperlink>
        </w:p>
        <w:p w14:paraId="1423D31F" w14:textId="010DC892" w:rsidR="00CC1649" w:rsidRPr="00CC1649" w:rsidRDefault="00CC1649">
          <w:pPr>
            <w:pStyle w:val="TOC2"/>
            <w:tabs>
              <w:tab w:val="right" w:leader="dot" w:pos="9016"/>
            </w:tabs>
            <w:rPr>
              <w:noProof/>
              <w:sz w:val="15"/>
              <w:szCs w:val="15"/>
            </w:rPr>
          </w:pPr>
          <w:hyperlink w:anchor="_Toc228739352"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_Toc228739352 \h </w:instrText>
            </w:r>
            <w:r w:rsidRPr="00CC1649">
              <w:rPr>
                <w:noProof/>
                <w:webHidden/>
                <w:sz w:val="15"/>
                <w:szCs w:val="15"/>
              </w:rPr>
            </w:r>
            <w:r w:rsidRPr="00CC1649">
              <w:rPr>
                <w:noProof/>
                <w:webHidden/>
                <w:sz w:val="15"/>
                <w:szCs w:val="15"/>
              </w:rPr>
              <w:fldChar w:fldCharType="separate"/>
            </w:r>
            <w:r w:rsidRPr="00CC1649">
              <w:rPr>
                <w:noProof/>
                <w:webHidden/>
                <w:sz w:val="15"/>
                <w:szCs w:val="15"/>
              </w:rPr>
              <w:t>7</w:t>
            </w:r>
            <w:r w:rsidRPr="00CC1649">
              <w:rPr>
                <w:noProof/>
                <w:webHidden/>
                <w:sz w:val="15"/>
                <w:szCs w:val="15"/>
              </w:rPr>
              <w:fldChar w:fldCharType="end"/>
            </w:r>
          </w:hyperlink>
        </w:p>
        <w:p w14:paraId="3D671252" w14:textId="4DF2215A" w:rsidR="00CC1649" w:rsidRPr="00CC1649" w:rsidRDefault="00CC1649">
          <w:pPr>
            <w:pStyle w:val="TOC1"/>
            <w:tabs>
              <w:tab w:val="right" w:leader="dot" w:pos="9016"/>
            </w:tabs>
            <w:rPr>
              <w:noProof/>
              <w:sz w:val="16"/>
              <w:szCs w:val="16"/>
            </w:rPr>
          </w:pPr>
          <w:hyperlink w:anchor="_Toc228739353" w:history="1">
            <w:r w:rsidRPr="00CC1649">
              <w:rPr>
                <w:rStyle w:val="Hyperlink"/>
                <w:noProof/>
                <w:sz w:val="16"/>
                <w:szCs w:val="16"/>
              </w:rPr>
              <w:t>Exercice 3 - Caméra orbitale</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_Toc228739353 \h </w:instrText>
            </w:r>
            <w:r w:rsidRPr="00CC1649">
              <w:rPr>
                <w:noProof/>
                <w:webHidden/>
                <w:sz w:val="16"/>
                <w:szCs w:val="16"/>
              </w:rPr>
            </w:r>
            <w:r w:rsidRPr="00CC1649">
              <w:rPr>
                <w:noProof/>
                <w:webHidden/>
                <w:sz w:val="16"/>
                <w:szCs w:val="16"/>
              </w:rPr>
              <w:fldChar w:fldCharType="separate"/>
            </w:r>
            <w:r w:rsidRPr="00CC1649">
              <w:rPr>
                <w:noProof/>
                <w:webHidden/>
                <w:sz w:val="16"/>
                <w:szCs w:val="16"/>
              </w:rPr>
              <w:t>7</w:t>
            </w:r>
            <w:r w:rsidRPr="00CC1649">
              <w:rPr>
                <w:noProof/>
                <w:webHidden/>
                <w:sz w:val="16"/>
                <w:szCs w:val="16"/>
              </w:rPr>
              <w:fldChar w:fldCharType="end"/>
            </w:r>
          </w:hyperlink>
        </w:p>
        <w:p w14:paraId="3636A743" w14:textId="6F901845" w:rsidR="00CC1649" w:rsidRPr="00CC1649" w:rsidRDefault="00CC1649">
          <w:pPr>
            <w:pStyle w:val="TOC2"/>
            <w:tabs>
              <w:tab w:val="right" w:leader="dot" w:pos="9016"/>
            </w:tabs>
            <w:rPr>
              <w:noProof/>
              <w:sz w:val="15"/>
              <w:szCs w:val="15"/>
            </w:rPr>
          </w:pPr>
          <w:hyperlink w:anchor="_Toc228739354"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_Toc228739354 \h </w:instrText>
            </w:r>
            <w:r w:rsidRPr="00CC1649">
              <w:rPr>
                <w:noProof/>
                <w:webHidden/>
                <w:sz w:val="15"/>
                <w:szCs w:val="15"/>
              </w:rPr>
            </w:r>
            <w:r w:rsidRPr="00CC1649">
              <w:rPr>
                <w:noProof/>
                <w:webHidden/>
                <w:sz w:val="15"/>
                <w:szCs w:val="15"/>
              </w:rPr>
              <w:fldChar w:fldCharType="separate"/>
            </w:r>
            <w:r w:rsidRPr="00CC1649">
              <w:rPr>
                <w:noProof/>
                <w:webHidden/>
                <w:sz w:val="15"/>
                <w:szCs w:val="15"/>
              </w:rPr>
              <w:t>7</w:t>
            </w:r>
            <w:r w:rsidRPr="00CC1649">
              <w:rPr>
                <w:noProof/>
                <w:webHidden/>
                <w:sz w:val="15"/>
                <w:szCs w:val="15"/>
              </w:rPr>
              <w:fldChar w:fldCharType="end"/>
            </w:r>
          </w:hyperlink>
        </w:p>
        <w:p w14:paraId="69BB7627" w14:textId="468B32F6" w:rsidR="00CC1649" w:rsidRPr="00CC1649" w:rsidRDefault="00CC1649">
          <w:pPr>
            <w:pStyle w:val="TOC2"/>
            <w:tabs>
              <w:tab w:val="right" w:leader="dot" w:pos="9016"/>
            </w:tabs>
            <w:rPr>
              <w:noProof/>
              <w:sz w:val="15"/>
              <w:szCs w:val="15"/>
            </w:rPr>
          </w:pPr>
          <w:hyperlink w:anchor="_Toc228739355"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_Toc228739355 \h </w:instrText>
            </w:r>
            <w:r w:rsidRPr="00CC1649">
              <w:rPr>
                <w:noProof/>
                <w:webHidden/>
                <w:sz w:val="15"/>
                <w:szCs w:val="15"/>
              </w:rPr>
            </w:r>
            <w:r w:rsidRPr="00CC1649">
              <w:rPr>
                <w:noProof/>
                <w:webHidden/>
                <w:sz w:val="15"/>
                <w:szCs w:val="15"/>
              </w:rPr>
              <w:fldChar w:fldCharType="separate"/>
            </w:r>
            <w:r w:rsidRPr="00CC1649">
              <w:rPr>
                <w:noProof/>
                <w:webHidden/>
                <w:sz w:val="15"/>
                <w:szCs w:val="15"/>
              </w:rPr>
              <w:t>8</w:t>
            </w:r>
            <w:r w:rsidRPr="00CC1649">
              <w:rPr>
                <w:noProof/>
                <w:webHidden/>
                <w:sz w:val="15"/>
                <w:szCs w:val="15"/>
              </w:rPr>
              <w:fldChar w:fldCharType="end"/>
            </w:r>
          </w:hyperlink>
        </w:p>
        <w:p w14:paraId="57B09494" w14:textId="51B0A95E" w:rsidR="00CC1649" w:rsidRPr="00CC1649" w:rsidRDefault="00CC1649">
          <w:pPr>
            <w:pStyle w:val="TOC1"/>
            <w:tabs>
              <w:tab w:val="right" w:leader="dot" w:pos="9016"/>
            </w:tabs>
            <w:rPr>
              <w:noProof/>
              <w:sz w:val="16"/>
              <w:szCs w:val="16"/>
            </w:rPr>
          </w:pPr>
          <w:hyperlink w:anchor="_Toc228739356" w:history="1">
            <w:r w:rsidRPr="00CC1649">
              <w:rPr>
                <w:rStyle w:val="Hyperlink"/>
                <w:noProof/>
                <w:sz w:val="16"/>
                <w:szCs w:val="16"/>
              </w:rPr>
              <w:t>Exercice 4 - Affichage du dragon</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_Toc228739356 \h </w:instrText>
            </w:r>
            <w:r w:rsidRPr="00CC1649">
              <w:rPr>
                <w:noProof/>
                <w:webHidden/>
                <w:sz w:val="16"/>
                <w:szCs w:val="16"/>
              </w:rPr>
            </w:r>
            <w:r w:rsidRPr="00CC1649">
              <w:rPr>
                <w:noProof/>
                <w:webHidden/>
                <w:sz w:val="16"/>
                <w:szCs w:val="16"/>
              </w:rPr>
              <w:fldChar w:fldCharType="separate"/>
            </w:r>
            <w:r w:rsidRPr="00CC1649">
              <w:rPr>
                <w:noProof/>
                <w:webHidden/>
                <w:sz w:val="16"/>
                <w:szCs w:val="16"/>
              </w:rPr>
              <w:t>9</w:t>
            </w:r>
            <w:r w:rsidRPr="00CC1649">
              <w:rPr>
                <w:noProof/>
                <w:webHidden/>
                <w:sz w:val="16"/>
                <w:szCs w:val="16"/>
              </w:rPr>
              <w:fldChar w:fldCharType="end"/>
            </w:r>
          </w:hyperlink>
        </w:p>
        <w:p w14:paraId="2C40C683" w14:textId="19F52AD6" w:rsidR="00CC1649" w:rsidRPr="00CC1649" w:rsidRDefault="00CC1649">
          <w:pPr>
            <w:pStyle w:val="TOC2"/>
            <w:tabs>
              <w:tab w:val="right" w:leader="dot" w:pos="9016"/>
            </w:tabs>
            <w:rPr>
              <w:noProof/>
              <w:sz w:val="15"/>
              <w:szCs w:val="15"/>
            </w:rPr>
          </w:pPr>
          <w:hyperlink w:anchor="_Toc228739357"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_Toc228739357 \h </w:instrText>
            </w:r>
            <w:r w:rsidRPr="00CC1649">
              <w:rPr>
                <w:noProof/>
                <w:webHidden/>
                <w:sz w:val="15"/>
                <w:szCs w:val="15"/>
              </w:rPr>
            </w:r>
            <w:r w:rsidRPr="00CC1649">
              <w:rPr>
                <w:noProof/>
                <w:webHidden/>
                <w:sz w:val="15"/>
                <w:szCs w:val="15"/>
              </w:rPr>
              <w:fldChar w:fldCharType="separate"/>
            </w:r>
            <w:r w:rsidRPr="00CC1649">
              <w:rPr>
                <w:noProof/>
                <w:webHidden/>
                <w:sz w:val="15"/>
                <w:szCs w:val="15"/>
              </w:rPr>
              <w:t>9</w:t>
            </w:r>
            <w:r w:rsidRPr="00CC1649">
              <w:rPr>
                <w:noProof/>
                <w:webHidden/>
                <w:sz w:val="15"/>
                <w:szCs w:val="15"/>
              </w:rPr>
              <w:fldChar w:fldCharType="end"/>
            </w:r>
          </w:hyperlink>
        </w:p>
        <w:p w14:paraId="4C0C53C6" w14:textId="59025667" w:rsidR="00CC1649" w:rsidRPr="00CC1649" w:rsidRDefault="00CC1649">
          <w:pPr>
            <w:pStyle w:val="TOC2"/>
            <w:tabs>
              <w:tab w:val="right" w:leader="dot" w:pos="9016"/>
            </w:tabs>
            <w:rPr>
              <w:noProof/>
              <w:sz w:val="15"/>
              <w:szCs w:val="15"/>
            </w:rPr>
          </w:pPr>
          <w:hyperlink w:anchor="_Toc228739358"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_Toc228739358 \h </w:instrText>
            </w:r>
            <w:r w:rsidRPr="00CC1649">
              <w:rPr>
                <w:noProof/>
                <w:webHidden/>
                <w:sz w:val="15"/>
                <w:szCs w:val="15"/>
              </w:rPr>
            </w:r>
            <w:r w:rsidRPr="00CC1649">
              <w:rPr>
                <w:noProof/>
                <w:webHidden/>
                <w:sz w:val="15"/>
                <w:szCs w:val="15"/>
              </w:rPr>
              <w:fldChar w:fldCharType="separate"/>
            </w:r>
            <w:r w:rsidRPr="00CC1649">
              <w:rPr>
                <w:noProof/>
                <w:webHidden/>
                <w:sz w:val="15"/>
                <w:szCs w:val="15"/>
              </w:rPr>
              <w:t>10</w:t>
            </w:r>
            <w:r w:rsidRPr="00CC1649">
              <w:rPr>
                <w:noProof/>
                <w:webHidden/>
                <w:sz w:val="15"/>
                <w:szCs w:val="15"/>
              </w:rPr>
              <w:fldChar w:fldCharType="end"/>
            </w:r>
          </w:hyperlink>
        </w:p>
        <w:p w14:paraId="0FF6B803" w14:textId="6D86C0A5" w:rsidR="00CC1649" w:rsidRPr="00CC1649" w:rsidRDefault="00CC1649">
          <w:pPr>
            <w:pStyle w:val="TOC1"/>
            <w:tabs>
              <w:tab w:val="right" w:leader="dot" w:pos="9016"/>
            </w:tabs>
            <w:rPr>
              <w:noProof/>
              <w:sz w:val="16"/>
              <w:szCs w:val="16"/>
            </w:rPr>
          </w:pPr>
          <w:hyperlink w:anchor="_Toc228739359" w:history="1">
            <w:r w:rsidRPr="00CC1649">
              <w:rPr>
                <w:rStyle w:val="Hyperlink"/>
                <w:noProof/>
                <w:sz w:val="16"/>
                <w:szCs w:val="16"/>
              </w:rPr>
              <w:t>Exercice 5 - Projection perspective, depth test et culling</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_Toc228739359 \h </w:instrText>
            </w:r>
            <w:r w:rsidRPr="00CC1649">
              <w:rPr>
                <w:noProof/>
                <w:webHidden/>
                <w:sz w:val="16"/>
                <w:szCs w:val="16"/>
              </w:rPr>
            </w:r>
            <w:r w:rsidRPr="00CC1649">
              <w:rPr>
                <w:noProof/>
                <w:webHidden/>
                <w:sz w:val="16"/>
                <w:szCs w:val="16"/>
              </w:rPr>
              <w:fldChar w:fldCharType="separate"/>
            </w:r>
            <w:r w:rsidRPr="00CC1649">
              <w:rPr>
                <w:noProof/>
                <w:webHidden/>
                <w:sz w:val="16"/>
                <w:szCs w:val="16"/>
              </w:rPr>
              <w:t>11</w:t>
            </w:r>
            <w:r w:rsidRPr="00CC1649">
              <w:rPr>
                <w:noProof/>
                <w:webHidden/>
                <w:sz w:val="16"/>
                <w:szCs w:val="16"/>
              </w:rPr>
              <w:fldChar w:fldCharType="end"/>
            </w:r>
          </w:hyperlink>
        </w:p>
        <w:p w14:paraId="06FDFFD8" w14:textId="4BDE6FF7" w:rsidR="00CC1649" w:rsidRPr="00CC1649" w:rsidRDefault="00CC1649">
          <w:pPr>
            <w:pStyle w:val="TOC2"/>
            <w:tabs>
              <w:tab w:val="right" w:leader="dot" w:pos="9016"/>
            </w:tabs>
            <w:rPr>
              <w:noProof/>
              <w:sz w:val="15"/>
              <w:szCs w:val="15"/>
            </w:rPr>
          </w:pPr>
          <w:hyperlink w:anchor="_Toc228739360"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_Toc228739360 \h </w:instrText>
            </w:r>
            <w:r w:rsidRPr="00CC1649">
              <w:rPr>
                <w:noProof/>
                <w:webHidden/>
                <w:sz w:val="15"/>
                <w:szCs w:val="15"/>
              </w:rPr>
            </w:r>
            <w:r w:rsidRPr="00CC1649">
              <w:rPr>
                <w:noProof/>
                <w:webHidden/>
                <w:sz w:val="15"/>
                <w:szCs w:val="15"/>
              </w:rPr>
              <w:fldChar w:fldCharType="separate"/>
            </w:r>
            <w:r w:rsidRPr="00CC1649">
              <w:rPr>
                <w:noProof/>
                <w:webHidden/>
                <w:sz w:val="15"/>
                <w:szCs w:val="15"/>
              </w:rPr>
              <w:t>11</w:t>
            </w:r>
            <w:r w:rsidRPr="00CC1649">
              <w:rPr>
                <w:noProof/>
                <w:webHidden/>
                <w:sz w:val="15"/>
                <w:szCs w:val="15"/>
              </w:rPr>
              <w:fldChar w:fldCharType="end"/>
            </w:r>
          </w:hyperlink>
        </w:p>
        <w:p w14:paraId="594CB026" w14:textId="7C950EFE" w:rsidR="00CC1649" w:rsidRPr="00CC1649" w:rsidRDefault="00CC1649">
          <w:pPr>
            <w:pStyle w:val="TOC2"/>
            <w:tabs>
              <w:tab w:val="right" w:leader="dot" w:pos="9016"/>
            </w:tabs>
            <w:rPr>
              <w:noProof/>
              <w:sz w:val="15"/>
              <w:szCs w:val="15"/>
            </w:rPr>
          </w:pPr>
          <w:hyperlink w:anchor="_Toc228739361"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_Toc228739361 \h </w:instrText>
            </w:r>
            <w:r w:rsidRPr="00CC1649">
              <w:rPr>
                <w:noProof/>
                <w:webHidden/>
                <w:sz w:val="15"/>
                <w:szCs w:val="15"/>
              </w:rPr>
            </w:r>
            <w:r w:rsidRPr="00CC1649">
              <w:rPr>
                <w:noProof/>
                <w:webHidden/>
                <w:sz w:val="15"/>
                <w:szCs w:val="15"/>
              </w:rPr>
              <w:fldChar w:fldCharType="separate"/>
            </w:r>
            <w:r w:rsidRPr="00CC1649">
              <w:rPr>
                <w:noProof/>
                <w:webHidden/>
                <w:sz w:val="15"/>
                <w:szCs w:val="15"/>
              </w:rPr>
              <w:t>12</w:t>
            </w:r>
            <w:r w:rsidRPr="00CC1649">
              <w:rPr>
                <w:noProof/>
                <w:webHidden/>
                <w:sz w:val="15"/>
                <w:szCs w:val="15"/>
              </w:rPr>
              <w:fldChar w:fldCharType="end"/>
            </w:r>
          </w:hyperlink>
        </w:p>
        <w:p w14:paraId="6E0E81DC" w14:textId="60867B30" w:rsidR="00CC1649" w:rsidRPr="00CC1649" w:rsidRDefault="00CC1649">
          <w:pPr>
            <w:pStyle w:val="TOC1"/>
            <w:tabs>
              <w:tab w:val="right" w:leader="dot" w:pos="9016"/>
            </w:tabs>
            <w:rPr>
              <w:noProof/>
              <w:sz w:val="16"/>
              <w:szCs w:val="16"/>
            </w:rPr>
          </w:pPr>
          <w:hyperlink w:anchor="_Toc228739362" w:history="1">
            <w:r w:rsidRPr="00CC1649">
              <w:rPr>
                <w:rStyle w:val="Hyperlink"/>
                <w:noProof/>
                <w:sz w:val="16"/>
                <w:szCs w:val="16"/>
              </w:rPr>
              <w:t>Exercice 6 - Éclairage</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_Toc228739362 \h </w:instrText>
            </w:r>
            <w:r w:rsidRPr="00CC1649">
              <w:rPr>
                <w:noProof/>
                <w:webHidden/>
                <w:sz w:val="16"/>
                <w:szCs w:val="16"/>
              </w:rPr>
            </w:r>
            <w:r w:rsidRPr="00CC1649">
              <w:rPr>
                <w:noProof/>
                <w:webHidden/>
                <w:sz w:val="16"/>
                <w:szCs w:val="16"/>
              </w:rPr>
              <w:fldChar w:fldCharType="separate"/>
            </w:r>
            <w:r w:rsidRPr="00CC1649">
              <w:rPr>
                <w:noProof/>
                <w:webHidden/>
                <w:sz w:val="16"/>
                <w:szCs w:val="16"/>
              </w:rPr>
              <w:t>12</w:t>
            </w:r>
            <w:r w:rsidRPr="00CC1649">
              <w:rPr>
                <w:noProof/>
                <w:webHidden/>
                <w:sz w:val="16"/>
                <w:szCs w:val="16"/>
              </w:rPr>
              <w:fldChar w:fldCharType="end"/>
            </w:r>
          </w:hyperlink>
        </w:p>
        <w:p w14:paraId="3D98CFE1" w14:textId="44722FED" w:rsidR="00CC1649" w:rsidRPr="00CC1649" w:rsidRDefault="00CC1649">
          <w:pPr>
            <w:pStyle w:val="TOC2"/>
            <w:tabs>
              <w:tab w:val="right" w:leader="dot" w:pos="9016"/>
            </w:tabs>
            <w:rPr>
              <w:noProof/>
              <w:sz w:val="15"/>
              <w:szCs w:val="15"/>
            </w:rPr>
          </w:pPr>
          <w:hyperlink w:anchor="_Toc228739363" w:history="1">
            <w:r w:rsidRPr="00CC1649">
              <w:rPr>
                <w:rStyle w:val="Hyperlink"/>
                <w:noProof/>
                <w:sz w:val="15"/>
                <w:szCs w:val="15"/>
              </w:rPr>
              <w:t>Réponse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_Toc228739363 \h </w:instrText>
            </w:r>
            <w:r w:rsidRPr="00CC1649">
              <w:rPr>
                <w:noProof/>
                <w:webHidden/>
                <w:sz w:val="15"/>
                <w:szCs w:val="15"/>
              </w:rPr>
            </w:r>
            <w:r w:rsidRPr="00CC1649">
              <w:rPr>
                <w:noProof/>
                <w:webHidden/>
                <w:sz w:val="15"/>
                <w:szCs w:val="15"/>
              </w:rPr>
              <w:fldChar w:fldCharType="separate"/>
            </w:r>
            <w:r w:rsidRPr="00CC1649">
              <w:rPr>
                <w:noProof/>
                <w:webHidden/>
                <w:sz w:val="15"/>
                <w:szCs w:val="15"/>
              </w:rPr>
              <w:t>12</w:t>
            </w:r>
            <w:r w:rsidRPr="00CC1649">
              <w:rPr>
                <w:noProof/>
                <w:webHidden/>
                <w:sz w:val="15"/>
                <w:szCs w:val="15"/>
              </w:rPr>
              <w:fldChar w:fldCharType="end"/>
            </w:r>
          </w:hyperlink>
        </w:p>
        <w:p w14:paraId="2A6BC76D" w14:textId="476E5BE4" w:rsidR="00CC1649" w:rsidRPr="00CC1649" w:rsidRDefault="00CC1649">
          <w:pPr>
            <w:pStyle w:val="TOC2"/>
            <w:tabs>
              <w:tab w:val="right" w:leader="dot" w:pos="9016"/>
            </w:tabs>
            <w:rPr>
              <w:noProof/>
              <w:sz w:val="15"/>
              <w:szCs w:val="15"/>
            </w:rPr>
          </w:pPr>
          <w:hyperlink w:anchor="_Toc228739364" w:history="1">
            <w:r w:rsidRPr="00CC1649">
              <w:rPr>
                <w:rStyle w:val="Hyperlink"/>
                <w:noProof/>
                <w:sz w:val="15"/>
                <w:szCs w:val="15"/>
              </w:rPr>
              <w:t>Explication</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_Toc228739364 \h </w:instrText>
            </w:r>
            <w:r w:rsidRPr="00CC1649">
              <w:rPr>
                <w:noProof/>
                <w:webHidden/>
                <w:sz w:val="15"/>
                <w:szCs w:val="15"/>
              </w:rPr>
            </w:r>
            <w:r w:rsidRPr="00CC1649">
              <w:rPr>
                <w:noProof/>
                <w:webHidden/>
                <w:sz w:val="15"/>
                <w:szCs w:val="15"/>
              </w:rPr>
              <w:fldChar w:fldCharType="separate"/>
            </w:r>
            <w:r w:rsidRPr="00CC1649">
              <w:rPr>
                <w:noProof/>
                <w:webHidden/>
                <w:sz w:val="15"/>
                <w:szCs w:val="15"/>
              </w:rPr>
              <w:t>13</w:t>
            </w:r>
            <w:r w:rsidRPr="00CC1649">
              <w:rPr>
                <w:noProof/>
                <w:webHidden/>
                <w:sz w:val="15"/>
                <w:szCs w:val="15"/>
              </w:rPr>
              <w:fldChar w:fldCharType="end"/>
            </w:r>
          </w:hyperlink>
        </w:p>
        <w:p w14:paraId="03CE6E87" w14:textId="693A1DB5" w:rsidR="00CC1649" w:rsidRPr="00CC1649" w:rsidRDefault="00CC1649">
          <w:pPr>
            <w:pStyle w:val="TOC2"/>
            <w:tabs>
              <w:tab w:val="right" w:leader="dot" w:pos="9016"/>
            </w:tabs>
            <w:rPr>
              <w:noProof/>
              <w:sz w:val="15"/>
              <w:szCs w:val="15"/>
            </w:rPr>
          </w:pPr>
          <w:hyperlink w:anchor="_Toc228739365" w:history="1">
            <w:r w:rsidRPr="00CC1649">
              <w:rPr>
                <w:rStyle w:val="Hyperlink"/>
                <w:noProof/>
                <w:sz w:val="15"/>
                <w:szCs w:val="15"/>
              </w:rPr>
              <w:t>Étapes visuelles de l'éclairage</w:t>
            </w:r>
            <w:r w:rsidRPr="00CC1649">
              <w:rPr>
                <w:noProof/>
                <w:webHidden/>
                <w:sz w:val="15"/>
                <w:szCs w:val="15"/>
              </w:rPr>
              <w:tab/>
            </w:r>
            <w:r w:rsidRPr="00CC1649">
              <w:rPr>
                <w:noProof/>
                <w:webHidden/>
                <w:sz w:val="15"/>
                <w:szCs w:val="15"/>
              </w:rPr>
              <w:fldChar w:fldCharType="begin"/>
            </w:r>
            <w:r w:rsidRPr="00CC1649">
              <w:rPr>
                <w:noProof/>
                <w:webHidden/>
                <w:sz w:val="15"/>
                <w:szCs w:val="15"/>
              </w:rPr>
              <w:instrText xml:space="preserve"> PAGEREF _Toc228739365 \h </w:instrText>
            </w:r>
            <w:r w:rsidRPr="00CC1649">
              <w:rPr>
                <w:noProof/>
                <w:webHidden/>
                <w:sz w:val="15"/>
                <w:szCs w:val="15"/>
              </w:rPr>
            </w:r>
            <w:r w:rsidRPr="00CC1649">
              <w:rPr>
                <w:noProof/>
                <w:webHidden/>
                <w:sz w:val="15"/>
                <w:szCs w:val="15"/>
              </w:rPr>
              <w:fldChar w:fldCharType="separate"/>
            </w:r>
            <w:r w:rsidRPr="00CC1649">
              <w:rPr>
                <w:noProof/>
                <w:webHidden/>
                <w:sz w:val="15"/>
                <w:szCs w:val="15"/>
              </w:rPr>
              <w:t>13</w:t>
            </w:r>
            <w:r w:rsidRPr="00CC1649">
              <w:rPr>
                <w:noProof/>
                <w:webHidden/>
                <w:sz w:val="15"/>
                <w:szCs w:val="15"/>
              </w:rPr>
              <w:fldChar w:fldCharType="end"/>
            </w:r>
          </w:hyperlink>
        </w:p>
        <w:p w14:paraId="2172E0ED" w14:textId="11104E3D" w:rsidR="00CC1649" w:rsidRPr="00CC1649" w:rsidRDefault="00CC1649">
          <w:pPr>
            <w:pStyle w:val="TOC1"/>
            <w:tabs>
              <w:tab w:val="right" w:leader="dot" w:pos="9016"/>
            </w:tabs>
            <w:rPr>
              <w:noProof/>
              <w:sz w:val="16"/>
              <w:szCs w:val="16"/>
            </w:rPr>
          </w:pPr>
          <w:hyperlink w:anchor="_Toc228739366" w:history="1">
            <w:r w:rsidRPr="00CC1649">
              <w:rPr>
                <w:rStyle w:val="Hyperlink"/>
                <w:noProof/>
                <w:sz w:val="16"/>
                <w:szCs w:val="16"/>
              </w:rPr>
              <w:t>Intégration finale</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_Toc228739366 \h </w:instrText>
            </w:r>
            <w:r w:rsidRPr="00CC1649">
              <w:rPr>
                <w:noProof/>
                <w:webHidden/>
                <w:sz w:val="16"/>
                <w:szCs w:val="16"/>
              </w:rPr>
            </w:r>
            <w:r w:rsidRPr="00CC1649">
              <w:rPr>
                <w:noProof/>
                <w:webHidden/>
                <w:sz w:val="16"/>
                <w:szCs w:val="16"/>
              </w:rPr>
              <w:fldChar w:fldCharType="separate"/>
            </w:r>
            <w:r w:rsidRPr="00CC1649">
              <w:rPr>
                <w:noProof/>
                <w:webHidden/>
                <w:sz w:val="16"/>
                <w:szCs w:val="16"/>
              </w:rPr>
              <w:t>15</w:t>
            </w:r>
            <w:r w:rsidRPr="00CC1649">
              <w:rPr>
                <w:noProof/>
                <w:webHidden/>
                <w:sz w:val="16"/>
                <w:szCs w:val="16"/>
              </w:rPr>
              <w:fldChar w:fldCharType="end"/>
            </w:r>
          </w:hyperlink>
        </w:p>
        <w:p w14:paraId="4F2B9A32" w14:textId="5213CFDE" w:rsidR="00CC1649" w:rsidRPr="00CC1649" w:rsidRDefault="00CC1649">
          <w:pPr>
            <w:pStyle w:val="TOC1"/>
            <w:tabs>
              <w:tab w:val="right" w:leader="dot" w:pos="9016"/>
            </w:tabs>
            <w:rPr>
              <w:noProof/>
              <w:sz w:val="16"/>
              <w:szCs w:val="16"/>
            </w:rPr>
          </w:pPr>
          <w:hyperlink w:anchor="_Toc228739367" w:history="1">
            <w:r w:rsidRPr="00CC1649">
              <w:rPr>
                <w:rStyle w:val="Hyperlink"/>
                <w:noProof/>
                <w:sz w:val="16"/>
                <w:szCs w:val="16"/>
              </w:rPr>
              <w:t>Compilation</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_Toc228739367 \h </w:instrText>
            </w:r>
            <w:r w:rsidRPr="00CC1649">
              <w:rPr>
                <w:noProof/>
                <w:webHidden/>
                <w:sz w:val="16"/>
                <w:szCs w:val="16"/>
              </w:rPr>
            </w:r>
            <w:r w:rsidRPr="00CC1649">
              <w:rPr>
                <w:noProof/>
                <w:webHidden/>
                <w:sz w:val="16"/>
                <w:szCs w:val="16"/>
              </w:rPr>
              <w:fldChar w:fldCharType="separate"/>
            </w:r>
            <w:r w:rsidRPr="00CC1649">
              <w:rPr>
                <w:noProof/>
                <w:webHidden/>
                <w:sz w:val="16"/>
                <w:szCs w:val="16"/>
              </w:rPr>
              <w:t>16</w:t>
            </w:r>
            <w:r w:rsidRPr="00CC1649">
              <w:rPr>
                <w:noProof/>
                <w:webHidden/>
                <w:sz w:val="16"/>
                <w:szCs w:val="16"/>
              </w:rPr>
              <w:fldChar w:fldCharType="end"/>
            </w:r>
          </w:hyperlink>
        </w:p>
        <w:p w14:paraId="56C74F8C" w14:textId="5797E45B" w:rsidR="00CC1649" w:rsidRPr="00CC1649" w:rsidRDefault="00CC1649">
          <w:pPr>
            <w:pStyle w:val="TOC1"/>
            <w:tabs>
              <w:tab w:val="right" w:leader="dot" w:pos="9016"/>
            </w:tabs>
            <w:rPr>
              <w:noProof/>
              <w:sz w:val="16"/>
              <w:szCs w:val="16"/>
            </w:rPr>
          </w:pPr>
          <w:hyperlink w:anchor="_Toc228739368" w:history="1">
            <w:r w:rsidRPr="00CC1649">
              <w:rPr>
                <w:rStyle w:val="Hyperlink"/>
                <w:noProof/>
                <w:sz w:val="16"/>
                <w:szCs w:val="16"/>
              </w:rPr>
              <w:t>Bilan</w:t>
            </w:r>
            <w:r w:rsidRPr="00CC1649">
              <w:rPr>
                <w:noProof/>
                <w:webHidden/>
                <w:sz w:val="16"/>
                <w:szCs w:val="16"/>
              </w:rPr>
              <w:tab/>
            </w:r>
            <w:r w:rsidRPr="00CC1649">
              <w:rPr>
                <w:noProof/>
                <w:webHidden/>
                <w:sz w:val="16"/>
                <w:szCs w:val="16"/>
              </w:rPr>
              <w:fldChar w:fldCharType="begin"/>
            </w:r>
            <w:r w:rsidRPr="00CC1649">
              <w:rPr>
                <w:noProof/>
                <w:webHidden/>
                <w:sz w:val="16"/>
                <w:szCs w:val="16"/>
              </w:rPr>
              <w:instrText xml:space="preserve"> PAGEREF _Toc228739368 \h </w:instrText>
            </w:r>
            <w:r w:rsidRPr="00CC1649">
              <w:rPr>
                <w:noProof/>
                <w:webHidden/>
                <w:sz w:val="16"/>
                <w:szCs w:val="16"/>
              </w:rPr>
            </w:r>
            <w:r w:rsidRPr="00CC1649">
              <w:rPr>
                <w:noProof/>
                <w:webHidden/>
                <w:sz w:val="16"/>
                <w:szCs w:val="16"/>
              </w:rPr>
              <w:fldChar w:fldCharType="separate"/>
            </w:r>
            <w:r w:rsidRPr="00CC1649">
              <w:rPr>
                <w:noProof/>
                <w:webHidden/>
                <w:sz w:val="16"/>
                <w:szCs w:val="16"/>
              </w:rPr>
              <w:t>16</w:t>
            </w:r>
            <w:r w:rsidRPr="00CC1649">
              <w:rPr>
                <w:noProof/>
                <w:webHidden/>
                <w:sz w:val="16"/>
                <w:szCs w:val="16"/>
              </w:rPr>
              <w:fldChar w:fldCharType="end"/>
            </w:r>
          </w:hyperlink>
        </w:p>
        <w:p w14:paraId="14D1A858" w14:textId="79204EA6" w:rsidR="00CC1649" w:rsidRPr="00CC1649" w:rsidRDefault="00CC1649">
          <w:pPr>
            <w:rPr>
              <w:sz w:val="15"/>
              <w:szCs w:val="16"/>
            </w:rPr>
          </w:pPr>
          <w:r w:rsidRPr="00CC1649">
            <w:rPr>
              <w:b/>
              <w:bCs/>
              <w:noProof/>
              <w:sz w:val="15"/>
              <w:szCs w:val="16"/>
            </w:rPr>
            <w:fldChar w:fldCharType="end"/>
          </w:r>
        </w:p>
      </w:sdtContent>
    </w:sdt>
    <w:p w14:paraId="15709A13" w14:textId="77777777" w:rsidR="00CC1649" w:rsidRPr="00CC1649" w:rsidRDefault="00CC1649">
      <w:pPr>
        <w:rPr>
          <w:sz w:val="15"/>
          <w:szCs w:val="16"/>
        </w:rPr>
      </w:pPr>
    </w:p>
    <w:p w14:paraId="1EBA9D59" w14:textId="77777777" w:rsidR="00CC1649" w:rsidRDefault="00CC1649"/>
    <w:p w14:paraId="5F981906" w14:textId="77777777" w:rsidR="00097989" w:rsidRDefault="00000000">
      <w:pPr>
        <w:pStyle w:val="Heading1"/>
      </w:pPr>
      <w:bookmarkStart w:id="0" w:name="_Toc228739337"/>
      <w:r>
        <w:t>Introduction</w:t>
      </w:r>
      <w:bookmarkEnd w:id="0"/>
    </w:p>
    <w:p w14:paraId="6904DE15" w14:textId="77777777" w:rsidR="00097989" w:rsidRDefault="00097989"/>
    <w:p w14:paraId="7AC8C2D6" w14:textId="77777777" w:rsidR="00097989" w:rsidRDefault="00000000">
      <w:r>
        <w:t xml:space="preserve">Ce document explique ce qui a été fait dans le dossier </w:t>
      </w:r>
      <w:r>
        <w:rPr>
          <w:rFonts w:ascii="Courier New" w:hAnsi="Courier New"/>
        </w:rPr>
        <w:t>Preparation/</w:t>
      </w:r>
      <w:r>
        <w:t xml:space="preserve"> pour le TP de préparation au projet. Le but était surtout de rassembler les notions vues dans les anciens TD/TP : buffers OpenGL, rendu 3D, matrices, caméra et éclairage.</w:t>
      </w:r>
    </w:p>
    <w:p w14:paraId="02E78B93" w14:textId="77777777" w:rsidR="00097989" w:rsidRDefault="00097989"/>
    <w:p w14:paraId="07E2353C" w14:textId="77777777" w:rsidR="00097989" w:rsidRDefault="00000000">
      <w:r>
        <w:t xml:space="preserve">Le programme affiche le Stanford Dragon avec une caméra orbitale. La caméra est calculée avec une fonction </w:t>
      </w:r>
      <w:r>
        <w:rPr>
          <w:rFonts w:ascii="Courier New" w:hAnsi="Courier New"/>
        </w:rPr>
        <w:t>LookAt</w:t>
      </w:r>
      <w:r>
        <w:t xml:space="preserve">, et le rendu utilise les matrices </w:t>
      </w:r>
      <w:r>
        <w:rPr>
          <w:rFonts w:ascii="Courier New" w:hAnsi="Courier New"/>
        </w:rPr>
        <w:t>Model</w:t>
      </w:r>
      <w:r>
        <w:t xml:space="preserve">, </w:t>
      </w:r>
      <w:r>
        <w:rPr>
          <w:rFonts w:ascii="Courier New" w:hAnsi="Courier New"/>
        </w:rPr>
        <w:t>View</w:t>
      </w:r>
      <w:r>
        <w:t xml:space="preserve"> et </w:t>
      </w:r>
      <w:r>
        <w:rPr>
          <w:rFonts w:ascii="Courier New" w:hAnsi="Courier New"/>
        </w:rPr>
        <w:t>Projection</w:t>
      </w:r>
      <w:r>
        <w:t>.</w:t>
      </w:r>
    </w:p>
    <w:p w14:paraId="0C21066F" w14:textId="77777777" w:rsidR="00097989" w:rsidRDefault="00097989"/>
    <w:p w14:paraId="6A008D4E" w14:textId="77777777" w:rsidR="00097989" w:rsidRDefault="00000000">
      <w:r>
        <w:rPr>
          <w:noProof/>
        </w:rPr>
        <w:drawing>
          <wp:inline distT="0" distB="0" distL="0" distR="0" wp14:anchorId="2FCAC29D" wp14:editId="1098BFAE">
            <wp:extent cx="5669280" cy="3617339"/>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at 15.36.12.png"/>
                    <pic:cNvPicPr/>
                  </pic:nvPicPr>
                  <pic:blipFill>
                    <a:blip r:embed="rId7"/>
                    <a:stretch>
                      <a:fillRect/>
                    </a:stretch>
                  </pic:blipFill>
                  <pic:spPr>
                    <a:xfrm>
                      <a:off x="0" y="0"/>
                      <a:ext cx="5669280" cy="3617339"/>
                    </a:xfrm>
                    <a:prstGeom prst="rect">
                      <a:avLst/>
                    </a:prstGeom>
                  </pic:spPr>
                </pic:pic>
              </a:graphicData>
            </a:graphic>
          </wp:inline>
        </w:drawing>
      </w:r>
    </w:p>
    <w:p w14:paraId="3239D4BD" w14:textId="77777777" w:rsidR="00097989" w:rsidRDefault="00000000">
      <w:pPr>
        <w:pStyle w:val="Caption"/>
      </w:pPr>
      <w:r>
        <w:t>Vue générale du rendu</w:t>
      </w:r>
    </w:p>
    <w:p w14:paraId="6FA31CB7" w14:textId="77777777" w:rsidR="00097989" w:rsidRDefault="00097989"/>
    <w:p w14:paraId="5F919250" w14:textId="77777777" w:rsidR="00097989" w:rsidRDefault="00000000">
      <w:r>
        <w:t>Sur cette capture, on voit le rendu final du dragon dans la fenêtre OpenGL. Le fond est volontairement simple pour mieux voir le modèle et l'éclairage.</w:t>
      </w:r>
    </w:p>
    <w:p w14:paraId="6EA6EE3C" w14:textId="77777777" w:rsidR="00097989" w:rsidRDefault="00097989"/>
    <w:p w14:paraId="150E7893" w14:textId="77777777" w:rsidR="00097989" w:rsidRDefault="00000000">
      <w:r>
        <w:t>Les fichiers importants sont :</w:t>
      </w:r>
    </w:p>
    <w:p w14:paraId="67344DC8" w14:textId="77777777" w:rsidR="00097989" w:rsidRDefault="00097989"/>
    <w:p w14:paraId="5C98DC34" w14:textId="77777777" w:rsidR="00097989" w:rsidRDefault="00000000">
      <w:pPr>
        <w:pStyle w:val="ListParagraph"/>
      </w:pPr>
      <w:r>
        <w:lastRenderedPageBreak/>
        <w:t xml:space="preserve">• </w:t>
      </w:r>
      <w:r>
        <w:rPr>
          <w:rFonts w:ascii="Courier New" w:hAnsi="Courier New"/>
        </w:rPr>
        <w:t>preparation.cpp</w:t>
      </w:r>
      <w:r>
        <w:t xml:space="preserve"> : le code principal du TP.</w:t>
      </w:r>
    </w:p>
    <w:p w14:paraId="6F449BF7" w14:textId="77777777" w:rsidR="00097989" w:rsidRDefault="00000000">
      <w:pPr>
        <w:pStyle w:val="ListParagraph"/>
      </w:pPr>
      <w:r>
        <w:t xml:space="preserve">• </w:t>
      </w:r>
      <w:r>
        <w:rPr>
          <w:rFonts w:ascii="Courier New" w:hAnsi="Courier New"/>
        </w:rPr>
        <w:t>shaders/project.vs.glsl</w:t>
      </w:r>
      <w:r>
        <w:t xml:space="preserve"> : le vertex shader.</w:t>
      </w:r>
    </w:p>
    <w:p w14:paraId="36205435" w14:textId="77777777" w:rsidR="00097989" w:rsidRDefault="00000000">
      <w:pPr>
        <w:pStyle w:val="ListParagraph"/>
      </w:pPr>
      <w:r>
        <w:t xml:space="preserve">• </w:t>
      </w:r>
      <w:r>
        <w:rPr>
          <w:rFonts w:ascii="Courier New" w:hAnsi="Courier New"/>
        </w:rPr>
        <w:t>shaders/project.fs.glsl</w:t>
      </w:r>
      <w:r>
        <w:t xml:space="preserve"> : le fragment shader.</w:t>
      </w:r>
    </w:p>
    <w:p w14:paraId="114B4A4D" w14:textId="77777777" w:rsidR="00097989" w:rsidRDefault="00000000">
      <w:pPr>
        <w:pStyle w:val="ListParagraph"/>
      </w:pPr>
      <w:r>
        <w:t xml:space="preserve">• </w:t>
      </w:r>
      <w:r>
        <w:rPr>
          <w:rFonts w:ascii="Courier New" w:hAnsi="Courier New"/>
        </w:rPr>
        <w:t>common/GLShader.*</w:t>
      </w:r>
      <w:r>
        <w:t xml:space="preserve"> : le code fourni/utilisé pour charger les shaders.</w:t>
      </w:r>
    </w:p>
    <w:p w14:paraId="106E25AC" w14:textId="77777777" w:rsidR="00097989" w:rsidRDefault="00000000">
      <w:pPr>
        <w:pStyle w:val="ListParagraph"/>
      </w:pPr>
      <w:r>
        <w:t xml:space="preserve">• </w:t>
      </w:r>
      <w:r>
        <w:rPr>
          <w:rFonts w:ascii="Courier New" w:hAnsi="Courier New"/>
        </w:rPr>
        <w:t>Makefile</w:t>
      </w:r>
      <w:r>
        <w:t xml:space="preserve"> : la compilation.</w:t>
      </w:r>
    </w:p>
    <w:p w14:paraId="6CA7E5B6" w14:textId="77777777" w:rsidR="00097989" w:rsidRDefault="00097989"/>
    <w:p w14:paraId="00247A19" w14:textId="77777777" w:rsidR="00097989" w:rsidRDefault="00000000">
      <w:pPr>
        <w:pStyle w:val="Heading1"/>
      </w:pPr>
      <w:bookmarkStart w:id="1" w:name="_Toc228739338"/>
      <w:r>
        <w:t>Exercice 1.1 - Multiplication de matrices</w:t>
      </w:r>
      <w:bookmarkEnd w:id="1"/>
    </w:p>
    <w:p w14:paraId="126CB1AE" w14:textId="77777777" w:rsidR="00097989" w:rsidRDefault="00097989"/>
    <w:p w14:paraId="6EE91436" w14:textId="77777777" w:rsidR="00097989" w:rsidRDefault="00000000">
      <w:pPr>
        <w:pStyle w:val="Heading2"/>
      </w:pPr>
      <w:bookmarkStart w:id="2" w:name="_Toc228739339"/>
      <w:r>
        <w:t>Réponse</w:t>
      </w:r>
      <w:bookmarkEnd w:id="2"/>
    </w:p>
    <w:p w14:paraId="7EB94611" w14:textId="77777777" w:rsidR="00097989" w:rsidRDefault="00097989"/>
    <w:p w14:paraId="24C20685" w14:textId="77777777" w:rsidR="00097989" w:rsidRDefault="00000000">
      <w:r>
        <w:t>Nous avons ajouté une fonction qui multiplie deux matrices 4x4 :</w:t>
      </w:r>
    </w:p>
    <w:p w14:paraId="4280D809" w14:textId="77777777" w:rsidR="00097989" w:rsidRDefault="00097989"/>
    <w:p w14:paraId="63ECA231" w14:textId="77777777" w:rsidR="00097989" w:rsidRDefault="00000000">
      <w:pPr>
        <w:pStyle w:val="Code"/>
      </w:pPr>
      <w:r>
        <w:t>Mat4 Multiply(const Mat4&amp; A, const Mat4&amp; B)</w:t>
      </w:r>
    </w:p>
    <w:p w14:paraId="0817123D" w14:textId="77777777" w:rsidR="00097989" w:rsidRDefault="00097989"/>
    <w:p w14:paraId="782358DE" w14:textId="77777777" w:rsidR="00097989" w:rsidRDefault="00000000">
      <w:r>
        <w:t>Les matrices sont stockées comme OpenGL les attend, c'est-à-dire en colonne-major. Pour accéder à une case, on utilise donc :</w:t>
      </w:r>
    </w:p>
    <w:p w14:paraId="7F152B04" w14:textId="77777777" w:rsidR="00097989" w:rsidRDefault="00097989"/>
    <w:p w14:paraId="6A2027B8" w14:textId="77777777" w:rsidR="00097989" w:rsidRDefault="00000000">
      <w:pPr>
        <w:pStyle w:val="Code"/>
      </w:pPr>
      <w:r>
        <w:t>matrix[col * 4 + row]</w:t>
      </w:r>
    </w:p>
    <w:p w14:paraId="6EA0B401" w14:textId="77777777" w:rsidR="00097989" w:rsidRDefault="00097989"/>
    <w:p w14:paraId="2626755D" w14:textId="77777777" w:rsidR="00097989" w:rsidRDefault="00000000">
      <w:r>
        <w:t>Le calcul fait la somme habituelle d'une multiplication matricielle :</w:t>
      </w:r>
    </w:p>
    <w:p w14:paraId="2C7132F3" w14:textId="77777777" w:rsidR="00097989" w:rsidRDefault="00097989"/>
    <w:p w14:paraId="0DBC56AB" w14:textId="225318DE" w:rsidR="00097989" w:rsidRDefault="00000000">
      <w:pPr>
        <w:pStyle w:val="Quote"/>
      </w:pPr>
      <w:r>
        <w:t xml:space="preserve">C_{row,col} = \sum_k A_{row,k} </w:t>
      </w:r>
      <w:r w:rsidR="002977A1">
        <w:t>*</w:t>
      </w:r>
      <w:r>
        <w:t xml:space="preserve"> B_{k,col}</w:t>
      </w:r>
    </w:p>
    <w:p w14:paraId="0D558F0D" w14:textId="77777777" w:rsidR="00097989" w:rsidRDefault="00097989"/>
    <w:p w14:paraId="265DB0A7" w14:textId="77777777" w:rsidR="00097989" w:rsidRDefault="00000000">
      <w:pPr>
        <w:pStyle w:val="Heading2"/>
      </w:pPr>
      <w:bookmarkStart w:id="3" w:name="_Toc228739340"/>
      <w:r>
        <w:t>Explication</w:t>
      </w:r>
      <w:bookmarkEnd w:id="3"/>
    </w:p>
    <w:p w14:paraId="734EC2B8" w14:textId="77777777" w:rsidR="00097989" w:rsidRDefault="00097989"/>
    <w:p w14:paraId="2F90F4B2" w14:textId="77777777" w:rsidR="00097989" w:rsidRDefault="00000000">
      <w:r>
        <w:t>Cette fonction sert à pouvoir composer plusieurs transformations dans une seule matrice. Par exemple, au lieu d'envoyer séparément une translation, une rotation et un scale au shader, on peut tout regrouper dans une matrice monde.</w:t>
      </w:r>
    </w:p>
    <w:p w14:paraId="6708210F" w14:textId="77777777" w:rsidR="00097989" w:rsidRDefault="00097989"/>
    <w:p w14:paraId="3DE938D5" w14:textId="77777777" w:rsidR="00097989" w:rsidRDefault="00000000">
      <w:r>
        <w:t>L'ordre attendu est :</w:t>
      </w:r>
    </w:p>
    <w:p w14:paraId="37360AF0" w14:textId="77777777" w:rsidR="00097989" w:rsidRDefault="00097989"/>
    <w:p w14:paraId="2F4E5E93" w14:textId="1F84F943" w:rsidR="00097989" w:rsidRDefault="00000000">
      <w:pPr>
        <w:pStyle w:val="Quote"/>
      </w:pPr>
      <w:r>
        <w:t xml:space="preserve">World = Translation </w:t>
      </w:r>
      <w:r w:rsidR="002977A1">
        <w:t>*</w:t>
      </w:r>
      <w:r>
        <w:t xml:space="preserve"> Rotation </w:t>
      </w:r>
      <w:r w:rsidR="002977A1">
        <w:t>*</w:t>
      </w:r>
      <w:r>
        <w:t xml:space="preserve"> Scale</w:t>
      </w:r>
    </w:p>
    <w:p w14:paraId="6C8EE885" w14:textId="77777777" w:rsidR="00097989" w:rsidRDefault="00097989"/>
    <w:p w14:paraId="417B1C38" w14:textId="77777777" w:rsidR="00097989" w:rsidRDefault="00000000">
      <w:r>
        <w:t>Comme on utilise des vecteurs colonnes, la transformation la plus à droite est appliquée en premier.</w:t>
      </w:r>
    </w:p>
    <w:p w14:paraId="2AF66B62" w14:textId="77777777" w:rsidR="00097989" w:rsidRDefault="00097989"/>
    <w:p w14:paraId="4A825CAD" w14:textId="77777777" w:rsidR="00097989" w:rsidRDefault="00000000">
      <w:pPr>
        <w:pStyle w:val="Heading1"/>
      </w:pPr>
      <w:bookmarkStart w:id="4" w:name="_Toc228739341"/>
      <w:r>
        <w:t>Exercice 1.2 - World Matrix</w:t>
      </w:r>
      <w:bookmarkEnd w:id="4"/>
    </w:p>
    <w:p w14:paraId="062A3D08" w14:textId="77777777" w:rsidR="00097989" w:rsidRDefault="00097989"/>
    <w:p w14:paraId="1D7409C4" w14:textId="77777777" w:rsidR="00097989" w:rsidRDefault="00000000">
      <w:pPr>
        <w:pStyle w:val="Heading2"/>
      </w:pPr>
      <w:bookmarkStart w:id="5" w:name="_Toc228739342"/>
      <w:r>
        <w:t>Réponse</w:t>
      </w:r>
      <w:bookmarkEnd w:id="5"/>
    </w:p>
    <w:p w14:paraId="07A75DFA" w14:textId="77777777" w:rsidR="00097989" w:rsidRDefault="00097989"/>
    <w:p w14:paraId="3ACCF505" w14:textId="77777777" w:rsidR="00097989" w:rsidRDefault="00000000">
      <w:r>
        <w:t xml:space="preserve">Dans le code, la transformation de l'objet est représentée par une seule matrice </w:t>
      </w:r>
      <w:r>
        <w:rPr>
          <w:rFonts w:ascii="Courier New" w:hAnsi="Courier New"/>
        </w:rPr>
        <w:t>u_Model</w:t>
      </w:r>
      <w:r>
        <w:t>.</w:t>
      </w:r>
    </w:p>
    <w:p w14:paraId="63E0994E" w14:textId="77777777" w:rsidR="00097989" w:rsidRDefault="00097989"/>
    <w:p w14:paraId="3A663308" w14:textId="77777777" w:rsidR="00097989" w:rsidRDefault="00000000">
      <w:r>
        <w:t xml:space="preserve">Dans </w:t>
      </w:r>
      <w:r>
        <w:rPr>
          <w:rFonts w:ascii="Courier New" w:hAnsi="Courier New"/>
        </w:rPr>
        <w:t>preparation.cpp</w:t>
      </w:r>
      <w:r>
        <w:t>, elle est créée comme une identité :</w:t>
      </w:r>
    </w:p>
    <w:p w14:paraId="7DC090BF" w14:textId="77777777" w:rsidR="00097989" w:rsidRDefault="00097989"/>
    <w:p w14:paraId="5F7DDD3B" w14:textId="77777777" w:rsidR="00097989" w:rsidRDefault="00000000">
      <w:pPr>
        <w:pStyle w:val="Code"/>
      </w:pPr>
      <w:r>
        <w:t>Mat4 model = Identity();</w:t>
      </w:r>
    </w:p>
    <w:p w14:paraId="7A9D0535" w14:textId="77777777" w:rsidR="00097989" w:rsidRDefault="00097989"/>
    <w:p w14:paraId="74DDCE38" w14:textId="77777777" w:rsidR="00097989" w:rsidRDefault="00000000">
      <w:r>
        <w:t>Puis elle est envoyée au shader :</w:t>
      </w:r>
    </w:p>
    <w:p w14:paraId="7C3D1FDE" w14:textId="77777777" w:rsidR="00097989" w:rsidRDefault="00097989"/>
    <w:p w14:paraId="4FFC8CA5" w14:textId="77777777" w:rsidR="00097989" w:rsidRDefault="00000000">
      <w:pPr>
        <w:pStyle w:val="Code"/>
      </w:pPr>
      <w:r>
        <w:t>glUniformMatrix4fv(locModel, 1, GL_FALSE, model.m.data());</w:t>
      </w:r>
    </w:p>
    <w:p w14:paraId="26AC7FAB" w14:textId="77777777" w:rsidR="00097989" w:rsidRDefault="00097989"/>
    <w:p w14:paraId="42AA81E9" w14:textId="77777777" w:rsidR="00097989" w:rsidRDefault="00000000">
      <w:r>
        <w:t>Dans le vertex shader, on obtient la position monde avec :</w:t>
      </w:r>
    </w:p>
    <w:p w14:paraId="2246A9BA" w14:textId="77777777" w:rsidR="00097989" w:rsidRDefault="00097989"/>
    <w:p w14:paraId="0BEA157F" w14:textId="77777777" w:rsidR="00097989" w:rsidRDefault="00000000">
      <w:pPr>
        <w:pStyle w:val="Code"/>
      </w:pPr>
      <w:r>
        <w:t>vec4 worldPos = u_Model * vec4(a_Position, 1.0);</w:t>
      </w:r>
    </w:p>
    <w:p w14:paraId="2E476335" w14:textId="77777777" w:rsidR="00097989" w:rsidRDefault="00097989"/>
    <w:p w14:paraId="03B5B955" w14:textId="77777777" w:rsidR="00097989" w:rsidRDefault="00000000">
      <w:pPr>
        <w:pStyle w:val="Heading2"/>
      </w:pPr>
      <w:bookmarkStart w:id="6" w:name="_Toc228739343"/>
      <w:r>
        <w:t>Explication</w:t>
      </w:r>
      <w:bookmarkEnd w:id="6"/>
    </w:p>
    <w:p w14:paraId="6D939385" w14:textId="77777777" w:rsidR="00097989" w:rsidRDefault="00097989"/>
    <w:p w14:paraId="518F4482" w14:textId="77777777" w:rsidR="00097989" w:rsidRDefault="00000000">
      <w:r>
        <w:t xml:space="preserve">Ici, le dragon n'a pas besoin d'être déplacé ou tourné pour être visible, donc la matrice </w:t>
      </w:r>
      <w:r>
        <w:rPr>
          <w:rFonts w:ascii="Courier New" w:hAnsi="Courier New"/>
        </w:rPr>
        <w:t>Model</w:t>
      </w:r>
      <w:r>
        <w:t xml:space="preserve"> reste l'identité. Mais le code est quand même organisé comme si on avait une vraie matrice monde.</w:t>
      </w:r>
    </w:p>
    <w:p w14:paraId="00441E59" w14:textId="77777777" w:rsidR="00097989" w:rsidRDefault="00097989"/>
    <w:p w14:paraId="504CFE1E" w14:textId="77777777" w:rsidR="00097989" w:rsidRDefault="00000000">
      <w:r>
        <w:lastRenderedPageBreak/>
        <w:t>La position passe ensuite dans la chaîne complète :</w:t>
      </w:r>
    </w:p>
    <w:p w14:paraId="34BDB12C" w14:textId="77777777" w:rsidR="00097989" w:rsidRDefault="00097989"/>
    <w:p w14:paraId="6C42B8E7" w14:textId="56CC9366" w:rsidR="00097989" w:rsidRDefault="00000000">
      <w:pPr>
        <w:pStyle w:val="Quote"/>
      </w:pPr>
      <w:r>
        <w:t xml:space="preserve">clipPosition = Projection </w:t>
      </w:r>
      <w:r w:rsidR="002977A1">
        <w:t>*</w:t>
      </w:r>
      <w:r>
        <w:t xml:space="preserve"> View </w:t>
      </w:r>
      <w:r w:rsidR="002977A1">
        <w:t>*</w:t>
      </w:r>
      <w:r>
        <w:t xml:space="preserve"> Model </w:t>
      </w:r>
      <w:r w:rsidR="002977A1">
        <w:t>*</w:t>
      </w:r>
      <w:r>
        <w:t xml:space="preserve"> position</w:t>
      </w:r>
    </w:p>
    <w:p w14:paraId="56BC608A" w14:textId="77777777" w:rsidR="00097989" w:rsidRDefault="00097989"/>
    <w:p w14:paraId="13D07A42" w14:textId="77777777" w:rsidR="00097989" w:rsidRDefault="00000000">
      <w:r>
        <w:t>C'est le même principe que dans les TP précédents sur les transformations, mais ici tout est regroupé proprement dans les trois matrices principales.</w:t>
      </w:r>
    </w:p>
    <w:p w14:paraId="3FEEED93" w14:textId="77777777" w:rsidR="00097989" w:rsidRDefault="00097989"/>
    <w:p w14:paraId="4C1CF1B3" w14:textId="77777777" w:rsidR="00097989" w:rsidRDefault="00000000">
      <w:pPr>
        <w:pStyle w:val="Heading1"/>
      </w:pPr>
      <w:bookmarkStart w:id="7" w:name="_Toc228739344"/>
      <w:r>
        <w:t>Exercice 1.3 - Normal Matrix</w:t>
      </w:r>
      <w:bookmarkEnd w:id="7"/>
    </w:p>
    <w:p w14:paraId="0D713CF1" w14:textId="77777777" w:rsidR="00097989" w:rsidRDefault="00097989"/>
    <w:p w14:paraId="4C3BA604" w14:textId="77777777" w:rsidR="00097989" w:rsidRDefault="00000000">
      <w:pPr>
        <w:pStyle w:val="Heading2"/>
      </w:pPr>
      <w:bookmarkStart w:id="8" w:name="_Toc228739345"/>
      <w:r>
        <w:t>Réponse</w:t>
      </w:r>
      <w:bookmarkEnd w:id="8"/>
    </w:p>
    <w:p w14:paraId="275CD7B3" w14:textId="77777777" w:rsidR="00097989" w:rsidRDefault="00097989"/>
    <w:p w14:paraId="2FCBA540" w14:textId="77777777" w:rsidR="00097989" w:rsidRDefault="00000000">
      <w:r>
        <w:t>Nous avons aussi ajouté une matrice spéciale pour les normales :</w:t>
      </w:r>
    </w:p>
    <w:p w14:paraId="328F5D12" w14:textId="77777777" w:rsidR="00097989" w:rsidRDefault="00097989"/>
    <w:p w14:paraId="40F246B1" w14:textId="77777777" w:rsidR="00097989" w:rsidRDefault="00000000">
      <w:pPr>
        <w:pStyle w:val="Code"/>
      </w:pPr>
      <w:r>
        <w:t>static Mat3 NormalMatrixFromModel(const Mat4&amp; model)</w:t>
      </w:r>
    </w:p>
    <w:p w14:paraId="298ED542" w14:textId="77777777" w:rsidR="00097989" w:rsidRDefault="00000000">
      <w:pPr>
        <w:pStyle w:val="Code"/>
      </w:pPr>
      <w:r>
        <w:t>{</w:t>
      </w:r>
    </w:p>
    <w:p w14:paraId="67982076" w14:textId="77777777" w:rsidR="00097989" w:rsidRDefault="00000000">
      <w:pPr>
        <w:pStyle w:val="Code"/>
      </w:pPr>
      <w:r>
        <w:t xml:space="preserve">    Mat3 m3 = Mat3FromMat4(model);</w:t>
      </w:r>
    </w:p>
    <w:p w14:paraId="522246C0" w14:textId="77777777" w:rsidR="00097989" w:rsidRDefault="00000000">
      <w:pPr>
        <w:pStyle w:val="Code"/>
      </w:pPr>
      <w:r>
        <w:t xml:space="preserve">    return Transpose(Inverse(m3));</w:t>
      </w:r>
    </w:p>
    <w:p w14:paraId="08012592" w14:textId="77777777" w:rsidR="00097989" w:rsidRDefault="00000000">
      <w:pPr>
        <w:pStyle w:val="Code"/>
      </w:pPr>
      <w:r>
        <w:t>}</w:t>
      </w:r>
    </w:p>
    <w:p w14:paraId="2F0B0225" w14:textId="77777777" w:rsidR="00097989" w:rsidRDefault="00097989"/>
    <w:p w14:paraId="545E1072" w14:textId="77777777" w:rsidR="00097989" w:rsidRDefault="00000000">
      <w:r>
        <w:t>La formule utilisée est :</w:t>
      </w:r>
    </w:p>
    <w:p w14:paraId="37A9B86F" w14:textId="77777777" w:rsidR="00097989" w:rsidRDefault="00097989"/>
    <w:p w14:paraId="05155E0F" w14:textId="77777777" w:rsidR="00097989" w:rsidRDefault="00000000">
      <w:pPr>
        <w:pStyle w:val="Quote"/>
      </w:pPr>
      <w:r>
        <w:t>NormalMatrix = transpose(inverse(mat3(Model)))</w:t>
      </w:r>
    </w:p>
    <w:p w14:paraId="1FC60FDC" w14:textId="77777777" w:rsidR="00097989" w:rsidRDefault="00097989"/>
    <w:p w14:paraId="0C5B3D6C" w14:textId="77777777" w:rsidR="00097989" w:rsidRDefault="00000000">
      <w:r>
        <w:t>Elle est envoyée au shader avec :</w:t>
      </w:r>
    </w:p>
    <w:p w14:paraId="23500B30" w14:textId="77777777" w:rsidR="00097989" w:rsidRDefault="00097989"/>
    <w:p w14:paraId="50C9F7B2" w14:textId="77777777" w:rsidR="00097989" w:rsidRDefault="00000000">
      <w:pPr>
        <w:pStyle w:val="Code"/>
      </w:pPr>
      <w:r>
        <w:t>glUniformMatrix3fv(locNormalMat, 1, GL_FALSE, normalMat.m.data());</w:t>
      </w:r>
    </w:p>
    <w:p w14:paraId="6F303789" w14:textId="77777777" w:rsidR="00097989" w:rsidRDefault="00097989"/>
    <w:p w14:paraId="27CF74BD" w14:textId="77777777" w:rsidR="00097989" w:rsidRDefault="00000000">
      <w:r>
        <w:t>Et dans le vertex shader :</w:t>
      </w:r>
    </w:p>
    <w:p w14:paraId="5CBE34C6" w14:textId="77777777" w:rsidR="00097989" w:rsidRDefault="00097989"/>
    <w:p w14:paraId="07FB8007" w14:textId="77777777" w:rsidR="00097989" w:rsidRDefault="00000000">
      <w:pPr>
        <w:pStyle w:val="Code"/>
      </w:pPr>
      <w:r>
        <w:t>v_Normal = normalize(u_NormalMatrix * a_Normal);</w:t>
      </w:r>
    </w:p>
    <w:p w14:paraId="566B35D4" w14:textId="77777777" w:rsidR="00097989" w:rsidRDefault="00097989"/>
    <w:p w14:paraId="69FCE313" w14:textId="77777777" w:rsidR="00097989" w:rsidRDefault="00000000">
      <w:pPr>
        <w:pStyle w:val="Heading2"/>
      </w:pPr>
      <w:bookmarkStart w:id="9" w:name="_Toc228739346"/>
      <w:r>
        <w:t>Explication</w:t>
      </w:r>
      <w:bookmarkEnd w:id="9"/>
    </w:p>
    <w:p w14:paraId="25A040AC" w14:textId="77777777" w:rsidR="00097989" w:rsidRDefault="00097989"/>
    <w:p w14:paraId="0FDDC820" w14:textId="77777777" w:rsidR="00097989" w:rsidRDefault="00000000">
      <w:r>
        <w:t>Une normale n'est pas une position. C'est seulement une direction. Elle ne doit donc pas être transformée exactement comme un sommet.</w:t>
      </w:r>
    </w:p>
    <w:p w14:paraId="4A532B99" w14:textId="77777777" w:rsidR="00097989" w:rsidRDefault="00097989"/>
    <w:p w14:paraId="73BC5A5B" w14:textId="77777777" w:rsidR="00097989" w:rsidRDefault="00000000">
      <w:r>
        <w:t xml:space="preserve">Dans ce TP, la matrice </w:t>
      </w:r>
      <w:r>
        <w:rPr>
          <w:rFonts w:ascii="Courier New" w:hAnsi="Courier New"/>
        </w:rPr>
        <w:t>Model</w:t>
      </w:r>
      <w:r>
        <w:t xml:space="preserve"> est simple, mais nous avons quand même mis la formule correcte. Comme ça, si on ajoute plus tard un scale ou une rotation sur le dragon, les normales resteront cohérentes pour l'éclairage.</w:t>
      </w:r>
    </w:p>
    <w:p w14:paraId="1BE343BB" w14:textId="77777777" w:rsidR="00097989" w:rsidRDefault="00097989"/>
    <w:p w14:paraId="78AA1B59" w14:textId="77777777" w:rsidR="00097989" w:rsidRDefault="00000000">
      <w:pPr>
        <w:pStyle w:val="Heading1"/>
      </w:pPr>
      <w:bookmarkStart w:id="10" w:name="_Toc228739347"/>
      <w:r>
        <w:t>Exercice 2.1 - Fonction LookAt</w:t>
      </w:r>
      <w:bookmarkEnd w:id="10"/>
    </w:p>
    <w:p w14:paraId="30E80AF0" w14:textId="77777777" w:rsidR="00097989" w:rsidRDefault="00097989"/>
    <w:p w14:paraId="50F8585A" w14:textId="77777777" w:rsidR="00097989" w:rsidRDefault="00000000">
      <w:pPr>
        <w:pStyle w:val="Heading2"/>
      </w:pPr>
      <w:bookmarkStart w:id="11" w:name="_Toc228739348"/>
      <w:r>
        <w:t>Réponse</w:t>
      </w:r>
      <w:bookmarkEnd w:id="11"/>
    </w:p>
    <w:p w14:paraId="62625341" w14:textId="77777777" w:rsidR="00097989" w:rsidRDefault="00097989"/>
    <w:p w14:paraId="7120C74B" w14:textId="77777777" w:rsidR="00097989" w:rsidRDefault="00000000">
      <w:r>
        <w:t xml:space="preserve">La fonction </w:t>
      </w:r>
      <w:r>
        <w:rPr>
          <w:rFonts w:ascii="Courier New" w:hAnsi="Courier New"/>
        </w:rPr>
        <w:t>LookAt</w:t>
      </w:r>
      <w:r>
        <w:t xml:space="preserve"> a été recodée dans </w:t>
      </w:r>
      <w:r>
        <w:rPr>
          <w:rFonts w:ascii="Courier New" w:hAnsi="Courier New"/>
        </w:rPr>
        <w:t>preparation.cpp</w:t>
      </w:r>
      <w:r>
        <w:t xml:space="preserve"> :</w:t>
      </w:r>
    </w:p>
    <w:p w14:paraId="118A6A8E" w14:textId="77777777" w:rsidR="00097989" w:rsidRDefault="00097989"/>
    <w:p w14:paraId="0626890E" w14:textId="77777777" w:rsidR="00097989" w:rsidRDefault="00000000">
      <w:pPr>
        <w:pStyle w:val="Code"/>
      </w:pPr>
      <w:r>
        <w:t>Mat4 LookAt(const Vec3&amp; position, const Vec3&amp; target, const Vec3&amp; up)</w:t>
      </w:r>
    </w:p>
    <w:p w14:paraId="0F648BCC" w14:textId="77777777" w:rsidR="00097989" w:rsidRDefault="00097989"/>
    <w:p w14:paraId="1F53BCF2" w14:textId="77777777" w:rsidR="00097989" w:rsidRDefault="00000000">
      <w:r>
        <w:t>Elle commence par construire les trois axes de la caméra :</w:t>
      </w:r>
    </w:p>
    <w:p w14:paraId="6A844D5A" w14:textId="77777777" w:rsidR="00097989" w:rsidRDefault="00097989"/>
    <w:p w14:paraId="709873CC" w14:textId="77777777" w:rsidR="00097989" w:rsidRDefault="00000000">
      <w:pPr>
        <w:pStyle w:val="Quote"/>
      </w:pPr>
      <w:r>
        <w:t>forward = normalize(position - target)</w:t>
      </w:r>
    </w:p>
    <w:p w14:paraId="239F4DDA" w14:textId="77777777" w:rsidR="00097989" w:rsidRDefault="00097989"/>
    <w:p w14:paraId="317A5786" w14:textId="77777777" w:rsidR="00097989" w:rsidRDefault="00000000">
      <w:pPr>
        <w:pStyle w:val="Quote"/>
      </w:pPr>
      <w:r>
        <w:t>right = normalize(up \times forward)</w:t>
      </w:r>
    </w:p>
    <w:p w14:paraId="3D7C736A" w14:textId="77777777" w:rsidR="00097989" w:rsidRDefault="00097989"/>
    <w:p w14:paraId="6A648B23" w14:textId="77777777" w:rsidR="00097989" w:rsidRDefault="00000000">
      <w:pPr>
        <w:pStyle w:val="Quote"/>
      </w:pPr>
      <w:r>
        <w:t>up2 = forward \times right</w:t>
      </w:r>
    </w:p>
    <w:p w14:paraId="2E3AB18E" w14:textId="77777777" w:rsidR="00097989" w:rsidRDefault="00097989"/>
    <w:p w14:paraId="1CBA6762" w14:textId="77777777" w:rsidR="00097989" w:rsidRDefault="00000000">
      <w:r>
        <w:t>Ensuite, elle calcule la translation inverse avec des produits scalaires :</w:t>
      </w:r>
    </w:p>
    <w:p w14:paraId="361CE96D" w14:textId="77777777" w:rsidR="00097989" w:rsidRDefault="00097989"/>
    <w:p w14:paraId="0E33D7BD" w14:textId="77777777" w:rsidR="00097989" w:rsidRDefault="00000000">
      <w:pPr>
        <w:pStyle w:val="Quote"/>
      </w:pPr>
      <w:r>
        <w:t>tx = -dot(position, right)</w:t>
      </w:r>
    </w:p>
    <w:p w14:paraId="75E818AB" w14:textId="77777777" w:rsidR="00097989" w:rsidRDefault="00097989"/>
    <w:p w14:paraId="64073C00" w14:textId="77777777" w:rsidR="00097989" w:rsidRDefault="00000000">
      <w:pPr>
        <w:pStyle w:val="Quote"/>
      </w:pPr>
      <w:r>
        <w:lastRenderedPageBreak/>
        <w:t>ty = -dot(position, up2)</w:t>
      </w:r>
    </w:p>
    <w:p w14:paraId="0495AACA" w14:textId="77777777" w:rsidR="00097989" w:rsidRDefault="00097989"/>
    <w:p w14:paraId="7CC5B23D" w14:textId="77777777" w:rsidR="00097989" w:rsidRDefault="00000000">
      <w:pPr>
        <w:pStyle w:val="Quote"/>
      </w:pPr>
      <w:r>
        <w:t>tz = -dot(position, forward)</w:t>
      </w:r>
    </w:p>
    <w:p w14:paraId="4753CA77" w14:textId="77777777" w:rsidR="00097989" w:rsidRDefault="00097989"/>
    <w:p w14:paraId="748B1E41" w14:textId="77777777" w:rsidR="00097989" w:rsidRDefault="00000000">
      <w:r>
        <w:t>La matrice obtenue est la matrice de vue.</w:t>
      </w:r>
    </w:p>
    <w:p w14:paraId="18149A74" w14:textId="77777777" w:rsidR="00097989" w:rsidRDefault="00097989"/>
    <w:p w14:paraId="69760AC3" w14:textId="77777777" w:rsidR="00097989" w:rsidRDefault="00000000">
      <w:pPr>
        <w:pStyle w:val="Heading2"/>
      </w:pPr>
      <w:bookmarkStart w:id="12" w:name="_Toc228739349"/>
      <w:r>
        <w:t>Explication</w:t>
      </w:r>
      <w:bookmarkEnd w:id="12"/>
    </w:p>
    <w:p w14:paraId="7087C4A3" w14:textId="77777777" w:rsidR="00097989" w:rsidRDefault="00097989"/>
    <w:p w14:paraId="238F8D57" w14:textId="77777777" w:rsidR="00097989" w:rsidRDefault="00000000">
      <w:r>
        <w:t xml:space="preserve">Le but de </w:t>
      </w:r>
      <w:r>
        <w:rPr>
          <w:rFonts w:ascii="Courier New" w:hAnsi="Courier New"/>
        </w:rPr>
        <w:t>LookAt</w:t>
      </w:r>
      <w:r>
        <w:t xml:space="preserve"> est de placer la scène dans le repère de la caméra. En réalité, on ne déplace pas la caméra dans OpenGL : on transforme tous les objets avec l'inverse de la transformation caméra.</w:t>
      </w:r>
    </w:p>
    <w:p w14:paraId="552DFA47" w14:textId="77777777" w:rsidR="00097989" w:rsidRDefault="00097989"/>
    <w:p w14:paraId="5FE74E0F" w14:textId="77777777" w:rsidR="00097989" w:rsidRDefault="00000000">
      <w:r>
        <w:t>La fonction reconstruit donc une base caméra à partir de :</w:t>
      </w:r>
    </w:p>
    <w:p w14:paraId="47AA6E3D" w14:textId="77777777" w:rsidR="00097989" w:rsidRDefault="00097989"/>
    <w:p w14:paraId="7053FD5D" w14:textId="77777777" w:rsidR="00097989" w:rsidRDefault="00000000">
      <w:pPr>
        <w:pStyle w:val="ListParagraph"/>
      </w:pPr>
      <w:r>
        <w:t>• la position de la caméra;</w:t>
      </w:r>
    </w:p>
    <w:p w14:paraId="612BC581" w14:textId="77777777" w:rsidR="00097989" w:rsidRDefault="00000000">
      <w:pPr>
        <w:pStyle w:val="ListParagraph"/>
      </w:pPr>
      <w:r>
        <w:t>• le point regardé;</w:t>
      </w:r>
    </w:p>
    <w:p w14:paraId="6744D548" w14:textId="77777777" w:rsidR="00097989" w:rsidRDefault="00000000">
      <w:pPr>
        <w:pStyle w:val="ListParagraph"/>
      </w:pPr>
      <w:r>
        <w:t xml:space="preserve">• le vecteur </w:t>
      </w:r>
      <w:r>
        <w:rPr>
          <w:rFonts w:ascii="Courier New" w:hAnsi="Courier New"/>
        </w:rPr>
        <w:t>up</w:t>
      </w:r>
      <w:r>
        <w:t>.</w:t>
      </w:r>
    </w:p>
    <w:p w14:paraId="56B708D1" w14:textId="77777777" w:rsidR="00097989" w:rsidRDefault="00097989"/>
    <w:p w14:paraId="46DA15B6" w14:textId="77777777" w:rsidR="00097989" w:rsidRDefault="00000000">
      <w:r>
        <w:t xml:space="preserve">Après ça, la matrice est envoyée au shader avec l'uniform </w:t>
      </w:r>
      <w:r>
        <w:rPr>
          <w:rFonts w:ascii="Courier New" w:hAnsi="Courier New"/>
        </w:rPr>
        <w:t>u_View</w:t>
      </w:r>
      <w:r>
        <w:t>.</w:t>
      </w:r>
    </w:p>
    <w:p w14:paraId="377FD483" w14:textId="77777777" w:rsidR="00097989" w:rsidRDefault="00097989"/>
    <w:p w14:paraId="3E0886EC" w14:textId="77777777" w:rsidR="00097989" w:rsidRDefault="00000000">
      <w:pPr>
        <w:pStyle w:val="Heading1"/>
      </w:pPr>
      <w:bookmarkStart w:id="13" w:name="_Toc228739350"/>
      <w:r>
        <w:t>Exercice 2.2 - Utilisation de la View Matrix</w:t>
      </w:r>
      <w:bookmarkEnd w:id="13"/>
    </w:p>
    <w:p w14:paraId="682CE3B3" w14:textId="77777777" w:rsidR="00097989" w:rsidRDefault="00097989"/>
    <w:p w14:paraId="1D282D4F" w14:textId="77777777" w:rsidR="00097989" w:rsidRDefault="00000000">
      <w:pPr>
        <w:pStyle w:val="Heading2"/>
      </w:pPr>
      <w:bookmarkStart w:id="14" w:name="_Toc228739351"/>
      <w:r>
        <w:t>Réponse</w:t>
      </w:r>
      <w:bookmarkEnd w:id="14"/>
    </w:p>
    <w:p w14:paraId="295EFD07" w14:textId="77777777" w:rsidR="00097989" w:rsidRDefault="00097989"/>
    <w:p w14:paraId="3C1DBA67" w14:textId="77777777" w:rsidR="00097989" w:rsidRDefault="00000000">
      <w:r>
        <w:t>Dans le vertex shader, la matrice de vue est appliquée après la matrice modèle et avant la projection :</w:t>
      </w:r>
    </w:p>
    <w:p w14:paraId="5B84D87C" w14:textId="77777777" w:rsidR="00097989" w:rsidRDefault="00097989"/>
    <w:p w14:paraId="1271E970" w14:textId="77777777" w:rsidR="00097989" w:rsidRDefault="00000000">
      <w:pPr>
        <w:pStyle w:val="Code"/>
      </w:pPr>
      <w:r>
        <w:t>gl_Position = u_Projection * u_View * worldPos;</w:t>
      </w:r>
    </w:p>
    <w:p w14:paraId="37151FBE" w14:textId="77777777" w:rsidR="00097989" w:rsidRDefault="00097989"/>
    <w:p w14:paraId="406F7C63" w14:textId="77777777" w:rsidR="00097989" w:rsidRDefault="00000000">
      <w:r>
        <w:lastRenderedPageBreak/>
        <w:t xml:space="preserve">Les normales ne sont pas multipliées par </w:t>
      </w:r>
      <w:r>
        <w:rPr>
          <w:rFonts w:ascii="Courier New" w:hAnsi="Courier New"/>
        </w:rPr>
        <w:t>u_View</w:t>
      </w:r>
      <w:r>
        <w:t xml:space="preserve">. Elles utilisent seulement </w:t>
      </w:r>
      <w:r>
        <w:rPr>
          <w:rFonts w:ascii="Courier New" w:hAnsi="Courier New"/>
        </w:rPr>
        <w:t>u_NormalMatrix</w:t>
      </w:r>
      <w:r>
        <w:t>.</w:t>
      </w:r>
    </w:p>
    <w:p w14:paraId="1003BCEE" w14:textId="77777777" w:rsidR="00097989" w:rsidRDefault="00097989"/>
    <w:p w14:paraId="7A73BD91" w14:textId="77777777" w:rsidR="00097989" w:rsidRDefault="00000000">
      <w:pPr>
        <w:pStyle w:val="Heading2"/>
      </w:pPr>
      <w:bookmarkStart w:id="15" w:name="_Toc228739352"/>
      <w:r>
        <w:t>Explication</w:t>
      </w:r>
      <w:bookmarkEnd w:id="15"/>
    </w:p>
    <w:p w14:paraId="453C4BFA" w14:textId="77777777" w:rsidR="00097989" w:rsidRDefault="00097989"/>
    <w:p w14:paraId="353B89AB" w14:textId="77777777" w:rsidR="00097989" w:rsidRDefault="00000000">
      <w:r>
        <w:t>La position d'un sommet suit cet ordre :</w:t>
      </w:r>
    </w:p>
    <w:p w14:paraId="481D226A" w14:textId="77777777" w:rsidR="00097989" w:rsidRDefault="00097989"/>
    <w:p w14:paraId="20BE0650" w14:textId="77777777" w:rsidR="00097989" w:rsidRDefault="00000000">
      <w:pPr>
        <w:pStyle w:val="ListParagraph"/>
      </w:pPr>
      <w:r>
        <w:t xml:space="preserve">1. passage du local vers le monde avec </w:t>
      </w:r>
      <w:r>
        <w:rPr>
          <w:rFonts w:ascii="Courier New" w:hAnsi="Courier New"/>
        </w:rPr>
        <w:t>Model</w:t>
      </w:r>
      <w:r>
        <w:t>;</w:t>
      </w:r>
    </w:p>
    <w:p w14:paraId="350501AE" w14:textId="77777777" w:rsidR="00097989" w:rsidRDefault="00000000">
      <w:pPr>
        <w:pStyle w:val="ListParagraph"/>
      </w:pPr>
      <w:r>
        <w:t xml:space="preserve">2. passage du monde vers la caméra avec </w:t>
      </w:r>
      <w:r>
        <w:rPr>
          <w:rFonts w:ascii="Courier New" w:hAnsi="Courier New"/>
        </w:rPr>
        <w:t>View</w:t>
      </w:r>
      <w:r>
        <w:t>;</w:t>
      </w:r>
    </w:p>
    <w:p w14:paraId="1C1E4927" w14:textId="77777777" w:rsidR="00097989" w:rsidRDefault="00000000">
      <w:pPr>
        <w:pStyle w:val="ListParagraph"/>
      </w:pPr>
      <w:r>
        <w:t xml:space="preserve">3. passage vers l'espace de projection avec </w:t>
      </w:r>
      <w:r>
        <w:rPr>
          <w:rFonts w:ascii="Courier New" w:hAnsi="Courier New"/>
        </w:rPr>
        <w:t>Projection</w:t>
      </w:r>
      <w:r>
        <w:t>.</w:t>
      </w:r>
    </w:p>
    <w:p w14:paraId="50E927F2" w14:textId="77777777" w:rsidR="00097989" w:rsidRDefault="00097989"/>
    <w:p w14:paraId="1BAE5365" w14:textId="77777777" w:rsidR="00097989" w:rsidRDefault="00000000">
      <w:r>
        <w:t>C'est important de ne pas mélanger les normales avec la view matrix ici, car l'éclairage est calculé de manière cohérente avec les normales transformées par la matrice modèle.</w:t>
      </w:r>
    </w:p>
    <w:p w14:paraId="09C2136D" w14:textId="77777777" w:rsidR="00097989" w:rsidRDefault="00097989"/>
    <w:p w14:paraId="756FE5E1" w14:textId="77777777" w:rsidR="00097989" w:rsidRDefault="00000000">
      <w:pPr>
        <w:pStyle w:val="Heading1"/>
      </w:pPr>
      <w:bookmarkStart w:id="16" w:name="_Toc228739353"/>
      <w:r>
        <w:t>Exercice 3 - Caméra orbitale</w:t>
      </w:r>
      <w:bookmarkEnd w:id="16"/>
    </w:p>
    <w:p w14:paraId="60D2EC29" w14:textId="77777777" w:rsidR="00097989" w:rsidRDefault="00097989"/>
    <w:p w14:paraId="16BAD1AA" w14:textId="77777777" w:rsidR="00097989" w:rsidRDefault="00000000">
      <w:pPr>
        <w:pStyle w:val="Heading2"/>
      </w:pPr>
      <w:bookmarkStart w:id="17" w:name="_Toc228739354"/>
      <w:r>
        <w:t>Réponse</w:t>
      </w:r>
      <w:bookmarkEnd w:id="17"/>
    </w:p>
    <w:p w14:paraId="180A2866" w14:textId="77777777" w:rsidR="00097989" w:rsidRDefault="00097989"/>
    <w:p w14:paraId="58BC8906" w14:textId="77777777" w:rsidR="00097989" w:rsidRDefault="00000000">
      <w:r>
        <w:t xml:space="preserve">Nous avons créé une structure </w:t>
      </w:r>
      <w:r>
        <w:rPr>
          <w:rFonts w:ascii="Courier New" w:hAnsi="Courier New"/>
        </w:rPr>
        <w:t>OrbitCamera</w:t>
      </w:r>
      <w:r>
        <w:t xml:space="preserve"> avec :</w:t>
      </w:r>
    </w:p>
    <w:p w14:paraId="53E19F51" w14:textId="77777777" w:rsidR="00097989" w:rsidRDefault="00097989"/>
    <w:p w14:paraId="11A9D519" w14:textId="77777777" w:rsidR="00097989" w:rsidRDefault="00000000">
      <w:pPr>
        <w:pStyle w:val="ListParagraph"/>
      </w:pPr>
      <w:r>
        <w:t xml:space="preserve">• </w:t>
      </w:r>
      <w:r>
        <w:rPr>
          <w:rFonts w:ascii="Courier New" w:hAnsi="Courier New"/>
        </w:rPr>
        <w:t>target</w:t>
      </w:r>
      <w:r>
        <w:t xml:space="preserve"> : le point que la caméra regarde;</w:t>
      </w:r>
    </w:p>
    <w:p w14:paraId="3B60DE6C" w14:textId="77777777" w:rsidR="00097989" w:rsidRDefault="00000000">
      <w:pPr>
        <w:pStyle w:val="ListParagraph"/>
      </w:pPr>
      <w:r>
        <w:t xml:space="preserve">• </w:t>
      </w:r>
      <w:r>
        <w:rPr>
          <w:rFonts w:ascii="Courier New" w:hAnsi="Courier New"/>
        </w:rPr>
        <w:t>distance</w:t>
      </w:r>
      <w:r>
        <w:t xml:space="preserve"> : la distance entre la caméra et la cible;</w:t>
      </w:r>
    </w:p>
    <w:p w14:paraId="0E41B3DF" w14:textId="77777777" w:rsidR="00097989" w:rsidRDefault="00000000">
      <w:pPr>
        <w:pStyle w:val="ListParagraph"/>
      </w:pPr>
      <w:r>
        <w:t xml:space="preserve">• </w:t>
      </w:r>
      <w:r>
        <w:rPr>
          <w:rFonts w:ascii="Courier New" w:hAnsi="Courier New"/>
        </w:rPr>
        <w:t>phi</w:t>
      </w:r>
      <w:r>
        <w:t xml:space="preserve"> : l'angle horizontal;</w:t>
      </w:r>
    </w:p>
    <w:p w14:paraId="099E354D" w14:textId="77777777" w:rsidR="00097989" w:rsidRDefault="00000000">
      <w:pPr>
        <w:pStyle w:val="ListParagraph"/>
      </w:pPr>
      <w:r>
        <w:t xml:space="preserve">• </w:t>
      </w:r>
      <w:r>
        <w:rPr>
          <w:rFonts w:ascii="Courier New" w:hAnsi="Courier New"/>
        </w:rPr>
        <w:t>theta</w:t>
      </w:r>
      <w:r>
        <w:t xml:space="preserve"> : l'angle vertical.</w:t>
      </w:r>
    </w:p>
    <w:p w14:paraId="156F82CC" w14:textId="77777777" w:rsidR="00097989" w:rsidRDefault="00097989"/>
    <w:p w14:paraId="71F98BF2" w14:textId="77777777" w:rsidR="00097989" w:rsidRDefault="00000000">
      <w:r>
        <w:t>La caméra est placée sur une sphère autour de la cible :</w:t>
      </w:r>
    </w:p>
    <w:p w14:paraId="0D7AB9D4" w14:textId="77777777" w:rsidR="00097989" w:rsidRDefault="00097989"/>
    <w:p w14:paraId="3837B7AF" w14:textId="7CA872B9" w:rsidR="00097989" w:rsidRDefault="00000000">
      <w:pPr>
        <w:pStyle w:val="Quote"/>
      </w:pPr>
      <w:r>
        <w:t xml:space="preserve">Y = R </w:t>
      </w:r>
      <w:r w:rsidR="002977A1">
        <w:t>*</w:t>
      </w:r>
      <w:r>
        <w:t xml:space="preserve"> sin(theta)</w:t>
      </w:r>
    </w:p>
    <w:p w14:paraId="4C8E7ADB" w14:textId="77777777" w:rsidR="00097989" w:rsidRDefault="00097989"/>
    <w:p w14:paraId="110C0BF0" w14:textId="33A01F24" w:rsidR="00097989" w:rsidRDefault="00000000">
      <w:pPr>
        <w:pStyle w:val="Quote"/>
      </w:pPr>
      <w:r>
        <w:lastRenderedPageBreak/>
        <w:t xml:space="preserve">X = R </w:t>
      </w:r>
      <w:r w:rsidR="002977A1">
        <w:t>*</w:t>
      </w:r>
      <w:r>
        <w:t xml:space="preserve"> cos(theta) </w:t>
      </w:r>
      <w:r w:rsidR="002977A1">
        <w:t>*</w:t>
      </w:r>
      <w:r>
        <w:t xml:space="preserve"> cos(phi)</w:t>
      </w:r>
    </w:p>
    <w:p w14:paraId="1632AAA4" w14:textId="77777777" w:rsidR="00097989" w:rsidRDefault="00097989"/>
    <w:p w14:paraId="30C90EC0" w14:textId="24E36131" w:rsidR="00097989" w:rsidRDefault="00000000">
      <w:pPr>
        <w:pStyle w:val="Quote"/>
      </w:pPr>
      <w:r>
        <w:t xml:space="preserve">Z = R </w:t>
      </w:r>
      <w:r w:rsidR="002977A1">
        <w:t>*</w:t>
      </w:r>
      <w:r>
        <w:t xml:space="preserve"> cos(theta) </w:t>
      </w:r>
      <w:r w:rsidR="002977A1">
        <w:t>*</w:t>
      </w:r>
      <w:r>
        <w:t xml:space="preserve"> sin(phi)</w:t>
      </w:r>
    </w:p>
    <w:p w14:paraId="2C47A5EE" w14:textId="77777777" w:rsidR="00097989" w:rsidRDefault="00097989"/>
    <w:p w14:paraId="53B56E8E" w14:textId="77777777" w:rsidR="00097989" w:rsidRDefault="00000000">
      <w:r>
        <w:t>Une fois la position calculée, la view matrix est obtenue avec :</w:t>
      </w:r>
    </w:p>
    <w:p w14:paraId="725F2848" w14:textId="77777777" w:rsidR="00097989" w:rsidRDefault="00097989"/>
    <w:p w14:paraId="4799452C" w14:textId="77777777" w:rsidR="00097989" w:rsidRDefault="00000000">
      <w:pPr>
        <w:pStyle w:val="Code"/>
      </w:pPr>
      <w:r>
        <w:t>return LookAt(eye, target, up);</w:t>
      </w:r>
    </w:p>
    <w:p w14:paraId="5DFF7BEE" w14:textId="77777777" w:rsidR="00097989" w:rsidRDefault="00097989"/>
    <w:p w14:paraId="2D423639" w14:textId="77777777" w:rsidR="00097989" w:rsidRDefault="00000000">
      <w:pPr>
        <w:pStyle w:val="Heading2"/>
      </w:pPr>
      <w:bookmarkStart w:id="18" w:name="_Toc228739355"/>
      <w:r>
        <w:t>Explication</w:t>
      </w:r>
      <w:bookmarkEnd w:id="18"/>
    </w:p>
    <w:p w14:paraId="6026FD99" w14:textId="77777777" w:rsidR="00097989" w:rsidRDefault="00097989"/>
    <w:p w14:paraId="52DBCF11" w14:textId="77777777" w:rsidR="00097989" w:rsidRDefault="00000000">
      <w:r>
        <w:t>La souris modifie les angles de la caméra :</w:t>
      </w:r>
    </w:p>
    <w:p w14:paraId="55A39C03" w14:textId="77777777" w:rsidR="00097989" w:rsidRDefault="00097989"/>
    <w:p w14:paraId="00A4FAF5" w14:textId="77777777" w:rsidR="00097989" w:rsidRDefault="00000000">
      <w:pPr>
        <w:pStyle w:val="ListParagraph"/>
      </w:pPr>
      <w:r>
        <w:t xml:space="preserve">• déplacement horizontal : changement de </w:t>
      </w:r>
      <w:r>
        <w:rPr>
          <w:rFonts w:ascii="Courier New" w:hAnsi="Courier New"/>
        </w:rPr>
        <w:t>phi</w:t>
      </w:r>
      <w:r>
        <w:t>;</w:t>
      </w:r>
    </w:p>
    <w:p w14:paraId="543C30A4" w14:textId="77777777" w:rsidR="00097989" w:rsidRDefault="00000000">
      <w:pPr>
        <w:pStyle w:val="ListParagraph"/>
      </w:pPr>
      <w:r>
        <w:t xml:space="preserve">• déplacement vertical : changement de </w:t>
      </w:r>
      <w:r>
        <w:rPr>
          <w:rFonts w:ascii="Courier New" w:hAnsi="Courier New"/>
        </w:rPr>
        <w:t>theta</w:t>
      </w:r>
      <w:r>
        <w:t>;</w:t>
      </w:r>
    </w:p>
    <w:p w14:paraId="2422E0CB" w14:textId="77777777" w:rsidR="00097989" w:rsidRDefault="00000000">
      <w:pPr>
        <w:pStyle w:val="ListParagraph"/>
      </w:pPr>
      <w:r>
        <w:t>• molette : zoom avec la distance.</w:t>
      </w:r>
    </w:p>
    <w:p w14:paraId="6916892F" w14:textId="77777777" w:rsidR="00097989" w:rsidRDefault="00097989"/>
    <w:p w14:paraId="2099CE2E" w14:textId="77777777" w:rsidR="00097989" w:rsidRDefault="00000000">
      <w:r>
        <w:t>Nous avons aussi limité les valeurs pour éviter les comportements gênants :</w:t>
      </w:r>
    </w:p>
    <w:p w14:paraId="47878916" w14:textId="77777777" w:rsidR="00097989" w:rsidRDefault="00097989"/>
    <w:p w14:paraId="35A2EAAF" w14:textId="77777777" w:rsidR="00097989" w:rsidRDefault="00000000">
      <w:pPr>
        <w:pStyle w:val="ListParagraph"/>
      </w:pPr>
      <w:r>
        <w:t xml:space="preserve">• </w:t>
      </w:r>
      <w:r>
        <w:rPr>
          <w:rFonts w:ascii="Courier New" w:hAnsi="Courier New"/>
        </w:rPr>
        <w:t>phi</w:t>
      </w:r>
      <w:r>
        <w:t xml:space="preserve"> est ramené entre </w:t>
      </w:r>
      <w:r>
        <w:rPr>
          <w:rFonts w:ascii="Courier New" w:hAnsi="Courier New"/>
        </w:rPr>
        <w:t>-PI</w:t>
      </w:r>
      <w:r>
        <w:t xml:space="preserve"> et </w:t>
      </w:r>
      <w:r>
        <w:rPr>
          <w:rFonts w:ascii="Courier New" w:hAnsi="Courier New"/>
        </w:rPr>
        <w:t>PI</w:t>
      </w:r>
      <w:r>
        <w:t>;</w:t>
      </w:r>
    </w:p>
    <w:p w14:paraId="4611FF4F" w14:textId="77777777" w:rsidR="00097989" w:rsidRDefault="00000000">
      <w:pPr>
        <w:pStyle w:val="ListParagraph"/>
      </w:pPr>
      <w:r>
        <w:t xml:space="preserve">• </w:t>
      </w:r>
      <w:r>
        <w:rPr>
          <w:rFonts w:ascii="Courier New" w:hAnsi="Courier New"/>
        </w:rPr>
        <w:t>theta</w:t>
      </w:r>
      <w:r>
        <w:t xml:space="preserve"> est bloqué pour éviter de retourner la caméra;</w:t>
      </w:r>
    </w:p>
    <w:p w14:paraId="3B7C5B55" w14:textId="77777777" w:rsidR="00097989" w:rsidRDefault="00000000">
      <w:pPr>
        <w:pStyle w:val="ListParagraph"/>
      </w:pPr>
      <w:r>
        <w:t xml:space="preserve">• </w:t>
      </w:r>
      <w:r>
        <w:rPr>
          <w:rFonts w:ascii="Courier New" w:hAnsi="Courier New"/>
        </w:rPr>
        <w:t>distance</w:t>
      </w:r>
      <w:r>
        <w:t xml:space="preserve"> reste entre une distance minimale et une distance maximale.</w:t>
      </w:r>
    </w:p>
    <w:p w14:paraId="2CC8995B" w14:textId="77777777" w:rsidR="00097989" w:rsidRDefault="00097989"/>
    <w:p w14:paraId="26B00ADB" w14:textId="77777777" w:rsidR="00097989" w:rsidRDefault="00000000">
      <w:r>
        <w:rPr>
          <w:noProof/>
        </w:rPr>
        <w:lastRenderedPageBreak/>
        <w:drawing>
          <wp:inline distT="0" distB="0" distL="0" distR="0" wp14:anchorId="4EFE23FE" wp14:editId="06B7A071">
            <wp:extent cx="5669280" cy="3617339"/>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at 15.36.14.png"/>
                    <pic:cNvPicPr/>
                  </pic:nvPicPr>
                  <pic:blipFill>
                    <a:blip r:embed="rId8"/>
                    <a:stretch>
                      <a:fillRect/>
                    </a:stretch>
                  </pic:blipFill>
                  <pic:spPr>
                    <a:xfrm>
                      <a:off x="0" y="0"/>
                      <a:ext cx="5669280" cy="3617339"/>
                    </a:xfrm>
                    <a:prstGeom prst="rect">
                      <a:avLst/>
                    </a:prstGeom>
                  </pic:spPr>
                </pic:pic>
              </a:graphicData>
            </a:graphic>
          </wp:inline>
        </w:drawing>
      </w:r>
    </w:p>
    <w:p w14:paraId="4A9D4262" w14:textId="77777777" w:rsidR="00097989" w:rsidRDefault="00000000">
      <w:pPr>
        <w:pStyle w:val="Caption"/>
      </w:pPr>
      <w:r>
        <w:t>Caméra orbitale - autre angle</w:t>
      </w:r>
    </w:p>
    <w:p w14:paraId="0E0886BE" w14:textId="77777777" w:rsidR="00097989" w:rsidRDefault="00097989"/>
    <w:p w14:paraId="7825D207" w14:textId="77777777" w:rsidR="00097989" w:rsidRDefault="00000000">
      <w:r>
        <w:t>Sur cette capture, le dragon est vu avec un autre angle. Cela montre que la caméra tourne bien autour de la cible au lieu de déplacer directement l'objet.</w:t>
      </w:r>
    </w:p>
    <w:p w14:paraId="5DF760C9" w14:textId="77777777" w:rsidR="00097989" w:rsidRDefault="00097989"/>
    <w:p w14:paraId="7648DDCD" w14:textId="77777777" w:rsidR="00097989" w:rsidRDefault="00000000">
      <w:pPr>
        <w:pStyle w:val="Heading1"/>
      </w:pPr>
      <w:bookmarkStart w:id="19" w:name="_Toc228739356"/>
      <w:r>
        <w:t>Exercice 4 - Affichage du dragon</w:t>
      </w:r>
      <w:bookmarkEnd w:id="19"/>
    </w:p>
    <w:p w14:paraId="6471F90E" w14:textId="77777777" w:rsidR="00097989" w:rsidRDefault="00097989"/>
    <w:p w14:paraId="036C8A65" w14:textId="77777777" w:rsidR="00097989" w:rsidRDefault="00000000">
      <w:pPr>
        <w:pStyle w:val="Heading2"/>
      </w:pPr>
      <w:bookmarkStart w:id="20" w:name="_Toc228739357"/>
      <w:r>
        <w:t>Réponse</w:t>
      </w:r>
      <w:bookmarkEnd w:id="20"/>
    </w:p>
    <w:p w14:paraId="76060547" w14:textId="77777777" w:rsidR="00097989" w:rsidRDefault="00097989"/>
    <w:p w14:paraId="600564A9" w14:textId="77777777" w:rsidR="00097989" w:rsidRDefault="00000000">
      <w:r>
        <w:t xml:space="preserve">Le modèle utilisé est le dragon fourni dans </w:t>
      </w:r>
      <w:r>
        <w:rPr>
          <w:rFonts w:ascii="Courier New" w:hAnsi="Courier New"/>
        </w:rPr>
        <w:t>Context/DragonData.h</w:t>
      </w:r>
      <w:r>
        <w:t>.</w:t>
      </w:r>
    </w:p>
    <w:p w14:paraId="49F38894" w14:textId="77777777" w:rsidR="00097989" w:rsidRDefault="00097989"/>
    <w:p w14:paraId="1ECB5FCC" w14:textId="77777777" w:rsidR="00097989" w:rsidRDefault="00000000">
      <w:r>
        <w:t>Chaque sommet contient 8 flottants :</w:t>
      </w:r>
    </w:p>
    <w:p w14:paraId="7B26DA44" w14:textId="77777777" w:rsidR="00097989" w:rsidRDefault="00097989"/>
    <w:p w14:paraId="1C9055A5" w14:textId="77777777" w:rsidR="00097989" w:rsidRDefault="00000000">
      <w:pPr>
        <w:pStyle w:val="ListParagraph"/>
      </w:pPr>
      <w:r>
        <w:t>• 3 pour la position;</w:t>
      </w:r>
    </w:p>
    <w:p w14:paraId="683266D7" w14:textId="77777777" w:rsidR="00097989" w:rsidRDefault="00000000">
      <w:pPr>
        <w:pStyle w:val="ListParagraph"/>
      </w:pPr>
      <w:r>
        <w:t>• 3 pour la normale;</w:t>
      </w:r>
    </w:p>
    <w:p w14:paraId="70A04661" w14:textId="77777777" w:rsidR="00097989" w:rsidRDefault="00000000">
      <w:pPr>
        <w:pStyle w:val="ListParagraph"/>
      </w:pPr>
      <w:r>
        <w:t>• 2 pour les UV.</w:t>
      </w:r>
    </w:p>
    <w:p w14:paraId="4FB8F63E" w14:textId="77777777" w:rsidR="00097989" w:rsidRDefault="00097989"/>
    <w:p w14:paraId="05CB7DDF" w14:textId="77777777" w:rsidR="00097989" w:rsidRDefault="00000000">
      <w:r>
        <w:lastRenderedPageBreak/>
        <w:t>Dans ce TP, nous utilisons seulement la position et la normale. Les UV restent dans les données mais ne servent pas, car il n'y a pas de texture.</w:t>
      </w:r>
    </w:p>
    <w:p w14:paraId="6AA88337" w14:textId="77777777" w:rsidR="00097989" w:rsidRDefault="00097989"/>
    <w:p w14:paraId="5DBEBF74" w14:textId="77777777" w:rsidR="00097989" w:rsidRDefault="00000000">
      <w:r>
        <w:t>Le code crée :</w:t>
      </w:r>
    </w:p>
    <w:p w14:paraId="79C3A33F" w14:textId="77777777" w:rsidR="00097989" w:rsidRDefault="00097989"/>
    <w:p w14:paraId="615AAD7B" w14:textId="77777777" w:rsidR="00097989" w:rsidRDefault="00000000">
      <w:pPr>
        <w:pStyle w:val="ListParagraph"/>
      </w:pPr>
      <w:r>
        <w:t>• un VBO pour les sommets;</w:t>
      </w:r>
    </w:p>
    <w:p w14:paraId="6EBE42CA" w14:textId="77777777" w:rsidR="00097989" w:rsidRDefault="00000000">
      <w:pPr>
        <w:pStyle w:val="ListParagraph"/>
      </w:pPr>
      <w:r>
        <w:t>• un IBO pour les indices;</w:t>
      </w:r>
    </w:p>
    <w:p w14:paraId="141529EF" w14:textId="77777777" w:rsidR="00097989" w:rsidRDefault="00000000">
      <w:pPr>
        <w:pStyle w:val="ListParagraph"/>
      </w:pPr>
      <w:r>
        <w:t>• un VAO pour garder la configuration des attributs.</w:t>
      </w:r>
    </w:p>
    <w:p w14:paraId="0AF6748B" w14:textId="77777777" w:rsidR="00097989" w:rsidRDefault="00097989"/>
    <w:p w14:paraId="2BE1AD3F" w14:textId="77777777" w:rsidR="00097989" w:rsidRDefault="00000000">
      <w:r>
        <w:t>Le dessin se fait avec :</w:t>
      </w:r>
    </w:p>
    <w:p w14:paraId="0BC01EEF" w14:textId="77777777" w:rsidR="00097989" w:rsidRDefault="00097989"/>
    <w:p w14:paraId="646F7084" w14:textId="77777777" w:rsidR="00097989" w:rsidRDefault="00000000">
      <w:pPr>
        <w:pStyle w:val="Code"/>
      </w:pPr>
      <w:r>
        <w:t>glDrawElements(GL_TRIANGLES, m_IndexCount, GL_UNSIGNED_SHORT, nullptr);</w:t>
      </w:r>
    </w:p>
    <w:p w14:paraId="223C72EA" w14:textId="77777777" w:rsidR="00097989" w:rsidRDefault="00097989"/>
    <w:p w14:paraId="04113143" w14:textId="77777777" w:rsidR="00097989" w:rsidRDefault="00000000">
      <w:pPr>
        <w:pStyle w:val="Heading2"/>
      </w:pPr>
      <w:bookmarkStart w:id="21" w:name="_Toc228739358"/>
      <w:r>
        <w:t>Explication</w:t>
      </w:r>
      <w:bookmarkEnd w:id="21"/>
    </w:p>
    <w:p w14:paraId="229B77F0" w14:textId="77777777" w:rsidR="00097989" w:rsidRDefault="00097989"/>
    <w:p w14:paraId="4154E630" w14:textId="77777777" w:rsidR="00097989" w:rsidRDefault="00000000">
      <w:r>
        <w:t>Cette partie reprend directement les TD sur VBO, IBO et VAO.</w:t>
      </w:r>
    </w:p>
    <w:p w14:paraId="710F9B86" w14:textId="77777777" w:rsidR="00097989" w:rsidRDefault="00097989"/>
    <w:p w14:paraId="7ECE4695" w14:textId="77777777" w:rsidR="00097989" w:rsidRDefault="00000000">
      <w:r>
        <w:t>Le VBO évite d'utiliser directement un tableau CPU à chaque frame. L'IBO permet de dessiner avec des indices, ce qui est mieux pour un vrai maillage. Le VAO garde les liens entre les buffers et les attributs du shader.</w:t>
      </w:r>
    </w:p>
    <w:p w14:paraId="4A76B957" w14:textId="77777777" w:rsidR="00097989" w:rsidRDefault="00097989"/>
    <w:p w14:paraId="47B11825" w14:textId="77777777" w:rsidR="00097989" w:rsidRDefault="00000000">
      <w:r>
        <w:t>Les deux attributs utilisés sont :</w:t>
      </w:r>
    </w:p>
    <w:p w14:paraId="6FF81F9A" w14:textId="77777777" w:rsidR="00097989" w:rsidRDefault="00097989"/>
    <w:p w14:paraId="1CE140D2" w14:textId="77777777" w:rsidR="00097989" w:rsidRDefault="00000000">
      <w:pPr>
        <w:pStyle w:val="ListParagraph"/>
      </w:pPr>
      <w:r>
        <w:t xml:space="preserve">• </w:t>
      </w:r>
      <w:r>
        <w:rPr>
          <w:rFonts w:ascii="Courier New" w:hAnsi="Courier New"/>
        </w:rPr>
        <w:t>a_Position</w:t>
      </w:r>
      <w:r>
        <w:t>;</w:t>
      </w:r>
    </w:p>
    <w:p w14:paraId="08808518" w14:textId="77777777" w:rsidR="00097989" w:rsidRDefault="00000000">
      <w:pPr>
        <w:pStyle w:val="ListParagraph"/>
      </w:pPr>
      <w:r>
        <w:t xml:space="preserve">• </w:t>
      </w:r>
      <w:r>
        <w:rPr>
          <w:rFonts w:ascii="Courier New" w:hAnsi="Courier New"/>
        </w:rPr>
        <w:t>a_Normal</w:t>
      </w:r>
      <w:r>
        <w:t>.</w:t>
      </w:r>
    </w:p>
    <w:p w14:paraId="457EA42A" w14:textId="77777777" w:rsidR="00097989" w:rsidRDefault="00097989"/>
    <w:p w14:paraId="266CACCF" w14:textId="77777777" w:rsidR="00097989" w:rsidRDefault="00000000">
      <w:r>
        <w:rPr>
          <w:noProof/>
        </w:rPr>
        <w:lastRenderedPageBreak/>
        <w:drawing>
          <wp:inline distT="0" distB="0" distL="0" distR="0" wp14:anchorId="4D92C85F" wp14:editId="131DBCA1">
            <wp:extent cx="5669280" cy="3617339"/>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3 at 15.36.20.png"/>
                    <pic:cNvPicPr/>
                  </pic:nvPicPr>
                  <pic:blipFill>
                    <a:blip r:embed="rId9"/>
                    <a:stretch>
                      <a:fillRect/>
                    </a:stretch>
                  </pic:blipFill>
                  <pic:spPr>
                    <a:xfrm>
                      <a:off x="0" y="0"/>
                      <a:ext cx="5669280" cy="3617339"/>
                    </a:xfrm>
                    <a:prstGeom prst="rect">
                      <a:avLst/>
                    </a:prstGeom>
                  </pic:spPr>
                </pic:pic>
              </a:graphicData>
            </a:graphic>
          </wp:inline>
        </w:drawing>
      </w:r>
    </w:p>
    <w:p w14:paraId="322E5AF7" w14:textId="77777777" w:rsidR="00097989" w:rsidRDefault="00000000">
      <w:pPr>
        <w:pStyle w:val="Caption"/>
      </w:pPr>
      <w:r>
        <w:t>Dragon vu de dos</w:t>
      </w:r>
    </w:p>
    <w:p w14:paraId="3764806F" w14:textId="77777777" w:rsidR="00097989" w:rsidRDefault="00097989"/>
    <w:p w14:paraId="259FFFD6" w14:textId="77777777" w:rsidR="00097989" w:rsidRDefault="00000000">
      <w:r>
        <w:t>Cette vue montre que le modèle est bien en 3D et que la caméra peut tourner autour. On voit aussi que la profondeur est bien prise en compte.</w:t>
      </w:r>
    </w:p>
    <w:p w14:paraId="06268299" w14:textId="77777777" w:rsidR="00097989" w:rsidRDefault="00097989"/>
    <w:p w14:paraId="0E6CD07F" w14:textId="77777777" w:rsidR="00097989" w:rsidRDefault="00000000">
      <w:pPr>
        <w:pStyle w:val="Heading1"/>
      </w:pPr>
      <w:bookmarkStart w:id="22" w:name="_Toc228739359"/>
      <w:r>
        <w:t>Exercice 5 - Projection perspective, depth test et culling</w:t>
      </w:r>
      <w:bookmarkEnd w:id="22"/>
    </w:p>
    <w:p w14:paraId="7F87525A" w14:textId="77777777" w:rsidR="00097989" w:rsidRDefault="00097989"/>
    <w:p w14:paraId="056F4C12" w14:textId="77777777" w:rsidR="00097989" w:rsidRDefault="00000000">
      <w:pPr>
        <w:pStyle w:val="Heading2"/>
      </w:pPr>
      <w:bookmarkStart w:id="23" w:name="_Toc228739360"/>
      <w:r>
        <w:t>Réponse</w:t>
      </w:r>
      <w:bookmarkEnd w:id="23"/>
    </w:p>
    <w:p w14:paraId="19C60E4E" w14:textId="77777777" w:rsidR="00097989" w:rsidRDefault="00097989"/>
    <w:p w14:paraId="5E1F8FEA" w14:textId="77777777" w:rsidR="00097989" w:rsidRDefault="00000000">
      <w:r>
        <w:t>Le rendu 3D active le depth test et le culling :</w:t>
      </w:r>
    </w:p>
    <w:p w14:paraId="7BE0EC14" w14:textId="77777777" w:rsidR="00097989" w:rsidRDefault="00097989"/>
    <w:p w14:paraId="7ECDC6EE" w14:textId="77777777" w:rsidR="00097989" w:rsidRDefault="00000000">
      <w:pPr>
        <w:pStyle w:val="Code"/>
      </w:pPr>
      <w:r>
        <w:t>glEnable(GL_DEPTH_TEST);</w:t>
      </w:r>
    </w:p>
    <w:p w14:paraId="3755887B" w14:textId="77777777" w:rsidR="00097989" w:rsidRDefault="00000000">
      <w:pPr>
        <w:pStyle w:val="Code"/>
      </w:pPr>
      <w:r>
        <w:t>glDepthFunc(GL_LEQUAL);</w:t>
      </w:r>
    </w:p>
    <w:p w14:paraId="67619F70" w14:textId="77777777" w:rsidR="00097989" w:rsidRDefault="00000000">
      <w:pPr>
        <w:pStyle w:val="Code"/>
      </w:pPr>
      <w:r>
        <w:t>glEnable(GL_CULL_FACE);</w:t>
      </w:r>
    </w:p>
    <w:p w14:paraId="272E73D7" w14:textId="77777777" w:rsidR="00097989" w:rsidRDefault="00000000">
      <w:pPr>
        <w:pStyle w:val="Code"/>
      </w:pPr>
      <w:r>
        <w:t>glCullFace(GL_BACK);</w:t>
      </w:r>
    </w:p>
    <w:p w14:paraId="3C1EC504" w14:textId="77777777" w:rsidR="00097989" w:rsidRDefault="00097989"/>
    <w:p w14:paraId="0378EFFE" w14:textId="77777777" w:rsidR="00097989" w:rsidRDefault="00000000">
      <w:r>
        <w:t>La matrice de projection est calculée à chaque frame avec le ratio de la fenêtre :</w:t>
      </w:r>
    </w:p>
    <w:p w14:paraId="519B85F7" w14:textId="77777777" w:rsidR="00097989" w:rsidRDefault="00097989"/>
    <w:p w14:paraId="566F3264" w14:textId="77777777" w:rsidR="00097989" w:rsidRDefault="00000000">
      <w:pPr>
        <w:pStyle w:val="Code"/>
      </w:pPr>
      <w:r>
        <w:t>Perspective(60.0f * pi / 180.0f, aspect, 0.1f, 100.0f);</w:t>
      </w:r>
    </w:p>
    <w:p w14:paraId="02ED021F" w14:textId="77777777" w:rsidR="00097989" w:rsidRDefault="00097989"/>
    <w:p w14:paraId="5976FFEE" w14:textId="77777777" w:rsidR="00097989" w:rsidRDefault="00000000">
      <w:pPr>
        <w:pStyle w:val="Heading2"/>
      </w:pPr>
      <w:bookmarkStart w:id="24" w:name="_Toc228739361"/>
      <w:r>
        <w:t>Explication</w:t>
      </w:r>
      <w:bookmarkEnd w:id="24"/>
    </w:p>
    <w:p w14:paraId="45452ECC" w14:textId="77777777" w:rsidR="00097989" w:rsidRDefault="00097989"/>
    <w:p w14:paraId="0A2110B8" w14:textId="77777777" w:rsidR="00097989" w:rsidRDefault="00000000">
      <w:r>
        <w:t>Le depth test permet d'afficher les faces dans le bon ordre en fonction de leur profondeur. Sans ça, des triangles derrière pourraient passer devant.</w:t>
      </w:r>
    </w:p>
    <w:p w14:paraId="318B16B2" w14:textId="77777777" w:rsidR="00097989" w:rsidRDefault="00097989"/>
    <w:p w14:paraId="3FF278D1" w14:textId="77777777" w:rsidR="00097989" w:rsidRDefault="00000000">
      <w:r>
        <w:t>Le back-face culling évite de dessiner les faces arrière. C'est utile pour un maillage fermé comme le dragon.</w:t>
      </w:r>
    </w:p>
    <w:p w14:paraId="5411AEB6" w14:textId="77777777" w:rsidR="00097989" w:rsidRDefault="00097989"/>
    <w:p w14:paraId="45684C37" w14:textId="77777777" w:rsidR="00097989" w:rsidRDefault="00000000">
      <w:r>
        <w:t>La projection perspective donne l'effet de profondeur classique : ce qui est loin paraît plus petit.</w:t>
      </w:r>
    </w:p>
    <w:p w14:paraId="4D40BA7D" w14:textId="77777777" w:rsidR="00097989" w:rsidRDefault="00097989"/>
    <w:p w14:paraId="473F2573" w14:textId="77777777" w:rsidR="00097989" w:rsidRDefault="00000000">
      <w:pPr>
        <w:pStyle w:val="Heading1"/>
      </w:pPr>
      <w:bookmarkStart w:id="25" w:name="_Toc228739362"/>
      <w:r>
        <w:t>Exercice 6 - Éclairage</w:t>
      </w:r>
      <w:bookmarkEnd w:id="25"/>
    </w:p>
    <w:p w14:paraId="5C8C9706" w14:textId="77777777" w:rsidR="00097989" w:rsidRDefault="00097989"/>
    <w:p w14:paraId="188AB0C0" w14:textId="77777777" w:rsidR="00097989" w:rsidRDefault="00000000">
      <w:pPr>
        <w:pStyle w:val="Heading2"/>
      </w:pPr>
      <w:bookmarkStart w:id="26" w:name="_Toc228739363"/>
      <w:r>
        <w:t>Réponse</w:t>
      </w:r>
      <w:bookmarkEnd w:id="26"/>
    </w:p>
    <w:p w14:paraId="1BAB7AFC" w14:textId="77777777" w:rsidR="00097989" w:rsidRDefault="00097989"/>
    <w:p w14:paraId="1C99E918" w14:textId="77777777" w:rsidR="00097989" w:rsidRDefault="00000000">
      <w:r>
        <w:t>Le fragment shader utilise d'abord une lumière diffuse de Lambert :</w:t>
      </w:r>
    </w:p>
    <w:p w14:paraId="57900580" w14:textId="77777777" w:rsidR="00097989" w:rsidRDefault="00097989"/>
    <w:p w14:paraId="4B2FD9CA" w14:textId="77777777" w:rsidR="00097989" w:rsidRDefault="00000000">
      <w:pPr>
        <w:pStyle w:val="Code"/>
      </w:pPr>
      <w:r>
        <w:t>float LambertDiffuse = max(dot(N, L), 0.0);</w:t>
      </w:r>
    </w:p>
    <w:p w14:paraId="05C2EF81" w14:textId="77777777" w:rsidR="00097989" w:rsidRDefault="00097989"/>
    <w:p w14:paraId="226AE887" w14:textId="77777777" w:rsidR="00097989" w:rsidRDefault="00000000">
      <w:r>
        <w:t>Ensuite, il ajoute une ambiance hémisphérique :</w:t>
      </w:r>
    </w:p>
    <w:p w14:paraId="7A675383" w14:textId="77777777" w:rsidR="00097989" w:rsidRDefault="00097989"/>
    <w:p w14:paraId="68FBCBF0" w14:textId="77777777" w:rsidR="00097989" w:rsidRDefault="00000000">
      <w:pPr>
        <w:pStyle w:val="Code"/>
      </w:pPr>
      <w:r>
        <w:t>vec3 hemiAmbient = mix(groundColor, skyColor, t);</w:t>
      </w:r>
    </w:p>
    <w:p w14:paraId="1ECBA010" w14:textId="77777777" w:rsidR="00097989" w:rsidRDefault="00097989"/>
    <w:p w14:paraId="04C8528B" w14:textId="77777777" w:rsidR="00097989" w:rsidRDefault="00000000">
      <w:r>
        <w:t>Puis une correction gamma :</w:t>
      </w:r>
    </w:p>
    <w:p w14:paraId="141351FA" w14:textId="77777777" w:rsidR="00097989" w:rsidRDefault="00097989"/>
    <w:p w14:paraId="443C8F21" w14:textId="77777777" w:rsidR="00097989" w:rsidRDefault="00000000">
      <w:pPr>
        <w:pStyle w:val="Code"/>
      </w:pPr>
      <w:r>
        <w:t>vec3 colorSRGB = pow(colorLinear, vec3(1.0 / 2.2));</w:t>
      </w:r>
    </w:p>
    <w:p w14:paraId="624BBE60" w14:textId="77777777" w:rsidR="00097989" w:rsidRDefault="00097989"/>
    <w:p w14:paraId="0ED35D77" w14:textId="77777777" w:rsidR="00097989" w:rsidRDefault="00000000">
      <w:pPr>
        <w:pStyle w:val="Heading2"/>
      </w:pPr>
      <w:bookmarkStart w:id="27" w:name="_Toc228739364"/>
      <w:r>
        <w:lastRenderedPageBreak/>
        <w:t>Explication</w:t>
      </w:r>
      <w:bookmarkEnd w:id="27"/>
    </w:p>
    <w:p w14:paraId="5DB569FB" w14:textId="77777777" w:rsidR="00097989" w:rsidRDefault="00097989"/>
    <w:p w14:paraId="13AFB487" w14:textId="77777777" w:rsidR="00097989" w:rsidRDefault="00000000">
      <w:r>
        <w:t>La partie diffuse dépend de l'angle entre la normale et la lumière. Si la normale regarde vers la lumière, la zone est claire. Sinon, elle devient sombre.</w:t>
      </w:r>
    </w:p>
    <w:p w14:paraId="56AD5990" w14:textId="77777777" w:rsidR="00097989" w:rsidRDefault="00097989"/>
    <w:p w14:paraId="5351BDD5" w14:textId="77777777" w:rsidR="00097989" w:rsidRDefault="00000000">
      <w:r>
        <w:t>L'ambiante hémisphérique rend le résultat plus lisible. Les faces orientées vers le haut prennent un peu la couleur du ciel, et les faces vers le bas prennent plutôt la couleur du sol.</w:t>
      </w:r>
    </w:p>
    <w:p w14:paraId="01EC6A07" w14:textId="77777777" w:rsidR="00097989" w:rsidRDefault="00097989"/>
    <w:p w14:paraId="65AC3342" w14:textId="77777777" w:rsidR="00097989" w:rsidRDefault="00000000">
      <w:r>
        <w:t>La correction gamma évite un rendu trop brutal et donne un résultat plus agréable à l'écran.</w:t>
      </w:r>
    </w:p>
    <w:p w14:paraId="1A3744F8" w14:textId="77777777" w:rsidR="00097989" w:rsidRDefault="00097989"/>
    <w:p w14:paraId="555DAE57" w14:textId="77777777" w:rsidR="00097989" w:rsidRDefault="00000000">
      <w:pPr>
        <w:pStyle w:val="Heading2"/>
      </w:pPr>
      <w:bookmarkStart w:id="28" w:name="_Toc228739365"/>
      <w:r>
        <w:t>Étapes visuelles de l'éclairage</w:t>
      </w:r>
      <w:bookmarkEnd w:id="28"/>
    </w:p>
    <w:p w14:paraId="05F62E0E" w14:textId="77777777" w:rsidR="00097989" w:rsidRDefault="00097989"/>
    <w:p w14:paraId="50517885" w14:textId="77777777" w:rsidR="00097989" w:rsidRDefault="00000000">
      <w:r>
        <w:t>Nous avons gardé trois captures pour montrer l'évolution de l'éclairage.</w:t>
      </w:r>
    </w:p>
    <w:p w14:paraId="60897150" w14:textId="77777777" w:rsidR="00097989" w:rsidRDefault="00097989"/>
    <w:p w14:paraId="13CCF297" w14:textId="77777777" w:rsidR="00097989" w:rsidRDefault="00000000">
      <w:r>
        <w:rPr>
          <w:noProof/>
        </w:rPr>
        <w:drawing>
          <wp:inline distT="0" distB="0" distL="0" distR="0" wp14:anchorId="76DA3757" wp14:editId="2C89F00E">
            <wp:extent cx="5669280" cy="3617339"/>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diffuse_only.png"/>
                    <pic:cNvPicPr/>
                  </pic:nvPicPr>
                  <pic:blipFill>
                    <a:blip r:embed="rId10"/>
                    <a:stretch>
                      <a:fillRect/>
                    </a:stretch>
                  </pic:blipFill>
                  <pic:spPr>
                    <a:xfrm>
                      <a:off x="0" y="0"/>
                      <a:ext cx="5669280" cy="3617339"/>
                    </a:xfrm>
                    <a:prstGeom prst="rect">
                      <a:avLst/>
                    </a:prstGeom>
                  </pic:spPr>
                </pic:pic>
              </a:graphicData>
            </a:graphic>
          </wp:inline>
        </w:drawing>
      </w:r>
    </w:p>
    <w:p w14:paraId="38834D3E" w14:textId="77777777" w:rsidR="00097989" w:rsidRDefault="00000000">
      <w:pPr>
        <w:pStyle w:val="Caption"/>
      </w:pPr>
      <w:r>
        <w:t>Étape 1 - Diffuse seule</w:t>
      </w:r>
    </w:p>
    <w:p w14:paraId="20371AD1" w14:textId="77777777" w:rsidR="00097989" w:rsidRDefault="00097989"/>
    <w:p w14:paraId="7D0C8EDA" w14:textId="77777777" w:rsidR="00097989" w:rsidRDefault="00000000">
      <w:r>
        <w:t>Avec seulement la diffuse, le relief est visible, mais les zones dans l'ombre deviennent presque noires.</w:t>
      </w:r>
    </w:p>
    <w:p w14:paraId="65D1339C" w14:textId="77777777" w:rsidR="00097989" w:rsidRDefault="00097989"/>
    <w:p w14:paraId="25B5CF99" w14:textId="77777777" w:rsidR="00097989" w:rsidRDefault="00000000">
      <w:r>
        <w:rPr>
          <w:noProof/>
        </w:rPr>
        <w:drawing>
          <wp:inline distT="0" distB="0" distL="0" distR="0" wp14:anchorId="42CB0EB2" wp14:editId="02FF92B1">
            <wp:extent cx="5669280" cy="3617339"/>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mbient_constant.png"/>
                    <pic:cNvPicPr/>
                  </pic:nvPicPr>
                  <pic:blipFill>
                    <a:blip r:embed="rId11"/>
                    <a:stretch>
                      <a:fillRect/>
                    </a:stretch>
                  </pic:blipFill>
                  <pic:spPr>
                    <a:xfrm>
                      <a:off x="0" y="0"/>
                      <a:ext cx="5669280" cy="3617339"/>
                    </a:xfrm>
                    <a:prstGeom prst="rect">
                      <a:avLst/>
                    </a:prstGeom>
                  </pic:spPr>
                </pic:pic>
              </a:graphicData>
            </a:graphic>
          </wp:inline>
        </w:drawing>
      </w:r>
    </w:p>
    <w:p w14:paraId="4AE9F7F3" w14:textId="77777777" w:rsidR="00097989" w:rsidRDefault="00000000">
      <w:pPr>
        <w:pStyle w:val="Caption"/>
      </w:pPr>
      <w:r>
        <w:t>Étape 2 - Ambiante constante</w:t>
      </w:r>
    </w:p>
    <w:p w14:paraId="0CD9F72D" w14:textId="77777777" w:rsidR="00097989" w:rsidRDefault="00097989"/>
    <w:p w14:paraId="20EC4148" w14:textId="77777777" w:rsidR="00097989" w:rsidRDefault="00000000">
      <w:r>
        <w:t>Avec une ambiante constante, on récupère de la lisibilité dans les ombres. Par contre, les zones non éclairées restent assez uniformes.</w:t>
      </w:r>
    </w:p>
    <w:p w14:paraId="22912905" w14:textId="77777777" w:rsidR="00097989" w:rsidRDefault="00097989"/>
    <w:p w14:paraId="35DF71B2" w14:textId="77777777" w:rsidR="00097989" w:rsidRDefault="00000000">
      <w:r>
        <w:rPr>
          <w:noProof/>
        </w:rPr>
        <w:lastRenderedPageBreak/>
        <w:drawing>
          <wp:inline distT="0" distB="0" distL="0" distR="0" wp14:anchorId="21AB437B" wp14:editId="42487B7C">
            <wp:extent cx="5669280" cy="3617339"/>
            <wp:effectExtent l="0" t="0" r="0"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emi_gamma.png"/>
                    <pic:cNvPicPr/>
                  </pic:nvPicPr>
                  <pic:blipFill>
                    <a:blip r:embed="rId12"/>
                    <a:stretch>
                      <a:fillRect/>
                    </a:stretch>
                  </pic:blipFill>
                  <pic:spPr>
                    <a:xfrm>
                      <a:off x="0" y="0"/>
                      <a:ext cx="5669280" cy="3617339"/>
                    </a:xfrm>
                    <a:prstGeom prst="rect">
                      <a:avLst/>
                    </a:prstGeom>
                  </pic:spPr>
                </pic:pic>
              </a:graphicData>
            </a:graphic>
          </wp:inline>
        </w:drawing>
      </w:r>
    </w:p>
    <w:p w14:paraId="58197B13" w14:textId="77777777" w:rsidR="00097989" w:rsidRDefault="00000000">
      <w:pPr>
        <w:pStyle w:val="Caption"/>
      </w:pPr>
      <w:r>
        <w:t>Étape 3 - Ambiante hémisphérique et gamma</w:t>
      </w:r>
    </w:p>
    <w:p w14:paraId="649377B2" w14:textId="77777777" w:rsidR="00097989" w:rsidRDefault="00097989"/>
    <w:p w14:paraId="0863C1CE" w14:textId="77777777" w:rsidR="00097989" w:rsidRDefault="00000000">
      <w:r>
        <w:t>Avec l'ambiante hémisphérique et le gamma, le rendu final est plus doux. On garde les volumes, mais les ombres sont moins bouchées.</w:t>
      </w:r>
    </w:p>
    <w:p w14:paraId="760EC304" w14:textId="77777777" w:rsidR="00097989" w:rsidRDefault="00097989"/>
    <w:p w14:paraId="2F5C5FB9" w14:textId="77777777" w:rsidR="00097989" w:rsidRDefault="00000000">
      <w:pPr>
        <w:pStyle w:val="Heading1"/>
      </w:pPr>
      <w:bookmarkStart w:id="29" w:name="_Toc228739366"/>
      <w:r>
        <w:t>Intégration finale</w:t>
      </w:r>
      <w:bookmarkEnd w:id="29"/>
    </w:p>
    <w:p w14:paraId="05D10C02" w14:textId="77777777" w:rsidR="00097989" w:rsidRDefault="00097989"/>
    <w:p w14:paraId="3FC66D5C" w14:textId="77777777" w:rsidR="00097989" w:rsidRDefault="00000000">
      <w:r>
        <w:t>La boucle de rendu fait les étapes suivantes :</w:t>
      </w:r>
    </w:p>
    <w:p w14:paraId="3A5E4AF3" w14:textId="77777777" w:rsidR="00097989" w:rsidRDefault="00097989"/>
    <w:p w14:paraId="4E6E0EAA" w14:textId="77777777" w:rsidR="00097989" w:rsidRDefault="00000000">
      <w:pPr>
        <w:pStyle w:val="ListParagraph"/>
      </w:pPr>
      <w:r>
        <w:t>1. récupération de la taille de la fenêtre;</w:t>
      </w:r>
    </w:p>
    <w:p w14:paraId="6F35670C" w14:textId="77777777" w:rsidR="00097989" w:rsidRDefault="00000000">
      <w:pPr>
        <w:pStyle w:val="ListParagraph"/>
      </w:pPr>
      <w:r>
        <w:t>2. mise à jour du viewport;</w:t>
      </w:r>
    </w:p>
    <w:p w14:paraId="6EBF28A6" w14:textId="77777777" w:rsidR="00097989" w:rsidRDefault="00000000">
      <w:pPr>
        <w:pStyle w:val="ListParagraph"/>
      </w:pPr>
      <w:r>
        <w:t>3. nettoyage de la couleur et de la profondeur;</w:t>
      </w:r>
    </w:p>
    <w:p w14:paraId="36875AB9" w14:textId="77777777" w:rsidR="00097989" w:rsidRDefault="00000000">
      <w:pPr>
        <w:pStyle w:val="ListParagraph"/>
      </w:pPr>
      <w:r>
        <w:t>4. calcul de la projection;</w:t>
      </w:r>
    </w:p>
    <w:p w14:paraId="01B02CC6" w14:textId="77777777" w:rsidR="00097989" w:rsidRDefault="00000000">
      <w:pPr>
        <w:pStyle w:val="ListParagraph"/>
      </w:pPr>
      <w:r>
        <w:t>5. calcul de la view matrix avec la caméra orbitale;</w:t>
      </w:r>
    </w:p>
    <w:p w14:paraId="5EB258EE" w14:textId="77777777" w:rsidR="00097989" w:rsidRDefault="00000000">
      <w:pPr>
        <w:pStyle w:val="ListParagraph"/>
      </w:pPr>
      <w:r>
        <w:t>6. calcul de la normal matrix;</w:t>
      </w:r>
    </w:p>
    <w:p w14:paraId="7B0A9AB8" w14:textId="77777777" w:rsidR="00097989" w:rsidRDefault="00000000">
      <w:pPr>
        <w:pStyle w:val="ListParagraph"/>
      </w:pPr>
      <w:r>
        <w:t>7. envoi des uniforms;</w:t>
      </w:r>
    </w:p>
    <w:p w14:paraId="60DE8A24" w14:textId="77777777" w:rsidR="00097989" w:rsidRDefault="00000000">
      <w:pPr>
        <w:pStyle w:val="ListParagraph"/>
      </w:pPr>
      <w:r>
        <w:t>8. dessin du dragon.</w:t>
      </w:r>
    </w:p>
    <w:p w14:paraId="54666650" w14:textId="77777777" w:rsidR="00097989" w:rsidRDefault="00097989"/>
    <w:p w14:paraId="776FDFBA" w14:textId="77777777" w:rsidR="00097989" w:rsidRDefault="00000000">
      <w:r>
        <w:t xml:space="preserve">Le code reste volontairement regroupé dans </w:t>
      </w:r>
      <w:r>
        <w:rPr>
          <w:rFonts w:ascii="Courier New" w:hAnsi="Courier New"/>
        </w:rPr>
        <w:t>preparation.cpp</w:t>
      </w:r>
      <w:r>
        <w:t>, car le but était de préparer les notions pour le projet plutôt que de faire une grosse architecture.</w:t>
      </w:r>
    </w:p>
    <w:p w14:paraId="19E6EC84" w14:textId="77777777" w:rsidR="00097989" w:rsidRDefault="00097989"/>
    <w:p w14:paraId="4B0C46DD" w14:textId="77777777" w:rsidR="00097989" w:rsidRDefault="00000000">
      <w:pPr>
        <w:pStyle w:val="Heading1"/>
      </w:pPr>
      <w:bookmarkStart w:id="30" w:name="_Toc228739367"/>
      <w:r>
        <w:t>Compilation</w:t>
      </w:r>
      <w:bookmarkEnd w:id="30"/>
    </w:p>
    <w:p w14:paraId="31076DFE" w14:textId="77777777" w:rsidR="00097989" w:rsidRDefault="00097989"/>
    <w:p w14:paraId="05137DB9" w14:textId="77777777" w:rsidR="00097989" w:rsidRDefault="00000000">
      <w:r>
        <w:t xml:space="preserve">Depuis le dossier </w:t>
      </w:r>
      <w:r>
        <w:rPr>
          <w:rFonts w:ascii="Courier New" w:hAnsi="Courier New"/>
        </w:rPr>
        <w:t>Preparation/</w:t>
      </w:r>
      <w:r>
        <w:t xml:space="preserve"> :</w:t>
      </w:r>
    </w:p>
    <w:p w14:paraId="57CACA84" w14:textId="77777777" w:rsidR="00097989" w:rsidRDefault="00097989"/>
    <w:p w14:paraId="19C81F85" w14:textId="77777777" w:rsidR="00097989" w:rsidRDefault="00000000">
      <w:pPr>
        <w:pStyle w:val="Code"/>
      </w:pPr>
      <w:r>
        <w:t>make</w:t>
      </w:r>
    </w:p>
    <w:p w14:paraId="2D6DE492" w14:textId="77777777" w:rsidR="00097989" w:rsidRDefault="00000000">
      <w:pPr>
        <w:pStyle w:val="Code"/>
      </w:pPr>
      <w:r>
        <w:t>make run</w:t>
      </w:r>
    </w:p>
    <w:p w14:paraId="6BE671CE" w14:textId="77777777" w:rsidR="00097989" w:rsidRDefault="00097989"/>
    <w:p w14:paraId="02A8D198" w14:textId="77777777" w:rsidR="00097989" w:rsidRDefault="00000000">
      <w:r>
        <w:t>Le binaire généré est :</w:t>
      </w:r>
    </w:p>
    <w:p w14:paraId="217D5AF5" w14:textId="77777777" w:rsidR="00097989" w:rsidRDefault="00097989"/>
    <w:p w14:paraId="61173F52" w14:textId="77777777" w:rsidR="00097989" w:rsidRDefault="00000000">
      <w:pPr>
        <w:pStyle w:val="Code"/>
      </w:pPr>
      <w:r>
        <w:t>bin/preparation</w:t>
      </w:r>
    </w:p>
    <w:p w14:paraId="53E52739" w14:textId="77777777" w:rsidR="00097989" w:rsidRDefault="00097989"/>
    <w:p w14:paraId="191E87E8" w14:textId="77777777" w:rsidR="00097989" w:rsidRDefault="00000000">
      <w:pPr>
        <w:pStyle w:val="Heading1"/>
      </w:pPr>
      <w:bookmarkStart w:id="31" w:name="_Toc228739368"/>
      <w:r>
        <w:t>Bilan</w:t>
      </w:r>
      <w:bookmarkEnd w:id="31"/>
    </w:p>
    <w:p w14:paraId="43508CB9" w14:textId="77777777" w:rsidR="00097989" w:rsidRDefault="00097989"/>
    <w:p w14:paraId="04336CF4" w14:textId="77777777" w:rsidR="00097989" w:rsidRDefault="00000000">
      <w:r>
        <w:t>Ce TP nous a permis de reprendre les étapes importantes des anciens TD/TP :</w:t>
      </w:r>
    </w:p>
    <w:p w14:paraId="43E774A7" w14:textId="77777777" w:rsidR="00097989" w:rsidRDefault="00097989"/>
    <w:p w14:paraId="2173045C" w14:textId="77777777" w:rsidR="00097989" w:rsidRDefault="00000000">
      <w:pPr>
        <w:pStyle w:val="ListParagraph"/>
      </w:pPr>
      <w:r>
        <w:t>• création des buffers OpenGL;</w:t>
      </w:r>
    </w:p>
    <w:p w14:paraId="547B0128" w14:textId="77777777" w:rsidR="00097989" w:rsidRDefault="00000000">
      <w:pPr>
        <w:pStyle w:val="ListParagraph"/>
      </w:pPr>
      <w:r>
        <w:t xml:space="preserve">• rendu indexé avec </w:t>
      </w:r>
      <w:r>
        <w:rPr>
          <w:rFonts w:ascii="Courier New" w:hAnsi="Courier New"/>
        </w:rPr>
        <w:t>glDrawElements</w:t>
      </w:r>
      <w:r>
        <w:t>;</w:t>
      </w:r>
    </w:p>
    <w:p w14:paraId="0DE83D2B" w14:textId="77777777" w:rsidR="00097989" w:rsidRDefault="00000000">
      <w:pPr>
        <w:pStyle w:val="ListParagraph"/>
      </w:pPr>
      <w:r>
        <w:t>• projection perspective;</w:t>
      </w:r>
    </w:p>
    <w:p w14:paraId="217F41BC" w14:textId="77777777" w:rsidR="00097989" w:rsidRDefault="00000000">
      <w:pPr>
        <w:pStyle w:val="ListParagraph"/>
      </w:pPr>
      <w:r>
        <w:t xml:space="preserve">• matrices </w:t>
      </w:r>
      <w:r>
        <w:rPr>
          <w:rFonts w:ascii="Courier New" w:hAnsi="Courier New"/>
        </w:rPr>
        <w:t>Model</w:t>
      </w:r>
      <w:r>
        <w:t xml:space="preserve">, </w:t>
      </w:r>
      <w:r>
        <w:rPr>
          <w:rFonts w:ascii="Courier New" w:hAnsi="Courier New"/>
        </w:rPr>
        <w:t>View</w:t>
      </w:r>
      <w:r>
        <w:t xml:space="preserve">, </w:t>
      </w:r>
      <w:r>
        <w:rPr>
          <w:rFonts w:ascii="Courier New" w:hAnsi="Courier New"/>
        </w:rPr>
        <w:t>Projection</w:t>
      </w:r>
      <w:r>
        <w:t>;</w:t>
      </w:r>
    </w:p>
    <w:p w14:paraId="2A099C18" w14:textId="77777777" w:rsidR="00097989" w:rsidRDefault="00000000">
      <w:pPr>
        <w:pStyle w:val="ListParagraph"/>
      </w:pPr>
      <w:r>
        <w:t xml:space="preserve">• fonction </w:t>
      </w:r>
      <w:r>
        <w:rPr>
          <w:rFonts w:ascii="Courier New" w:hAnsi="Courier New"/>
        </w:rPr>
        <w:t>LookAt</w:t>
      </w:r>
      <w:r>
        <w:t>;</w:t>
      </w:r>
    </w:p>
    <w:p w14:paraId="4DB6138B" w14:textId="77777777" w:rsidR="00097989" w:rsidRDefault="00000000">
      <w:pPr>
        <w:pStyle w:val="ListParagraph"/>
      </w:pPr>
      <w:r>
        <w:t>• caméra orbitale;</w:t>
      </w:r>
    </w:p>
    <w:p w14:paraId="5D1898A1" w14:textId="77777777" w:rsidR="00097989" w:rsidRDefault="00000000">
      <w:pPr>
        <w:pStyle w:val="ListParagraph"/>
      </w:pPr>
      <w:r>
        <w:t>• transformation correcte des normales;</w:t>
      </w:r>
    </w:p>
    <w:p w14:paraId="13A4503A" w14:textId="77777777" w:rsidR="00097989" w:rsidRDefault="00000000">
      <w:pPr>
        <w:pStyle w:val="ListParagraph"/>
      </w:pPr>
      <w:r>
        <w:t>• éclairage diffus et ambiant.</w:t>
      </w:r>
    </w:p>
    <w:p w14:paraId="0EE0D826" w14:textId="77777777" w:rsidR="00097989" w:rsidRDefault="00097989"/>
    <w:p w14:paraId="301BA662" w14:textId="4B5B32E4" w:rsidR="00097989" w:rsidRDefault="00097989" w:rsidP="002977A1"/>
    <w:sectPr w:rsidR="00097989">
      <w:footerReference w:type="even" r:id="rId13"/>
      <w:footerReference w:type="default" r:id="rId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A0681" w14:textId="77777777" w:rsidR="000D6891" w:rsidRDefault="000D6891" w:rsidP="00CC1649">
      <w:pPr>
        <w:spacing w:after="0" w:line="240" w:lineRule="auto"/>
      </w:pPr>
      <w:r>
        <w:separator/>
      </w:r>
    </w:p>
  </w:endnote>
  <w:endnote w:type="continuationSeparator" w:id="0">
    <w:p w14:paraId="3F5B7B59" w14:textId="77777777" w:rsidR="000D6891" w:rsidRDefault="000D6891" w:rsidP="00CC1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7922233"/>
      <w:docPartObj>
        <w:docPartGallery w:val="Page Numbers (Bottom of Page)"/>
        <w:docPartUnique/>
      </w:docPartObj>
    </w:sdtPr>
    <w:sdtContent>
      <w:p w14:paraId="4D1D31DE" w14:textId="7DBFF14F" w:rsidR="00CC1649" w:rsidRDefault="00CC1649" w:rsidP="00C331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08EB0B1" w14:textId="77777777" w:rsidR="00CC1649" w:rsidRDefault="00CC1649" w:rsidP="00CC16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5298083"/>
      <w:docPartObj>
        <w:docPartGallery w:val="Page Numbers (Bottom of Page)"/>
        <w:docPartUnique/>
      </w:docPartObj>
    </w:sdtPr>
    <w:sdtContent>
      <w:p w14:paraId="6D2BCED9" w14:textId="57F7D1F2" w:rsidR="00CC1649" w:rsidRDefault="00CC1649" w:rsidP="00C331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778B68" w14:textId="77777777" w:rsidR="00CC1649" w:rsidRDefault="00CC1649" w:rsidP="00CC164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CA389" w14:textId="77777777" w:rsidR="000D6891" w:rsidRDefault="000D6891" w:rsidP="00CC1649">
      <w:pPr>
        <w:spacing w:after="0" w:line="240" w:lineRule="auto"/>
      </w:pPr>
      <w:r>
        <w:separator/>
      </w:r>
    </w:p>
  </w:footnote>
  <w:footnote w:type="continuationSeparator" w:id="0">
    <w:p w14:paraId="3703CBD3" w14:textId="77777777" w:rsidR="000D6891" w:rsidRDefault="000D6891" w:rsidP="00CC16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97989"/>
    <w:rsid w:val="00097989"/>
    <w:rsid w:val="000D6891"/>
    <w:rsid w:val="002977A1"/>
    <w:rsid w:val="00514FBF"/>
    <w:rsid w:val="00547FC0"/>
    <w:rsid w:val="00CC1649"/>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9DFDACE"/>
  <w15:docId w15:val="{23CA06C8-5F20-5144-B921-403E3658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uiPriority w:val="9"/>
    <w:qFormat/>
    <w:pPr>
      <w:spacing w:before="360"/>
      <w:outlineLvl w:val="0"/>
    </w:pPr>
    <w:rPr>
      <w:b/>
      <w:sz w:val="30"/>
    </w:rPr>
  </w:style>
  <w:style w:type="paragraph" w:styleId="Heading2">
    <w:name w:val="heading 2"/>
    <w:basedOn w:val="Normal"/>
    <w:uiPriority w:val="9"/>
    <w:unhideWhenUsed/>
    <w:qFormat/>
    <w:pPr>
      <w:spacing w:before="240" w:after="12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sz w:val="36"/>
    </w:rPr>
  </w:style>
  <w:style w:type="paragraph" w:styleId="ListParagraph">
    <w:name w:val="List Paragraph"/>
    <w:basedOn w:val="Normal"/>
    <w:pPr>
      <w:ind w:left="720"/>
    </w:pPr>
  </w:style>
  <w:style w:type="paragraph" w:customStyle="1" w:styleId="Code">
    <w:name w:val="Code"/>
    <w:basedOn w:val="Normal"/>
    <w:pPr>
      <w:shd w:val="clear" w:color="auto" w:fill="F2F2F2"/>
    </w:pPr>
    <w:rPr>
      <w:rFonts w:ascii="Courier New" w:hAnsi="Courier New"/>
      <w:sz w:val="20"/>
    </w:rPr>
  </w:style>
  <w:style w:type="paragraph" w:styleId="Quote">
    <w:name w:val="Quote"/>
    <w:basedOn w:val="Normal"/>
    <w:pPr>
      <w:ind w:left="720"/>
    </w:pPr>
    <w:rPr>
      <w:i/>
    </w:rPr>
  </w:style>
  <w:style w:type="paragraph" w:styleId="Caption">
    <w:name w:val="caption"/>
    <w:basedOn w:val="Normal"/>
    <w:pPr>
      <w:jc w:val="center"/>
    </w:pPr>
    <w:rPr>
      <w:i/>
      <w:sz w:val="20"/>
    </w:rPr>
  </w:style>
  <w:style w:type="paragraph" w:styleId="Footer">
    <w:name w:val="footer"/>
    <w:basedOn w:val="Normal"/>
    <w:link w:val="FooterChar"/>
    <w:uiPriority w:val="99"/>
    <w:unhideWhenUsed/>
    <w:rsid w:val="00CC16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649"/>
    <w:rPr>
      <w:sz w:val="22"/>
    </w:rPr>
  </w:style>
  <w:style w:type="character" w:styleId="PageNumber">
    <w:name w:val="page number"/>
    <w:basedOn w:val="DefaultParagraphFont"/>
    <w:uiPriority w:val="99"/>
    <w:semiHidden/>
    <w:unhideWhenUsed/>
    <w:rsid w:val="00CC1649"/>
  </w:style>
  <w:style w:type="paragraph" w:styleId="TOCHeading">
    <w:name w:val="TOC Heading"/>
    <w:basedOn w:val="Heading1"/>
    <w:next w:val="Normal"/>
    <w:uiPriority w:val="39"/>
    <w:unhideWhenUsed/>
    <w:qFormat/>
    <w:rsid w:val="00CC1649"/>
    <w:pPr>
      <w:keepNext/>
      <w:keepLines/>
      <w:spacing w:before="480" w:after="0" w:line="276" w:lineRule="auto"/>
      <w:outlineLvl w:val="9"/>
    </w:pPr>
    <w:rPr>
      <w:rFonts w:asciiTheme="majorHAnsi" w:eastAsiaTheme="majorEastAsia" w:hAnsiTheme="majorHAnsi" w:cstheme="majorBidi"/>
      <w:bCs/>
      <w:color w:val="0F4761" w:themeColor="accent1" w:themeShade="BF"/>
      <w:kern w:val="0"/>
      <w:sz w:val="28"/>
      <w:szCs w:val="28"/>
      <w:lang w:val="en-US" w:eastAsia="en-US"/>
    </w:rPr>
  </w:style>
  <w:style w:type="paragraph" w:styleId="TOC1">
    <w:name w:val="toc 1"/>
    <w:basedOn w:val="Normal"/>
    <w:next w:val="Normal"/>
    <w:autoRedefine/>
    <w:uiPriority w:val="39"/>
    <w:unhideWhenUsed/>
    <w:rsid w:val="00CC1649"/>
    <w:pPr>
      <w:spacing w:before="120" w:after="0"/>
    </w:pPr>
    <w:rPr>
      <w:b/>
      <w:bCs/>
      <w:i/>
      <w:iCs/>
      <w:sz w:val="24"/>
    </w:rPr>
  </w:style>
  <w:style w:type="paragraph" w:styleId="TOC2">
    <w:name w:val="toc 2"/>
    <w:basedOn w:val="Normal"/>
    <w:next w:val="Normal"/>
    <w:autoRedefine/>
    <w:uiPriority w:val="39"/>
    <w:unhideWhenUsed/>
    <w:rsid w:val="00CC1649"/>
    <w:pPr>
      <w:spacing w:before="120" w:after="0"/>
      <w:ind w:left="220"/>
    </w:pPr>
    <w:rPr>
      <w:b/>
      <w:bCs/>
      <w:szCs w:val="22"/>
    </w:rPr>
  </w:style>
  <w:style w:type="character" w:styleId="Hyperlink">
    <w:name w:val="Hyperlink"/>
    <w:basedOn w:val="DefaultParagraphFont"/>
    <w:uiPriority w:val="99"/>
    <w:unhideWhenUsed/>
    <w:rsid w:val="00CC1649"/>
    <w:rPr>
      <w:color w:val="467886" w:themeColor="hyperlink"/>
      <w:u w:val="single"/>
    </w:rPr>
  </w:style>
  <w:style w:type="paragraph" w:styleId="TOC3">
    <w:name w:val="toc 3"/>
    <w:basedOn w:val="Normal"/>
    <w:next w:val="Normal"/>
    <w:autoRedefine/>
    <w:uiPriority w:val="39"/>
    <w:semiHidden/>
    <w:unhideWhenUsed/>
    <w:rsid w:val="00CC1649"/>
    <w:pPr>
      <w:spacing w:after="0"/>
      <w:ind w:left="440"/>
    </w:pPr>
    <w:rPr>
      <w:sz w:val="20"/>
      <w:szCs w:val="20"/>
    </w:rPr>
  </w:style>
  <w:style w:type="paragraph" w:styleId="TOC4">
    <w:name w:val="toc 4"/>
    <w:basedOn w:val="Normal"/>
    <w:next w:val="Normal"/>
    <w:autoRedefine/>
    <w:uiPriority w:val="39"/>
    <w:semiHidden/>
    <w:unhideWhenUsed/>
    <w:rsid w:val="00CC1649"/>
    <w:pPr>
      <w:spacing w:after="0"/>
      <w:ind w:left="660"/>
    </w:pPr>
    <w:rPr>
      <w:sz w:val="20"/>
      <w:szCs w:val="20"/>
    </w:rPr>
  </w:style>
  <w:style w:type="paragraph" w:styleId="TOC5">
    <w:name w:val="toc 5"/>
    <w:basedOn w:val="Normal"/>
    <w:next w:val="Normal"/>
    <w:autoRedefine/>
    <w:uiPriority w:val="39"/>
    <w:semiHidden/>
    <w:unhideWhenUsed/>
    <w:rsid w:val="00CC1649"/>
    <w:pPr>
      <w:spacing w:after="0"/>
      <w:ind w:left="880"/>
    </w:pPr>
    <w:rPr>
      <w:sz w:val="20"/>
      <w:szCs w:val="20"/>
    </w:rPr>
  </w:style>
  <w:style w:type="paragraph" w:styleId="TOC6">
    <w:name w:val="toc 6"/>
    <w:basedOn w:val="Normal"/>
    <w:next w:val="Normal"/>
    <w:autoRedefine/>
    <w:uiPriority w:val="39"/>
    <w:semiHidden/>
    <w:unhideWhenUsed/>
    <w:rsid w:val="00CC1649"/>
    <w:pPr>
      <w:spacing w:after="0"/>
      <w:ind w:left="1100"/>
    </w:pPr>
    <w:rPr>
      <w:sz w:val="20"/>
      <w:szCs w:val="20"/>
    </w:rPr>
  </w:style>
  <w:style w:type="paragraph" w:styleId="TOC7">
    <w:name w:val="toc 7"/>
    <w:basedOn w:val="Normal"/>
    <w:next w:val="Normal"/>
    <w:autoRedefine/>
    <w:uiPriority w:val="39"/>
    <w:semiHidden/>
    <w:unhideWhenUsed/>
    <w:rsid w:val="00CC1649"/>
    <w:pPr>
      <w:spacing w:after="0"/>
      <w:ind w:left="1320"/>
    </w:pPr>
    <w:rPr>
      <w:sz w:val="20"/>
      <w:szCs w:val="20"/>
    </w:rPr>
  </w:style>
  <w:style w:type="paragraph" w:styleId="TOC8">
    <w:name w:val="toc 8"/>
    <w:basedOn w:val="Normal"/>
    <w:next w:val="Normal"/>
    <w:autoRedefine/>
    <w:uiPriority w:val="39"/>
    <w:semiHidden/>
    <w:unhideWhenUsed/>
    <w:rsid w:val="00CC1649"/>
    <w:pPr>
      <w:spacing w:after="0"/>
      <w:ind w:left="1540"/>
    </w:pPr>
    <w:rPr>
      <w:sz w:val="20"/>
      <w:szCs w:val="20"/>
    </w:rPr>
  </w:style>
  <w:style w:type="paragraph" w:styleId="TOC9">
    <w:name w:val="toc 9"/>
    <w:basedOn w:val="Normal"/>
    <w:next w:val="Normal"/>
    <w:autoRedefine/>
    <w:uiPriority w:val="39"/>
    <w:semiHidden/>
    <w:unhideWhenUsed/>
    <w:rsid w:val="00CC1649"/>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3CDBC-70E8-1F4B-B169-CF785432D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1960</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Allan SEDDI</cp:lastModifiedBy>
  <cp:revision>3</cp:revision>
  <dcterms:created xsi:type="dcterms:W3CDTF">2026-05-03T17:52:00Z</dcterms:created>
  <dcterms:modified xsi:type="dcterms:W3CDTF">2026-05-03T20:25:00Z</dcterms:modified>
</cp:coreProperties>
</file>