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6A" w:rsidRDefault="0034280F">
      <w:r>
        <w:t>Discussion points: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1261"/>
        <w:gridCol w:w="1440"/>
        <w:gridCol w:w="3974"/>
        <w:gridCol w:w="1084"/>
      </w:tblGrid>
      <w:tr w:rsidR="00745236" w:rsidTr="00745236">
        <w:tc>
          <w:tcPr>
            <w:tcW w:w="1817" w:type="dxa"/>
          </w:tcPr>
          <w:p w:rsidR="0014126C" w:rsidRDefault="0014126C" w:rsidP="00BC529E">
            <w:r>
              <w:t>Macro</w:t>
            </w:r>
          </w:p>
        </w:tc>
        <w:tc>
          <w:tcPr>
            <w:tcW w:w="1261" w:type="dxa"/>
          </w:tcPr>
          <w:p w:rsidR="0014126C" w:rsidRDefault="0014126C">
            <w:r>
              <w:t>Source</w:t>
            </w:r>
          </w:p>
        </w:tc>
        <w:tc>
          <w:tcPr>
            <w:tcW w:w="1440" w:type="dxa"/>
          </w:tcPr>
          <w:p w:rsidR="0014126C" w:rsidRDefault="0014126C">
            <w:r>
              <w:t xml:space="preserve">Item </w:t>
            </w:r>
          </w:p>
        </w:tc>
        <w:tc>
          <w:tcPr>
            <w:tcW w:w="3974" w:type="dxa"/>
          </w:tcPr>
          <w:p w:rsidR="0014126C" w:rsidRDefault="009F3880">
            <w:r>
              <w:t>Question</w:t>
            </w:r>
          </w:p>
        </w:tc>
        <w:tc>
          <w:tcPr>
            <w:tcW w:w="1084" w:type="dxa"/>
          </w:tcPr>
          <w:p w:rsidR="0014126C" w:rsidRDefault="00745236">
            <w:r>
              <w:t>Comment</w:t>
            </w:r>
          </w:p>
        </w:tc>
      </w:tr>
      <w:tr w:rsidR="00745236" w:rsidTr="00745236">
        <w:trPr>
          <w:trHeight w:val="278"/>
        </w:trPr>
        <w:tc>
          <w:tcPr>
            <w:tcW w:w="1817" w:type="dxa"/>
          </w:tcPr>
          <w:p w:rsidR="0014126C" w:rsidRPr="0014126C" w:rsidRDefault="0014126C" w:rsidP="00745236">
            <w:pPr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126C">
              <w:rPr>
                <w:rFonts w:ascii="Times New Roman" w:hAnsi="Times New Roman" w:cs="Times New Roman"/>
              </w:rPr>
              <w:t>jjchkmetastd</w:t>
            </w:r>
            <w:bookmarkStart w:id="0" w:name="_GoBack"/>
            <w:bookmarkEnd w:id="0"/>
            <w:proofErr w:type="spellEnd"/>
          </w:p>
        </w:tc>
        <w:tc>
          <w:tcPr>
            <w:tcW w:w="1261" w:type="dxa"/>
          </w:tcPr>
          <w:p w:rsidR="0014126C" w:rsidRDefault="0014126C" w:rsidP="0014126C">
            <w:r>
              <w:t xml:space="preserve">Manual </w:t>
            </w:r>
          </w:p>
        </w:tc>
        <w:tc>
          <w:tcPr>
            <w:tcW w:w="1440" w:type="dxa"/>
          </w:tcPr>
          <w:p w:rsidR="0014126C" w:rsidRDefault="0014126C">
            <w:r>
              <w:rPr>
                <w:rFonts w:ascii="Arial" w:hAnsi="Arial" w:cs="Arial"/>
                <w:color w:val="000000"/>
                <w:sz w:val="20"/>
                <w:szCs w:val="20"/>
              </w:rPr>
              <w:t>YJ8/ZA9</w:t>
            </w:r>
          </w:p>
        </w:tc>
        <w:tc>
          <w:tcPr>
            <w:tcW w:w="3974" w:type="dxa"/>
          </w:tcPr>
          <w:p w:rsidR="0014126C" w:rsidRPr="00745236" w:rsidRDefault="00745236" w:rsidP="009F3880">
            <w:pPr>
              <w:pStyle w:val="CommentText"/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</w:pPr>
            <w:r w:rsidRPr="00745236"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  <w:t xml:space="preserve">JY: </w:t>
            </w:r>
            <w:r w:rsidR="009F3880" w:rsidRPr="00745236"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  <w:t xml:space="preserve">Some </w:t>
            </w:r>
            <w:proofErr w:type="spellStart"/>
            <w:r w:rsidR="009F3880" w:rsidRPr="00745236"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  <w:t>codelists</w:t>
            </w:r>
            <w:proofErr w:type="spellEnd"/>
            <w:r w:rsidR="009F3880" w:rsidRPr="00745236"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  <w:t xml:space="preserve"> have meaningful order, consider add check for this kind of order RNK.</w:t>
            </w:r>
          </w:p>
        </w:tc>
        <w:tc>
          <w:tcPr>
            <w:tcW w:w="1084" w:type="dxa"/>
          </w:tcPr>
          <w:p w:rsidR="0014126C" w:rsidRDefault="0014126C"/>
        </w:tc>
      </w:tr>
      <w:tr w:rsidR="0025785C" w:rsidTr="00745236">
        <w:tc>
          <w:tcPr>
            <w:tcW w:w="1817" w:type="dxa"/>
          </w:tcPr>
          <w:p w:rsidR="0025785C" w:rsidRDefault="00876BC6">
            <w:proofErr w:type="spellStart"/>
            <w:r>
              <w:t>Jjchkmetadata</w:t>
            </w:r>
            <w:proofErr w:type="spellEnd"/>
          </w:p>
        </w:tc>
        <w:tc>
          <w:tcPr>
            <w:tcW w:w="1261" w:type="dxa"/>
          </w:tcPr>
          <w:p w:rsidR="0025785C" w:rsidRDefault="0025785C" w:rsidP="0058494A">
            <w:r>
              <w:t xml:space="preserve">Manual </w:t>
            </w:r>
          </w:p>
        </w:tc>
        <w:tc>
          <w:tcPr>
            <w:tcW w:w="1440" w:type="dxa"/>
          </w:tcPr>
          <w:p w:rsidR="0025785C" w:rsidRDefault="0025785C">
            <w:r>
              <w:rPr>
                <w:rFonts w:ascii="Arial" w:hAnsi="Arial" w:cs="Arial"/>
                <w:color w:val="000000"/>
                <w:sz w:val="20"/>
                <w:szCs w:val="20"/>
              </w:rPr>
              <w:t>ZA19/ZA50</w:t>
            </w:r>
          </w:p>
        </w:tc>
        <w:tc>
          <w:tcPr>
            <w:tcW w:w="3974" w:type="dxa"/>
          </w:tcPr>
          <w:p w:rsidR="0025785C" w:rsidRDefault="0025785C">
            <w:pPr>
              <w:rPr>
                <w:rFonts w:ascii="Times New Roman" w:hAnsi="Times New Roman" w:cs="Times New Roman"/>
              </w:rPr>
            </w:pPr>
            <w:bookmarkStart w:id="1" w:name="OLE_LINK8"/>
            <w:bookmarkStart w:id="2" w:name="OLE_LINK9"/>
            <w:r>
              <w:rPr>
                <w:rFonts w:ascii="Times New Roman" w:hAnsi="Times New Roman" w:cs="Times New Roman"/>
              </w:rPr>
              <w:t xml:space="preserve">For output filename, such as </w:t>
            </w:r>
            <w:r w:rsidRPr="001D094A">
              <w:rPr>
                <w:rFonts w:ascii="Times New Roman" w:hAnsi="Times New Roman" w:cs="Times New Roman"/>
              </w:rPr>
              <w:t>PXLTimeCode_MetadataCheck_yyyymmdd.xml</w:t>
            </w:r>
            <w:bookmarkEnd w:id="1"/>
            <w:bookmarkEnd w:id="2"/>
            <w:r>
              <w:rPr>
                <w:rFonts w:ascii="Times New Roman" w:hAnsi="Times New Roman" w:cs="Times New Roman"/>
              </w:rPr>
              <w:t>”</w:t>
            </w:r>
          </w:p>
          <w:p w:rsidR="0025785C" w:rsidRPr="00745236" w:rsidRDefault="0025785C" w:rsidP="00745236">
            <w:pPr>
              <w:pStyle w:val="CommentText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745236">
              <w:rPr>
                <w:rFonts w:ascii="Times New Roman" w:eastAsiaTheme="minorEastAsia" w:hAnsi="Times New Roman" w:cs="Times New Roman"/>
                <w:sz w:val="22"/>
                <w:szCs w:val="22"/>
              </w:rPr>
              <w:t>[</w:t>
            </w:r>
            <w:r w:rsidRPr="00745236"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  <w:t xml:space="preserve">JY: Shall we remove the suffix </w:t>
            </w:r>
            <w:proofErr w:type="spellStart"/>
            <w:r w:rsidRPr="00745236"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  <w:t>datetime</w:t>
            </w:r>
            <w:proofErr w:type="spellEnd"/>
            <w:r w:rsidRPr="00745236">
              <w:rPr>
                <w:rFonts w:ascii="Times New Roman" w:eastAsiaTheme="minorEastAsia" w:hAnsi="Times New Roman" w:cs="Times New Roman"/>
                <w:sz w:val="22"/>
                <w:szCs w:val="22"/>
                <w:highlight w:val="cyan"/>
              </w:rPr>
              <w:t>?</w:t>
            </w:r>
          </w:p>
          <w:p w:rsidR="0025785C" w:rsidRPr="00745236" w:rsidRDefault="0025785C">
            <w:pPr>
              <w:rPr>
                <w:rFonts w:ascii="Times New Roman" w:hAnsi="Times New Roman" w:cs="Times New Roman"/>
              </w:rPr>
            </w:pPr>
            <w:r w:rsidRPr="00745236">
              <w:rPr>
                <w:rFonts w:ascii="Times New Roman" w:hAnsi="Times New Roman" w:cs="Times New Roman"/>
                <w:highlight w:val="green"/>
              </w:rPr>
              <w:t>AZ: Not sure. If removing the suffix, then we need to update code to remove previous report before invoking macro.</w:t>
            </w:r>
          </w:p>
          <w:p w:rsidR="0025785C" w:rsidRPr="00745236" w:rsidRDefault="0025785C">
            <w:pPr>
              <w:rPr>
                <w:rFonts w:ascii="Times New Roman" w:hAnsi="Times New Roman" w:cs="Times New Roman"/>
              </w:rPr>
            </w:pPr>
            <w:r w:rsidRPr="00745236">
              <w:rPr>
                <w:rFonts w:ascii="Times New Roman" w:hAnsi="Times New Roman" w:cs="Times New Roman"/>
                <w:highlight w:val="yellow"/>
              </w:rPr>
              <w:t>PL: the file can be replace by the same name file, no need to remove manually before run program]</w:t>
            </w:r>
          </w:p>
        </w:tc>
        <w:tc>
          <w:tcPr>
            <w:tcW w:w="1084" w:type="dxa"/>
          </w:tcPr>
          <w:p w:rsidR="0025785C" w:rsidRDefault="0025785C"/>
        </w:tc>
      </w:tr>
      <w:tr w:rsidR="0025785C" w:rsidTr="00745236">
        <w:tc>
          <w:tcPr>
            <w:tcW w:w="1817" w:type="dxa"/>
          </w:tcPr>
          <w:p w:rsidR="0025785C" w:rsidRDefault="0025785C" w:rsidP="00745236">
            <w:proofErr w:type="spellStart"/>
            <w:r>
              <w:t>Jjchkmetadata</w:t>
            </w:r>
            <w:proofErr w:type="spellEnd"/>
          </w:p>
        </w:tc>
        <w:tc>
          <w:tcPr>
            <w:tcW w:w="1261" w:type="dxa"/>
          </w:tcPr>
          <w:p w:rsidR="0025785C" w:rsidRDefault="0025785C" w:rsidP="0058494A">
            <w:r>
              <w:t xml:space="preserve">Manual </w:t>
            </w:r>
          </w:p>
        </w:tc>
        <w:tc>
          <w:tcPr>
            <w:tcW w:w="1440" w:type="dxa"/>
          </w:tcPr>
          <w:p w:rsidR="0025785C" w:rsidRDefault="002578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YJ26/ZA27,</w:t>
            </w:r>
          </w:p>
          <w:p w:rsidR="0025785C" w:rsidRDefault="0025785C">
            <w:r>
              <w:rPr>
                <w:rFonts w:ascii="Arial" w:hAnsi="Arial" w:cs="Arial"/>
                <w:color w:val="000000"/>
                <w:sz w:val="20"/>
                <w:szCs w:val="20"/>
              </w:rPr>
              <w:t>YJ39/ZA40</w:t>
            </w:r>
          </w:p>
        </w:tc>
        <w:tc>
          <w:tcPr>
            <w:tcW w:w="3974" w:type="dxa"/>
          </w:tcPr>
          <w:p w:rsidR="0025785C" w:rsidRDefault="0025785C">
            <w:pPr>
              <w:rPr>
                <w:rFonts w:ascii="Times New Roman" w:hAnsi="Times New Roman" w:cs="Times New Roman"/>
              </w:rPr>
            </w:pPr>
            <w:r w:rsidRPr="001D094A">
              <w:rPr>
                <w:rFonts w:ascii="Times New Roman" w:hAnsi="Times New Roman" w:cs="Times New Roman"/>
              </w:rPr>
              <w:t>CRFPAGE is missing when ORIGIN contains CRF</w:t>
            </w:r>
          </w:p>
          <w:p w:rsidR="0025785C" w:rsidRDefault="0025785C">
            <w:pPr>
              <w:rPr>
                <w:rFonts w:ascii="Times New Roman" w:hAnsi="Times New Roman" w:cs="Times New Roman"/>
              </w:rPr>
            </w:pPr>
            <w:r w:rsidRPr="00745236">
              <w:rPr>
                <w:rFonts w:ascii="Times New Roman" w:hAnsi="Times New Roman" w:cs="Times New Roman"/>
                <w:highlight w:val="cyan"/>
              </w:rPr>
              <w:t>[JY: You code didn’t check CRF page for the case when VALVAL = (NO VALUE RECORDED), please add it back.]</w:t>
            </w:r>
          </w:p>
          <w:p w:rsidR="00876BC6" w:rsidRDefault="00876BC6" w:rsidP="00C608D3">
            <w:r>
              <w:rPr>
                <w:rFonts w:ascii="Times New Roman" w:hAnsi="Times New Roman" w:cs="Times New Roman"/>
              </w:rPr>
              <w:t xml:space="preserve">[JY: for TESTCD = </w:t>
            </w:r>
            <w:proofErr w:type="spellStart"/>
            <w:r>
              <w:rPr>
                <w:rFonts w:ascii="Times New Roman" w:hAnsi="Times New Roman" w:cs="Times New Roman"/>
              </w:rPr>
              <w:t>xxALL</w:t>
            </w:r>
            <w:proofErr w:type="spellEnd"/>
            <w:r>
              <w:rPr>
                <w:rFonts w:ascii="Times New Roman" w:hAnsi="Times New Roman" w:cs="Times New Roman"/>
              </w:rPr>
              <w:t>, Janssen SME has replied adding CRF page</w:t>
            </w:r>
            <w:r w:rsidR="00C608D3">
              <w:rPr>
                <w:rFonts w:ascii="Times New Roman" w:hAnsi="Times New Roman" w:cs="Times New Roman"/>
              </w:rPr>
              <w:t>, for other cases with NO VALUE RECORDED, the origin will not be CRF.</w:t>
            </w:r>
          </w:p>
        </w:tc>
        <w:tc>
          <w:tcPr>
            <w:tcW w:w="1084" w:type="dxa"/>
          </w:tcPr>
          <w:p w:rsidR="0025785C" w:rsidRDefault="0025785C"/>
        </w:tc>
      </w:tr>
      <w:tr w:rsidR="0025785C" w:rsidTr="00745236">
        <w:tc>
          <w:tcPr>
            <w:tcW w:w="1817" w:type="dxa"/>
          </w:tcPr>
          <w:p w:rsidR="0025785C" w:rsidRDefault="0025785C">
            <w:proofErr w:type="spellStart"/>
            <w:r w:rsidRPr="00FD64F7">
              <w:t>Jjchkmetadata</w:t>
            </w:r>
            <w:proofErr w:type="spellEnd"/>
          </w:p>
        </w:tc>
        <w:tc>
          <w:tcPr>
            <w:tcW w:w="1261" w:type="dxa"/>
          </w:tcPr>
          <w:p w:rsidR="0025785C" w:rsidRDefault="0025785C" w:rsidP="0058494A">
            <w:r>
              <w:t xml:space="preserve">Manual </w:t>
            </w:r>
          </w:p>
        </w:tc>
        <w:tc>
          <w:tcPr>
            <w:tcW w:w="1440" w:type="dxa"/>
          </w:tcPr>
          <w:p w:rsidR="0025785C" w:rsidRDefault="002578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YJ31/ZA32</w:t>
            </w:r>
          </w:p>
        </w:tc>
        <w:tc>
          <w:tcPr>
            <w:tcW w:w="3974" w:type="dxa"/>
          </w:tcPr>
          <w:p w:rsidR="0025785C" w:rsidRDefault="0025785C">
            <w:r>
              <w:rPr>
                <w:highlight w:val="cyan"/>
              </w:rPr>
              <w:t xml:space="preserve">[JY: </w:t>
            </w:r>
            <w:r w:rsidRPr="0025785C">
              <w:rPr>
                <w:highlight w:val="cyan"/>
              </w:rPr>
              <w:t xml:space="preserve">Please add the conditional variable check mentioned in email of ‘New Janssen DMCC checking program and training’ on 2016-05-10. I have listed </w:t>
            </w:r>
            <w:proofErr w:type="gramStart"/>
            <w:r w:rsidRPr="0025785C">
              <w:rPr>
                <w:highlight w:val="cyan"/>
              </w:rPr>
              <w:t>these check</w:t>
            </w:r>
            <w:proofErr w:type="gramEnd"/>
            <w:r w:rsidRPr="0025785C">
              <w:rPr>
                <w:highlight w:val="cyan"/>
              </w:rPr>
              <w:t xml:space="preserve"> in tab ‘</w:t>
            </w:r>
            <w:proofErr w:type="spellStart"/>
            <w:r w:rsidRPr="0025785C">
              <w:rPr>
                <w:highlight w:val="cyan"/>
              </w:rPr>
              <w:t>Check_sdtmvalid</w:t>
            </w:r>
            <w:proofErr w:type="spellEnd"/>
            <w:r w:rsidRPr="0025785C">
              <w:rPr>
                <w:highlight w:val="cyan"/>
              </w:rPr>
              <w:t>’ of file ‘Validation_test_data_tracker.xlsx’ for your reference.</w:t>
            </w:r>
            <w:r>
              <w:t>]</w:t>
            </w:r>
          </w:p>
          <w:p w:rsidR="0025785C" w:rsidRPr="001D094A" w:rsidRDefault="0025785C">
            <w:pPr>
              <w:rPr>
                <w:rFonts w:ascii="Times New Roman" w:hAnsi="Times New Roman" w:cs="Times New Roman"/>
              </w:rPr>
            </w:pPr>
            <w:r w:rsidRPr="0025785C">
              <w:rPr>
                <w:rFonts w:ascii="Times New Roman" w:hAnsi="Times New Roman" w:cs="Times New Roman"/>
                <w:highlight w:val="green"/>
              </w:rPr>
              <w:t>[AZ: Some check rules are similar with rules in %</w:t>
            </w:r>
            <w:proofErr w:type="spellStart"/>
            <w:r w:rsidRPr="0025785C">
              <w:rPr>
                <w:rFonts w:ascii="Times New Roman" w:hAnsi="Times New Roman" w:cs="Times New Roman"/>
                <w:highlight w:val="green"/>
              </w:rPr>
              <w:t>jjother</w:t>
            </w:r>
            <w:proofErr w:type="spellEnd"/>
            <w:r w:rsidRPr="0025785C">
              <w:rPr>
                <w:rFonts w:ascii="Times New Roman" w:hAnsi="Times New Roman" w:cs="Times New Roman"/>
                <w:highlight w:val="green"/>
              </w:rPr>
              <w:t>, so we can add these rule in the next delivery.]</w:t>
            </w:r>
          </w:p>
        </w:tc>
        <w:tc>
          <w:tcPr>
            <w:tcW w:w="1084" w:type="dxa"/>
          </w:tcPr>
          <w:p w:rsidR="0025785C" w:rsidRDefault="0025785C"/>
        </w:tc>
      </w:tr>
      <w:tr w:rsidR="0025785C" w:rsidTr="00745236">
        <w:tc>
          <w:tcPr>
            <w:tcW w:w="1817" w:type="dxa"/>
          </w:tcPr>
          <w:p w:rsidR="00876BC6" w:rsidRPr="00876BC6" w:rsidRDefault="00876BC6" w:rsidP="00876BC6">
            <w:pPr>
              <w:outlineLvl w:val="1"/>
            </w:pPr>
            <w:proofErr w:type="spellStart"/>
            <w:r w:rsidRPr="00876BC6">
              <w:t>jjchksdtmvalid</w:t>
            </w:r>
            <w:proofErr w:type="spellEnd"/>
          </w:p>
          <w:p w:rsidR="0025785C" w:rsidRDefault="0025785C"/>
        </w:tc>
        <w:tc>
          <w:tcPr>
            <w:tcW w:w="1261" w:type="dxa"/>
          </w:tcPr>
          <w:p w:rsidR="0025785C" w:rsidRDefault="0025785C" w:rsidP="0058494A">
            <w:r>
              <w:t xml:space="preserve">Manual </w:t>
            </w:r>
          </w:p>
        </w:tc>
        <w:tc>
          <w:tcPr>
            <w:tcW w:w="1440" w:type="dxa"/>
          </w:tcPr>
          <w:p w:rsidR="0025785C" w:rsidRDefault="002578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YJ43/ZA44</w:t>
            </w:r>
          </w:p>
        </w:tc>
        <w:tc>
          <w:tcPr>
            <w:tcW w:w="3974" w:type="dxa"/>
          </w:tcPr>
          <w:p w:rsidR="0025785C" w:rsidRDefault="0025785C">
            <w:pPr>
              <w:rPr>
                <w:highlight w:val="cyan"/>
              </w:rPr>
            </w:pPr>
            <w:r w:rsidRPr="0025785C">
              <w:rPr>
                <w:highlight w:val="cyan"/>
              </w:rPr>
              <w:t>[JY: Just for discussion, Need think how to check the value in CD but not in this study. How to quickly create the CD in start phase</w:t>
            </w:r>
            <w:r>
              <w:rPr>
                <w:highlight w:val="cyan"/>
              </w:rPr>
              <w:t>]</w:t>
            </w:r>
          </w:p>
          <w:p w:rsidR="0025785C" w:rsidRDefault="0025785C">
            <w:pPr>
              <w:rPr>
                <w:highlight w:val="cyan"/>
              </w:rPr>
            </w:pPr>
            <w:r w:rsidRPr="0025785C">
              <w:rPr>
                <w:rFonts w:ascii="Times New Roman" w:hAnsi="Times New Roman" w:cs="Times New Roman"/>
                <w:highlight w:val="green"/>
              </w:rPr>
              <w:t>[AZ: Need further discussion.]</w:t>
            </w:r>
          </w:p>
        </w:tc>
        <w:tc>
          <w:tcPr>
            <w:tcW w:w="1084" w:type="dxa"/>
          </w:tcPr>
          <w:p w:rsidR="0025785C" w:rsidRDefault="0025785C"/>
        </w:tc>
      </w:tr>
      <w:tr w:rsidR="0025785C" w:rsidTr="00745236">
        <w:tc>
          <w:tcPr>
            <w:tcW w:w="1817" w:type="dxa"/>
          </w:tcPr>
          <w:p w:rsidR="00876BC6" w:rsidRPr="00876BC6" w:rsidRDefault="00876BC6" w:rsidP="00876BC6">
            <w:pPr>
              <w:outlineLvl w:val="1"/>
            </w:pPr>
            <w:proofErr w:type="spellStart"/>
            <w:r w:rsidRPr="00876BC6">
              <w:t>jjchksdtmvalid</w:t>
            </w:r>
            <w:proofErr w:type="spellEnd"/>
          </w:p>
          <w:p w:rsidR="0025785C" w:rsidRDefault="0025785C"/>
        </w:tc>
        <w:tc>
          <w:tcPr>
            <w:tcW w:w="1261" w:type="dxa"/>
          </w:tcPr>
          <w:p w:rsidR="0025785C" w:rsidRDefault="0025785C" w:rsidP="0058494A">
            <w:r>
              <w:t xml:space="preserve">Manual </w:t>
            </w:r>
          </w:p>
        </w:tc>
        <w:tc>
          <w:tcPr>
            <w:tcW w:w="1440" w:type="dxa"/>
          </w:tcPr>
          <w:p w:rsidR="0025785C" w:rsidRDefault="00876B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YJ45/ZA46</w:t>
            </w:r>
          </w:p>
        </w:tc>
        <w:tc>
          <w:tcPr>
            <w:tcW w:w="3974" w:type="dxa"/>
          </w:tcPr>
          <w:p w:rsidR="0025785C" w:rsidRPr="0025785C" w:rsidRDefault="0025785C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[JY: </w:t>
            </w:r>
            <w:r w:rsidRPr="0025785C">
              <w:rPr>
                <w:highlight w:val="cyan"/>
              </w:rPr>
              <w:t xml:space="preserve">Can we add one reverse check: list the Value in VALDEF but not in attached variable. it is helpful during UAT phase because we want to test all possible </w:t>
            </w:r>
            <w:proofErr w:type="spellStart"/>
            <w:r w:rsidRPr="0025785C">
              <w:rPr>
                <w:highlight w:val="cyan"/>
              </w:rPr>
              <w:t>datapoints</w:t>
            </w:r>
            <w:proofErr w:type="spellEnd"/>
            <w:r w:rsidRPr="0025785C">
              <w:rPr>
                <w:highlight w:val="cyan"/>
              </w:rPr>
              <w:t>.]</w:t>
            </w:r>
          </w:p>
          <w:p w:rsidR="0025785C" w:rsidRPr="0025785C" w:rsidRDefault="0025785C">
            <w:pPr>
              <w:rPr>
                <w:highlight w:val="cyan"/>
              </w:rPr>
            </w:pPr>
            <w:r w:rsidRPr="0025785C">
              <w:rPr>
                <w:rFonts w:ascii="Times New Roman" w:hAnsi="Times New Roman" w:cs="Times New Roman"/>
                <w:highlight w:val="green"/>
              </w:rPr>
              <w:t>[AZ: I would say no since this is not useful during the prod transfer.]</w:t>
            </w:r>
          </w:p>
        </w:tc>
        <w:tc>
          <w:tcPr>
            <w:tcW w:w="1084" w:type="dxa"/>
          </w:tcPr>
          <w:p w:rsidR="0025785C" w:rsidRDefault="0025785C"/>
        </w:tc>
      </w:tr>
      <w:tr w:rsidR="00876BC6" w:rsidTr="00745236">
        <w:tc>
          <w:tcPr>
            <w:tcW w:w="1817" w:type="dxa"/>
          </w:tcPr>
          <w:p w:rsidR="00876BC6" w:rsidRPr="00876BC6" w:rsidRDefault="00876BC6" w:rsidP="00876BC6">
            <w:pPr>
              <w:outlineLvl w:val="1"/>
            </w:pPr>
          </w:p>
        </w:tc>
        <w:tc>
          <w:tcPr>
            <w:tcW w:w="1261" w:type="dxa"/>
          </w:tcPr>
          <w:p w:rsidR="00876BC6" w:rsidRDefault="00876BC6" w:rsidP="0058494A"/>
        </w:tc>
        <w:tc>
          <w:tcPr>
            <w:tcW w:w="1440" w:type="dxa"/>
          </w:tcPr>
          <w:p w:rsidR="00876BC6" w:rsidRDefault="00876BC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</w:tcPr>
          <w:p w:rsidR="00876BC6" w:rsidRPr="00876BC6" w:rsidRDefault="00876BC6" w:rsidP="00876BC6">
            <w:pPr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How about change the </w:t>
            </w:r>
            <w:proofErr w:type="spellStart"/>
            <w:r w:rsidRPr="00876BC6">
              <w:rPr>
                <w:rFonts w:ascii="Times New Roman" w:hAnsi="Times New Roman" w:cs="Times New Roman"/>
              </w:rPr>
              <w:t>jjchkmetastd.sas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lastRenderedPageBreak/>
              <w:t>macro?</w:t>
            </w:r>
          </w:p>
          <w:p w:rsidR="00876BC6" w:rsidRPr="00876BC6" w:rsidRDefault="00876BC6" w:rsidP="00876BC6"/>
        </w:tc>
        <w:tc>
          <w:tcPr>
            <w:tcW w:w="1084" w:type="dxa"/>
          </w:tcPr>
          <w:p w:rsidR="00876BC6" w:rsidRDefault="00876BC6"/>
        </w:tc>
      </w:tr>
      <w:tr w:rsidR="00191033" w:rsidTr="00745236">
        <w:tc>
          <w:tcPr>
            <w:tcW w:w="1817" w:type="dxa"/>
          </w:tcPr>
          <w:p w:rsidR="00191033" w:rsidRPr="00876BC6" w:rsidRDefault="00191033" w:rsidP="00876BC6">
            <w:pPr>
              <w:outlineLvl w:val="1"/>
            </w:pPr>
          </w:p>
        </w:tc>
        <w:tc>
          <w:tcPr>
            <w:tcW w:w="1261" w:type="dxa"/>
          </w:tcPr>
          <w:p w:rsidR="00191033" w:rsidRDefault="00191033" w:rsidP="0058494A"/>
        </w:tc>
        <w:tc>
          <w:tcPr>
            <w:tcW w:w="1440" w:type="dxa"/>
          </w:tcPr>
          <w:p w:rsidR="00191033" w:rsidRDefault="001910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4" w:type="dxa"/>
          </w:tcPr>
          <w:p w:rsidR="00191033" w:rsidRDefault="00191033" w:rsidP="00876BC6">
            <w:pPr>
              <w:outlineLvl w:val="1"/>
            </w:pPr>
          </w:p>
        </w:tc>
        <w:tc>
          <w:tcPr>
            <w:tcW w:w="1084" w:type="dxa"/>
          </w:tcPr>
          <w:p w:rsidR="00191033" w:rsidRDefault="00191033"/>
        </w:tc>
      </w:tr>
    </w:tbl>
    <w:p w:rsidR="0034280F" w:rsidRDefault="0034280F"/>
    <w:sectPr w:rsidR="0034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27B4"/>
    <w:multiLevelType w:val="multilevel"/>
    <w:tmpl w:val="1D18873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hint="default"/>
      </w:rPr>
    </w:lvl>
  </w:abstractNum>
  <w:abstractNum w:abstractNumId="1">
    <w:nsid w:val="609F0F79"/>
    <w:multiLevelType w:val="hybridMultilevel"/>
    <w:tmpl w:val="BEEE4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6634E"/>
    <w:multiLevelType w:val="multilevel"/>
    <w:tmpl w:val="1D18873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5C"/>
    <w:rsid w:val="0007042A"/>
    <w:rsid w:val="00081154"/>
    <w:rsid w:val="000829DC"/>
    <w:rsid w:val="00097C22"/>
    <w:rsid w:val="000A1656"/>
    <w:rsid w:val="000A7F93"/>
    <w:rsid w:val="000C08B2"/>
    <w:rsid w:val="000C139B"/>
    <w:rsid w:val="000E6562"/>
    <w:rsid w:val="00100CBE"/>
    <w:rsid w:val="001019B6"/>
    <w:rsid w:val="00102A99"/>
    <w:rsid w:val="0011258C"/>
    <w:rsid w:val="00116F67"/>
    <w:rsid w:val="00126A8F"/>
    <w:rsid w:val="0013165E"/>
    <w:rsid w:val="0014126C"/>
    <w:rsid w:val="00143F94"/>
    <w:rsid w:val="00164B8C"/>
    <w:rsid w:val="00191033"/>
    <w:rsid w:val="001B5A66"/>
    <w:rsid w:val="001C4445"/>
    <w:rsid w:val="001F0581"/>
    <w:rsid w:val="002000F9"/>
    <w:rsid w:val="00205395"/>
    <w:rsid w:val="002106BA"/>
    <w:rsid w:val="00220375"/>
    <w:rsid w:val="00223BEF"/>
    <w:rsid w:val="0024095E"/>
    <w:rsid w:val="00241568"/>
    <w:rsid w:val="0024470E"/>
    <w:rsid w:val="002478E9"/>
    <w:rsid w:val="0025785C"/>
    <w:rsid w:val="00257CD8"/>
    <w:rsid w:val="00265EF5"/>
    <w:rsid w:val="00295DD5"/>
    <w:rsid w:val="002C4E54"/>
    <w:rsid w:val="002C5F12"/>
    <w:rsid w:val="002D5FA2"/>
    <w:rsid w:val="002F4346"/>
    <w:rsid w:val="00321551"/>
    <w:rsid w:val="003271B9"/>
    <w:rsid w:val="00331D5C"/>
    <w:rsid w:val="00337ED1"/>
    <w:rsid w:val="0034280F"/>
    <w:rsid w:val="00384DBC"/>
    <w:rsid w:val="003B0186"/>
    <w:rsid w:val="003B2A99"/>
    <w:rsid w:val="003C2356"/>
    <w:rsid w:val="003D0910"/>
    <w:rsid w:val="003D29A9"/>
    <w:rsid w:val="003F2503"/>
    <w:rsid w:val="003F3A14"/>
    <w:rsid w:val="0040196F"/>
    <w:rsid w:val="00433277"/>
    <w:rsid w:val="00434608"/>
    <w:rsid w:val="004422C3"/>
    <w:rsid w:val="00480E00"/>
    <w:rsid w:val="004876FD"/>
    <w:rsid w:val="004A4022"/>
    <w:rsid w:val="004A7162"/>
    <w:rsid w:val="004B1EC9"/>
    <w:rsid w:val="004B3876"/>
    <w:rsid w:val="004D0E88"/>
    <w:rsid w:val="004D5558"/>
    <w:rsid w:val="004E1B59"/>
    <w:rsid w:val="004F5D69"/>
    <w:rsid w:val="00520E84"/>
    <w:rsid w:val="00525134"/>
    <w:rsid w:val="00526CF0"/>
    <w:rsid w:val="005504B8"/>
    <w:rsid w:val="00572784"/>
    <w:rsid w:val="00581EE9"/>
    <w:rsid w:val="005C1747"/>
    <w:rsid w:val="00600ECC"/>
    <w:rsid w:val="00617A0B"/>
    <w:rsid w:val="00620578"/>
    <w:rsid w:val="006253DA"/>
    <w:rsid w:val="00647326"/>
    <w:rsid w:val="00681680"/>
    <w:rsid w:val="0068739F"/>
    <w:rsid w:val="00692195"/>
    <w:rsid w:val="006A1EC7"/>
    <w:rsid w:val="006A7320"/>
    <w:rsid w:val="006B52E1"/>
    <w:rsid w:val="006E4034"/>
    <w:rsid w:val="006F4C6E"/>
    <w:rsid w:val="00700597"/>
    <w:rsid w:val="00723E45"/>
    <w:rsid w:val="00734571"/>
    <w:rsid w:val="00744DCB"/>
    <w:rsid w:val="00745236"/>
    <w:rsid w:val="0075011F"/>
    <w:rsid w:val="007527CE"/>
    <w:rsid w:val="007540FF"/>
    <w:rsid w:val="00764313"/>
    <w:rsid w:val="0078415E"/>
    <w:rsid w:val="00790DB6"/>
    <w:rsid w:val="007C31EB"/>
    <w:rsid w:val="007E6A34"/>
    <w:rsid w:val="008265EB"/>
    <w:rsid w:val="00845A61"/>
    <w:rsid w:val="00850A76"/>
    <w:rsid w:val="00865178"/>
    <w:rsid w:val="00867352"/>
    <w:rsid w:val="00876BC6"/>
    <w:rsid w:val="0089212B"/>
    <w:rsid w:val="008A4A72"/>
    <w:rsid w:val="008B4597"/>
    <w:rsid w:val="008D3A66"/>
    <w:rsid w:val="009010B1"/>
    <w:rsid w:val="009010D1"/>
    <w:rsid w:val="0090631B"/>
    <w:rsid w:val="0094705E"/>
    <w:rsid w:val="009473D3"/>
    <w:rsid w:val="00957A76"/>
    <w:rsid w:val="00983109"/>
    <w:rsid w:val="00996B8F"/>
    <w:rsid w:val="00996BC4"/>
    <w:rsid w:val="009A0560"/>
    <w:rsid w:val="009B30ED"/>
    <w:rsid w:val="009B43BF"/>
    <w:rsid w:val="009B452F"/>
    <w:rsid w:val="009D07AD"/>
    <w:rsid w:val="009D4E67"/>
    <w:rsid w:val="009D50B4"/>
    <w:rsid w:val="009E2D44"/>
    <w:rsid w:val="009F3880"/>
    <w:rsid w:val="00A053C3"/>
    <w:rsid w:val="00A14F93"/>
    <w:rsid w:val="00A30479"/>
    <w:rsid w:val="00A30B18"/>
    <w:rsid w:val="00A41CF9"/>
    <w:rsid w:val="00A42244"/>
    <w:rsid w:val="00A52AB5"/>
    <w:rsid w:val="00AA3B69"/>
    <w:rsid w:val="00AB5E08"/>
    <w:rsid w:val="00AE774F"/>
    <w:rsid w:val="00B0221C"/>
    <w:rsid w:val="00B10BD2"/>
    <w:rsid w:val="00B10DBA"/>
    <w:rsid w:val="00B25D3B"/>
    <w:rsid w:val="00B308D6"/>
    <w:rsid w:val="00B41836"/>
    <w:rsid w:val="00B600B0"/>
    <w:rsid w:val="00B60BD9"/>
    <w:rsid w:val="00B624E1"/>
    <w:rsid w:val="00B7754E"/>
    <w:rsid w:val="00B96DD0"/>
    <w:rsid w:val="00B972C0"/>
    <w:rsid w:val="00BA255A"/>
    <w:rsid w:val="00BD570C"/>
    <w:rsid w:val="00BD6423"/>
    <w:rsid w:val="00C0750A"/>
    <w:rsid w:val="00C15A94"/>
    <w:rsid w:val="00C43446"/>
    <w:rsid w:val="00C608D3"/>
    <w:rsid w:val="00C70F07"/>
    <w:rsid w:val="00C726B8"/>
    <w:rsid w:val="00C84CEB"/>
    <w:rsid w:val="00CA59FC"/>
    <w:rsid w:val="00CB0212"/>
    <w:rsid w:val="00CC6073"/>
    <w:rsid w:val="00CC6F79"/>
    <w:rsid w:val="00CD4DE3"/>
    <w:rsid w:val="00CD5609"/>
    <w:rsid w:val="00CD5C34"/>
    <w:rsid w:val="00CD7615"/>
    <w:rsid w:val="00D21637"/>
    <w:rsid w:val="00D33527"/>
    <w:rsid w:val="00D51271"/>
    <w:rsid w:val="00D64FBF"/>
    <w:rsid w:val="00D66F84"/>
    <w:rsid w:val="00D91A89"/>
    <w:rsid w:val="00D967DC"/>
    <w:rsid w:val="00DA4CAF"/>
    <w:rsid w:val="00DC380D"/>
    <w:rsid w:val="00DD5F83"/>
    <w:rsid w:val="00E23CEA"/>
    <w:rsid w:val="00E276DB"/>
    <w:rsid w:val="00E45C1D"/>
    <w:rsid w:val="00E661D2"/>
    <w:rsid w:val="00E83EA7"/>
    <w:rsid w:val="00E94DD4"/>
    <w:rsid w:val="00E95FE6"/>
    <w:rsid w:val="00EA5710"/>
    <w:rsid w:val="00EB681F"/>
    <w:rsid w:val="00EB7C57"/>
    <w:rsid w:val="00ED224A"/>
    <w:rsid w:val="00ED502E"/>
    <w:rsid w:val="00ED66A9"/>
    <w:rsid w:val="00EE4A9A"/>
    <w:rsid w:val="00EF606C"/>
    <w:rsid w:val="00EF7C2E"/>
    <w:rsid w:val="00F029B8"/>
    <w:rsid w:val="00F33136"/>
    <w:rsid w:val="00F4406B"/>
    <w:rsid w:val="00F53A2C"/>
    <w:rsid w:val="00FD371C"/>
    <w:rsid w:val="00FD4169"/>
    <w:rsid w:val="00FD681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2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F3880"/>
    <w:pPr>
      <w:spacing w:after="0" w:line="240" w:lineRule="auto"/>
    </w:pPr>
    <w:rPr>
      <w:rFonts w:ascii="Calibri" w:eastAsia="SimSun" w:hAnsi="Calibri" w:cs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3880"/>
    <w:rPr>
      <w:rFonts w:ascii="Calibri" w:eastAsia="SimSun" w:hAnsi="Calibri" w:cs="SimSu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4523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2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F3880"/>
    <w:pPr>
      <w:spacing w:after="0" w:line="240" w:lineRule="auto"/>
    </w:pPr>
    <w:rPr>
      <w:rFonts w:ascii="Calibri" w:eastAsia="SimSun" w:hAnsi="Calibri" w:cs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3880"/>
    <w:rPr>
      <w:rFonts w:ascii="Calibri" w:eastAsia="SimSun" w:hAnsi="Calibri" w:cs="SimSu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4523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267</Words>
  <Characters>1525</Characters>
  <Application>Microsoft Office Word</Application>
  <DocSecurity>0</DocSecurity>
  <Lines>12</Lines>
  <Paragraphs>3</Paragraphs>
  <ScaleCrop>false</ScaleCrop>
  <Company>PAREXEL 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Jingjing</dc:creator>
  <cp:keywords/>
  <dc:description/>
  <cp:lastModifiedBy>Yu, Jingjing</cp:lastModifiedBy>
  <cp:revision>9</cp:revision>
  <dcterms:created xsi:type="dcterms:W3CDTF">2016-08-30T05:06:00Z</dcterms:created>
  <dcterms:modified xsi:type="dcterms:W3CDTF">2016-08-31T04:20:00Z</dcterms:modified>
</cp:coreProperties>
</file>