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DE" w:rsidRPr="00A81158" w:rsidRDefault="00A81158" w:rsidP="00D019B8">
      <w:pPr>
        <w:snapToGrid w:val="0"/>
        <w:spacing w:afterLines="50" w:line="360" w:lineRule="auto"/>
        <w:jc w:val="center"/>
        <w:rPr>
          <w:b/>
          <w:sz w:val="24"/>
          <w:szCs w:val="24"/>
        </w:rPr>
      </w:pPr>
      <w:r w:rsidRPr="00A81158">
        <w:rPr>
          <w:rFonts w:hint="eastAsia"/>
          <w:b/>
          <w:sz w:val="24"/>
          <w:szCs w:val="24"/>
        </w:rPr>
        <w:t>《实用商业数据分析》项目描述</w:t>
      </w:r>
    </w:p>
    <w:p w:rsidR="00A81158" w:rsidRPr="00A81158" w:rsidRDefault="00A81158" w:rsidP="00D019B8">
      <w:pPr>
        <w:snapToGrid w:val="0"/>
        <w:spacing w:afterLines="50" w:line="360" w:lineRule="auto"/>
        <w:rPr>
          <w:sz w:val="24"/>
          <w:szCs w:val="24"/>
        </w:rPr>
      </w:pPr>
    </w:p>
    <w:p w:rsidR="00A81158" w:rsidRPr="00932F08" w:rsidRDefault="00932F08" w:rsidP="00D019B8">
      <w:pPr>
        <w:snapToGrid w:val="0"/>
        <w:spacing w:afterLines="5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F73160">
        <w:rPr>
          <w:rFonts w:hint="eastAsia"/>
          <w:b/>
          <w:sz w:val="24"/>
          <w:szCs w:val="24"/>
        </w:rPr>
        <w:t>基本情况</w:t>
      </w:r>
      <w:r w:rsidR="008E4183">
        <w:rPr>
          <w:rFonts w:hint="eastAsia"/>
          <w:b/>
          <w:sz w:val="24"/>
          <w:szCs w:val="24"/>
        </w:rPr>
        <w:t xml:space="preserve"> </w:t>
      </w:r>
    </w:p>
    <w:p w:rsidR="00A81158" w:rsidRDefault="00A81158" w:rsidP="00D019B8">
      <w:pPr>
        <w:snapToGrid w:val="0"/>
        <w:spacing w:afterLines="50"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 w:rsidR="00333DAF">
        <w:rPr>
          <w:rFonts w:hint="eastAsia"/>
          <w:b/>
          <w:sz w:val="24"/>
          <w:szCs w:val="24"/>
        </w:rPr>
        <w:t xml:space="preserve"> </w:t>
      </w:r>
      <w:r w:rsidR="00932F08" w:rsidRPr="00932F08">
        <w:rPr>
          <w:sz w:val="24"/>
          <w:szCs w:val="24"/>
        </w:rPr>
        <w:t>巴西银行</w:t>
      </w:r>
      <w:r w:rsidR="00932F08" w:rsidRPr="00BF21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32F08" w:rsidRPr="00BF2175">
        <w:rPr>
          <w:rFonts w:ascii="Times New Roman" w:hAnsi="Times New Roman" w:cs="Times New Roman"/>
          <w:sz w:val="24"/>
          <w:szCs w:val="24"/>
        </w:rPr>
        <w:t>Banco</w:t>
      </w:r>
      <w:proofErr w:type="spellEnd"/>
      <w:r w:rsidR="00932F08" w:rsidRPr="00BF217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932F08" w:rsidRPr="00BF2175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="00932F08" w:rsidRPr="00BF2175">
        <w:rPr>
          <w:rFonts w:ascii="Times New Roman" w:hAnsi="Times New Roman" w:cs="Times New Roman"/>
          <w:sz w:val="24"/>
          <w:szCs w:val="24"/>
        </w:rPr>
        <w:t>)</w:t>
      </w:r>
      <w:r w:rsidR="00333DAF">
        <w:rPr>
          <w:rFonts w:hint="eastAsia"/>
          <w:sz w:val="24"/>
          <w:szCs w:val="24"/>
        </w:rPr>
        <w:t>，</w:t>
      </w:r>
      <w:r w:rsidR="00932F08" w:rsidRPr="00932F08">
        <w:rPr>
          <w:sz w:val="24"/>
          <w:szCs w:val="24"/>
        </w:rPr>
        <w:t>是</w:t>
      </w:r>
      <w:r w:rsidR="00BF2175">
        <w:rPr>
          <w:rFonts w:hint="eastAsia"/>
          <w:sz w:val="24"/>
          <w:szCs w:val="24"/>
        </w:rPr>
        <w:t>巴西最大的银行，</w:t>
      </w:r>
      <w:r w:rsidR="00333DAF" w:rsidRPr="00BA2585">
        <w:rPr>
          <w:sz w:val="24"/>
          <w:szCs w:val="24"/>
        </w:rPr>
        <w:t>也是拉丁美洲最大的银行。</w:t>
      </w:r>
      <w:r w:rsidR="00333DAF" w:rsidRPr="00BA2585">
        <w:rPr>
          <w:rFonts w:hint="eastAsia"/>
          <w:sz w:val="24"/>
          <w:szCs w:val="24"/>
        </w:rPr>
        <w:t>它成立于</w:t>
      </w:r>
      <w:r w:rsidR="00333DAF" w:rsidRPr="00BA2585">
        <w:rPr>
          <w:sz w:val="24"/>
          <w:szCs w:val="24"/>
        </w:rPr>
        <w:t>1808</w:t>
      </w:r>
      <w:r w:rsidR="00333DAF" w:rsidRPr="00BA2585">
        <w:rPr>
          <w:sz w:val="24"/>
          <w:szCs w:val="24"/>
        </w:rPr>
        <w:t>年</w:t>
      </w:r>
      <w:r w:rsidR="00BA2585">
        <w:rPr>
          <w:rFonts w:hint="eastAsia"/>
          <w:sz w:val="24"/>
          <w:szCs w:val="24"/>
        </w:rPr>
        <w:t>，</w:t>
      </w:r>
      <w:r w:rsidR="00333DAF" w:rsidRPr="00BA2585">
        <w:rPr>
          <w:sz w:val="24"/>
          <w:szCs w:val="24"/>
        </w:rPr>
        <w:t>总行设在巴西利亚</w:t>
      </w:r>
      <w:r w:rsidR="00BA2585">
        <w:rPr>
          <w:rFonts w:hint="eastAsia"/>
          <w:sz w:val="24"/>
          <w:szCs w:val="24"/>
        </w:rPr>
        <w:t>，是巴西国有银行</w:t>
      </w:r>
      <w:r w:rsidR="00333DAF" w:rsidRPr="00BA2585">
        <w:rPr>
          <w:sz w:val="24"/>
          <w:szCs w:val="24"/>
        </w:rPr>
        <w:t>。</w:t>
      </w:r>
      <w:r w:rsidR="00BA2585" w:rsidRPr="00BA2585">
        <w:rPr>
          <w:rFonts w:hint="eastAsia"/>
          <w:sz w:val="24"/>
          <w:szCs w:val="24"/>
        </w:rPr>
        <w:t>巴西银行</w:t>
      </w:r>
      <w:r w:rsidR="00BF2175" w:rsidRPr="00BF2175">
        <w:rPr>
          <w:sz w:val="24"/>
          <w:szCs w:val="24"/>
        </w:rPr>
        <w:t>在</w:t>
      </w:r>
      <w:r w:rsidR="00BF2175">
        <w:rPr>
          <w:rFonts w:hint="eastAsia"/>
          <w:sz w:val="24"/>
          <w:szCs w:val="24"/>
        </w:rPr>
        <w:t>巴西境内</w:t>
      </w:r>
      <w:r w:rsidR="00BF2175" w:rsidRPr="00BF2175">
        <w:rPr>
          <w:sz w:val="24"/>
          <w:szCs w:val="24"/>
        </w:rPr>
        <w:t>有近</w:t>
      </w:r>
      <w:r w:rsidR="00BF2175" w:rsidRPr="00BF2175">
        <w:rPr>
          <w:sz w:val="24"/>
          <w:szCs w:val="24"/>
        </w:rPr>
        <w:t>4</w:t>
      </w:r>
      <w:r w:rsidR="00BF2175" w:rsidRPr="00BF2175">
        <w:rPr>
          <w:sz w:val="24"/>
          <w:szCs w:val="24"/>
        </w:rPr>
        <w:t>万家网点</w:t>
      </w:r>
      <w:r w:rsidR="00BF2175" w:rsidRPr="00BF2175">
        <w:rPr>
          <w:rFonts w:hint="eastAsia"/>
          <w:sz w:val="24"/>
          <w:szCs w:val="24"/>
        </w:rPr>
        <w:t>，</w:t>
      </w:r>
      <w:r w:rsidR="00BF2175" w:rsidRPr="00932F08">
        <w:rPr>
          <w:sz w:val="24"/>
          <w:szCs w:val="24"/>
        </w:rPr>
        <w:t>业务涉及银行业的所有领域。</w:t>
      </w:r>
      <w:r w:rsidR="00BF2175" w:rsidRPr="00BF2175">
        <w:rPr>
          <w:rFonts w:hint="eastAsia"/>
          <w:sz w:val="24"/>
          <w:szCs w:val="24"/>
        </w:rPr>
        <w:t>服务的行业主要包括</w:t>
      </w:r>
      <w:r w:rsidR="00BF2175" w:rsidRPr="00BF2175">
        <w:rPr>
          <w:sz w:val="24"/>
          <w:szCs w:val="24"/>
        </w:rPr>
        <w:t>：农业，飞机，通讯，</w:t>
      </w:r>
      <w:hyperlink r:id="rId7" w:tgtFrame="_blank" w:history="1">
        <w:r w:rsidR="00BF2175" w:rsidRPr="00BF2175">
          <w:rPr>
            <w:sz w:val="24"/>
            <w:szCs w:val="24"/>
          </w:rPr>
          <w:t>计算机</w:t>
        </w:r>
      </w:hyperlink>
      <w:r w:rsidR="00BF2175" w:rsidRPr="00BF2175">
        <w:rPr>
          <w:sz w:val="24"/>
          <w:szCs w:val="24"/>
        </w:rPr>
        <w:t>，基础建设，数据处理，工业医药，石油等。</w:t>
      </w:r>
      <w:r w:rsidR="00932F08" w:rsidRPr="00932F08">
        <w:rPr>
          <w:sz w:val="24"/>
          <w:szCs w:val="24"/>
        </w:rPr>
        <w:t>巴西银行</w:t>
      </w:r>
      <w:r w:rsidR="00BF2175">
        <w:rPr>
          <w:rFonts w:hint="eastAsia"/>
          <w:sz w:val="24"/>
          <w:szCs w:val="24"/>
        </w:rPr>
        <w:t>同时</w:t>
      </w:r>
      <w:r w:rsidR="00932F08" w:rsidRPr="00932F08">
        <w:rPr>
          <w:sz w:val="24"/>
          <w:szCs w:val="24"/>
        </w:rPr>
        <w:t>是一家国际化银行，其由于准确的市场把握能力使得其业务范围遍及世界</w:t>
      </w:r>
      <w:r w:rsidR="00932F08" w:rsidRPr="00932F08">
        <w:rPr>
          <w:sz w:val="24"/>
          <w:szCs w:val="24"/>
        </w:rPr>
        <w:t>40</w:t>
      </w:r>
      <w:r w:rsidR="00932F08" w:rsidRPr="00932F08">
        <w:rPr>
          <w:sz w:val="24"/>
          <w:szCs w:val="24"/>
        </w:rPr>
        <w:t>多个国家，拥有庞大的海外分支机构网，在所有的世界金融中心都有巴西银行的身影。</w:t>
      </w:r>
    </w:p>
    <w:p w:rsidR="00A81158" w:rsidRPr="00A81158" w:rsidRDefault="00333DAF" w:rsidP="00D019B8">
      <w:pPr>
        <w:snapToGrid w:val="0"/>
        <w:spacing w:afterLines="50"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信用卡业务是巴西银行主要的零售业务之一，</w:t>
      </w:r>
      <w:r w:rsidR="00BA2585">
        <w:rPr>
          <w:rFonts w:hint="eastAsia"/>
          <w:sz w:val="24"/>
          <w:szCs w:val="24"/>
        </w:rPr>
        <w:t>也是其个人业务的主要利润来源之一。但自</w:t>
      </w:r>
      <w:r w:rsidR="00BA2585">
        <w:rPr>
          <w:rFonts w:hint="eastAsia"/>
          <w:sz w:val="24"/>
          <w:szCs w:val="24"/>
        </w:rPr>
        <w:t>2008</w:t>
      </w:r>
      <w:r w:rsidR="00BA2585">
        <w:rPr>
          <w:rFonts w:hint="eastAsia"/>
          <w:sz w:val="24"/>
          <w:szCs w:val="24"/>
        </w:rPr>
        <w:t>年国际金融危机之后，信用卡业务的违约率大幅上升，从而对信用卡业务的利润带来严重威胁。</w:t>
      </w:r>
      <w:r w:rsidR="00BA2585">
        <w:rPr>
          <w:rFonts w:hint="eastAsia"/>
          <w:sz w:val="24"/>
          <w:szCs w:val="24"/>
        </w:rPr>
        <w:t>2014</w:t>
      </w:r>
      <w:r w:rsidR="00BA2585">
        <w:rPr>
          <w:rFonts w:hint="eastAsia"/>
          <w:sz w:val="24"/>
          <w:szCs w:val="24"/>
        </w:rPr>
        <w:t>年</w:t>
      </w:r>
      <w:r w:rsidR="00BA2585">
        <w:rPr>
          <w:rFonts w:hint="eastAsia"/>
          <w:sz w:val="24"/>
          <w:szCs w:val="24"/>
        </w:rPr>
        <w:t>1</w:t>
      </w:r>
      <w:r w:rsidR="00BA2585">
        <w:rPr>
          <w:rFonts w:hint="eastAsia"/>
          <w:sz w:val="24"/>
          <w:szCs w:val="24"/>
        </w:rPr>
        <w:t>月份，信用卡风险控制部门</w:t>
      </w:r>
      <w:r w:rsidR="00B9788C">
        <w:rPr>
          <w:rFonts w:hint="eastAsia"/>
          <w:sz w:val="24"/>
          <w:szCs w:val="24"/>
        </w:rPr>
        <w:t>（以下简称“部门”）</w:t>
      </w:r>
      <w:r w:rsidR="00BA2585">
        <w:rPr>
          <w:rFonts w:hint="eastAsia"/>
          <w:sz w:val="24"/>
          <w:szCs w:val="24"/>
        </w:rPr>
        <w:t>决定开发一张信用卡的申请评分卡，从而更好的控制信用卡业务的风险。</w:t>
      </w:r>
      <w:r w:rsidR="00D975CD">
        <w:rPr>
          <w:rFonts w:hint="eastAsia"/>
          <w:sz w:val="24"/>
          <w:szCs w:val="24"/>
        </w:rPr>
        <w:t>评分卡建成之后将在该行的信用卡审批系统</w:t>
      </w:r>
      <w:r w:rsidR="00D975CD">
        <w:rPr>
          <w:rFonts w:hint="eastAsia"/>
          <w:sz w:val="24"/>
          <w:szCs w:val="24"/>
        </w:rPr>
        <w:t>NBSM</w:t>
      </w:r>
      <w:r w:rsidR="00D975CD">
        <w:rPr>
          <w:rFonts w:hint="eastAsia"/>
          <w:sz w:val="24"/>
          <w:szCs w:val="24"/>
        </w:rPr>
        <w:t>中嵌入实施。</w:t>
      </w:r>
    </w:p>
    <w:p w:rsidR="00A81158" w:rsidRPr="00932F08" w:rsidRDefault="00932F08" w:rsidP="00D019B8">
      <w:pPr>
        <w:snapToGrid w:val="0"/>
        <w:spacing w:afterLines="50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A81158" w:rsidRPr="00932F08">
        <w:rPr>
          <w:rFonts w:hint="eastAsia"/>
          <w:b/>
          <w:sz w:val="24"/>
          <w:szCs w:val="24"/>
        </w:rPr>
        <w:t>数据描述</w:t>
      </w:r>
    </w:p>
    <w:p w:rsidR="004A398B" w:rsidRDefault="00B9788C" w:rsidP="00D019B8">
      <w:pPr>
        <w:snapToGrid w:val="0"/>
        <w:spacing w:afterLines="50" w:line="360" w:lineRule="auto"/>
        <w:ind w:firstLine="480"/>
        <w:rPr>
          <w:sz w:val="24"/>
          <w:szCs w:val="24"/>
        </w:rPr>
      </w:pPr>
      <w:r w:rsidRPr="00B9788C">
        <w:rPr>
          <w:rFonts w:hint="eastAsia"/>
          <w:sz w:val="24"/>
          <w:szCs w:val="24"/>
        </w:rPr>
        <w:t>经过预分析，</w:t>
      </w:r>
      <w:r>
        <w:rPr>
          <w:rFonts w:hint="eastAsia"/>
          <w:sz w:val="24"/>
          <w:szCs w:val="24"/>
        </w:rPr>
        <w:t>部门决定选取</w:t>
      </w:r>
      <w:r>
        <w:rPr>
          <w:rFonts w:hint="eastAsia"/>
          <w:sz w:val="24"/>
          <w:szCs w:val="24"/>
        </w:rPr>
        <w:t>201</w:t>
      </w:r>
      <w:r w:rsidR="002B64C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月份到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月份这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个月申请信用卡的用户用来建模。在这三个月中共有</w:t>
      </w:r>
      <w:r>
        <w:rPr>
          <w:rFonts w:hint="eastAsia"/>
          <w:sz w:val="24"/>
          <w:szCs w:val="24"/>
        </w:rPr>
        <w:t>150123</w:t>
      </w:r>
      <w:r>
        <w:rPr>
          <w:rFonts w:hint="eastAsia"/>
          <w:sz w:val="24"/>
          <w:szCs w:val="24"/>
        </w:rPr>
        <w:t>人申请巴西银行的信用卡，其中</w:t>
      </w:r>
      <w:r>
        <w:rPr>
          <w:rFonts w:hint="eastAsia"/>
          <w:sz w:val="24"/>
          <w:szCs w:val="24"/>
        </w:rPr>
        <w:t>2345</w:t>
      </w:r>
      <w:r>
        <w:rPr>
          <w:rFonts w:hint="eastAsia"/>
          <w:sz w:val="24"/>
          <w:szCs w:val="24"/>
        </w:rPr>
        <w:t>人中途放弃了申请，</w:t>
      </w:r>
      <w:r w:rsidR="004A398B">
        <w:rPr>
          <w:rFonts w:hint="eastAsia"/>
          <w:sz w:val="24"/>
          <w:szCs w:val="24"/>
        </w:rPr>
        <w:t>57283</w:t>
      </w:r>
      <w:r w:rsidR="004A398B">
        <w:rPr>
          <w:rFonts w:hint="eastAsia"/>
          <w:sz w:val="24"/>
          <w:szCs w:val="24"/>
        </w:rPr>
        <w:t>人被拒绝，剩下</w:t>
      </w:r>
      <w:r w:rsidR="004A398B">
        <w:rPr>
          <w:rFonts w:hint="eastAsia"/>
          <w:sz w:val="24"/>
          <w:szCs w:val="24"/>
        </w:rPr>
        <w:t>90495</w:t>
      </w:r>
      <w:r w:rsidR="004A398B">
        <w:rPr>
          <w:rFonts w:hint="eastAsia"/>
          <w:sz w:val="24"/>
          <w:szCs w:val="24"/>
        </w:rPr>
        <w:t>人获得批准。表现窗口为</w:t>
      </w:r>
      <w:r w:rsidR="004A398B">
        <w:rPr>
          <w:rFonts w:hint="eastAsia"/>
          <w:sz w:val="24"/>
          <w:szCs w:val="24"/>
        </w:rPr>
        <w:t>24</w:t>
      </w:r>
      <w:r w:rsidR="004A398B">
        <w:rPr>
          <w:rFonts w:hint="eastAsia"/>
          <w:sz w:val="24"/>
          <w:szCs w:val="24"/>
        </w:rPr>
        <w:t>个月，“坏”客户定义在在表现窗口中出现过</w:t>
      </w:r>
      <w:r w:rsidR="004A398B">
        <w:rPr>
          <w:rFonts w:hint="eastAsia"/>
          <w:sz w:val="24"/>
          <w:szCs w:val="24"/>
        </w:rPr>
        <w:t>90</w:t>
      </w:r>
      <w:r w:rsidR="004A398B">
        <w:rPr>
          <w:rFonts w:hint="eastAsia"/>
          <w:sz w:val="24"/>
          <w:szCs w:val="24"/>
        </w:rPr>
        <w:t>天及以上的逾期（</w:t>
      </w:r>
      <w:r w:rsidR="004A398B">
        <w:rPr>
          <w:rFonts w:hint="eastAsia"/>
          <w:sz w:val="24"/>
          <w:szCs w:val="24"/>
        </w:rPr>
        <w:t>Vintage Curve</w:t>
      </w:r>
      <w:r w:rsidR="004A398B">
        <w:rPr>
          <w:rFonts w:hint="eastAsia"/>
          <w:sz w:val="24"/>
          <w:szCs w:val="24"/>
        </w:rPr>
        <w:t>和</w:t>
      </w:r>
      <w:r w:rsidR="004A398B">
        <w:rPr>
          <w:rFonts w:hint="eastAsia"/>
          <w:sz w:val="24"/>
          <w:szCs w:val="24"/>
        </w:rPr>
        <w:t>Roll Over Rate</w:t>
      </w:r>
      <w:r w:rsidR="004A398B">
        <w:rPr>
          <w:rFonts w:hint="eastAsia"/>
          <w:sz w:val="24"/>
          <w:szCs w:val="24"/>
        </w:rPr>
        <w:t>的数据见</w:t>
      </w:r>
      <w:r w:rsidR="00C0042B">
        <w:rPr>
          <w:rFonts w:hint="eastAsia"/>
          <w:sz w:val="24"/>
          <w:szCs w:val="24"/>
        </w:rPr>
        <w:t>bad definition.xls</w:t>
      </w:r>
      <w:r w:rsidR="004A398B">
        <w:rPr>
          <w:rFonts w:hint="eastAsia"/>
          <w:sz w:val="24"/>
          <w:szCs w:val="24"/>
        </w:rPr>
        <w:t>）。有</w:t>
      </w:r>
      <w:r w:rsidR="004A398B">
        <w:rPr>
          <w:rFonts w:hint="eastAsia"/>
          <w:sz w:val="24"/>
          <w:szCs w:val="24"/>
        </w:rPr>
        <w:t>394</w:t>
      </w:r>
      <w:r w:rsidR="004A398B">
        <w:rPr>
          <w:rFonts w:hint="eastAsia"/>
          <w:sz w:val="24"/>
          <w:szCs w:val="24"/>
        </w:rPr>
        <w:t>个客户在表现窗口内丢卡或者死亡，因此剩下</w:t>
      </w:r>
      <w:r w:rsidR="004A398B">
        <w:rPr>
          <w:rFonts w:hint="eastAsia"/>
          <w:sz w:val="24"/>
          <w:szCs w:val="24"/>
        </w:rPr>
        <w:t>90101</w:t>
      </w:r>
      <w:r w:rsidR="004A398B">
        <w:rPr>
          <w:rFonts w:hint="eastAsia"/>
          <w:sz w:val="24"/>
          <w:szCs w:val="24"/>
        </w:rPr>
        <w:t>个客户具有表现信息。</w:t>
      </w:r>
    </w:p>
    <w:p w:rsidR="00A81158" w:rsidRPr="00A81158" w:rsidRDefault="004A398B" w:rsidP="00D019B8">
      <w:pPr>
        <w:snapToGrid w:val="0"/>
        <w:spacing w:afterLines="50" w:line="360" w:lineRule="auto"/>
        <w:ind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用来建模的数据主要分为两部分，一部分是客户申请是提供的一些基本信息（性别、年龄、收入等等），数据见</w:t>
      </w:r>
      <w:r w:rsidRPr="004A398B">
        <w:rPr>
          <w:sz w:val="24"/>
          <w:szCs w:val="24"/>
        </w:rPr>
        <w:t>modeling_demo.sas7bdat</w:t>
      </w:r>
      <w:r>
        <w:rPr>
          <w:rFonts w:hint="eastAsia"/>
          <w:sz w:val="24"/>
          <w:szCs w:val="24"/>
        </w:rPr>
        <w:t>。另一部分是巴西银行从巴西信用局获取的客户</w:t>
      </w:r>
      <w:r w:rsidR="00817604">
        <w:rPr>
          <w:rFonts w:hint="eastAsia"/>
          <w:sz w:val="24"/>
          <w:szCs w:val="24"/>
        </w:rPr>
        <w:t>在申请时的</w:t>
      </w:r>
      <w:r>
        <w:rPr>
          <w:rFonts w:hint="eastAsia"/>
          <w:sz w:val="24"/>
          <w:szCs w:val="24"/>
        </w:rPr>
        <w:t>信用记录（贷款和信用卡总数、债务比、过去两年的逾期记录等等），数据见</w:t>
      </w:r>
      <w:r w:rsidRPr="004A398B">
        <w:rPr>
          <w:sz w:val="24"/>
          <w:szCs w:val="24"/>
        </w:rPr>
        <w:t>modeling_buro.sas7bdat</w:t>
      </w:r>
      <w:r>
        <w:rPr>
          <w:rFonts w:hint="eastAsia"/>
          <w:sz w:val="24"/>
          <w:szCs w:val="24"/>
        </w:rPr>
        <w:t>。具体的变量解释见</w:t>
      </w:r>
      <w:r w:rsidRPr="004A398B">
        <w:rPr>
          <w:sz w:val="24"/>
          <w:szCs w:val="24"/>
        </w:rPr>
        <w:t>Data Dictionary.xls</w:t>
      </w:r>
      <w:r>
        <w:rPr>
          <w:rFonts w:hint="eastAsia"/>
          <w:sz w:val="24"/>
          <w:szCs w:val="24"/>
        </w:rPr>
        <w:t>。</w:t>
      </w:r>
      <w:r w:rsidR="00952BFD">
        <w:rPr>
          <w:rFonts w:hint="eastAsia"/>
          <w:sz w:val="24"/>
          <w:szCs w:val="24"/>
        </w:rPr>
        <w:t>此外，</w:t>
      </w:r>
      <w:r w:rsidR="002B64C9">
        <w:rPr>
          <w:rFonts w:hint="eastAsia"/>
          <w:sz w:val="24"/>
          <w:szCs w:val="24"/>
        </w:rPr>
        <w:t>2012</w:t>
      </w:r>
      <w:r w:rsidR="002B64C9">
        <w:rPr>
          <w:rFonts w:hint="eastAsia"/>
          <w:sz w:val="24"/>
          <w:szCs w:val="24"/>
        </w:rPr>
        <w:t>年</w:t>
      </w:r>
      <w:r w:rsidR="002B64C9">
        <w:rPr>
          <w:rFonts w:hint="eastAsia"/>
          <w:sz w:val="24"/>
          <w:szCs w:val="24"/>
        </w:rPr>
        <w:t>1</w:t>
      </w:r>
      <w:r w:rsidR="002B64C9">
        <w:rPr>
          <w:rFonts w:hint="eastAsia"/>
          <w:sz w:val="24"/>
          <w:szCs w:val="24"/>
        </w:rPr>
        <w:t>月份的数据被用来作为验证样本，具体数据见</w:t>
      </w:r>
      <w:r w:rsidR="002B64C9" w:rsidRPr="002B64C9">
        <w:rPr>
          <w:sz w:val="24"/>
          <w:szCs w:val="24"/>
        </w:rPr>
        <w:t>validation.sas7bdat</w:t>
      </w:r>
      <w:r w:rsidR="002B64C9">
        <w:rPr>
          <w:rFonts w:hint="eastAsia"/>
          <w:sz w:val="24"/>
          <w:szCs w:val="24"/>
        </w:rPr>
        <w:t>。</w:t>
      </w:r>
      <w:r w:rsidR="002B64C9">
        <w:rPr>
          <w:rFonts w:hint="eastAsia"/>
          <w:sz w:val="24"/>
          <w:szCs w:val="24"/>
        </w:rPr>
        <w:t>2014</w:t>
      </w:r>
      <w:r w:rsidR="002B64C9">
        <w:rPr>
          <w:rFonts w:hint="eastAsia"/>
          <w:sz w:val="24"/>
          <w:szCs w:val="24"/>
        </w:rPr>
        <w:t>年</w:t>
      </w:r>
      <w:r w:rsidR="002B64C9">
        <w:rPr>
          <w:rFonts w:hint="eastAsia"/>
          <w:sz w:val="24"/>
          <w:szCs w:val="24"/>
        </w:rPr>
        <w:t>1</w:t>
      </w:r>
      <w:r w:rsidR="002B64C9">
        <w:rPr>
          <w:rFonts w:hint="eastAsia"/>
          <w:sz w:val="24"/>
          <w:szCs w:val="24"/>
        </w:rPr>
        <w:t>月份的数据被用来做</w:t>
      </w:r>
      <w:r w:rsidR="002B64C9">
        <w:rPr>
          <w:rFonts w:hint="eastAsia"/>
          <w:sz w:val="24"/>
          <w:szCs w:val="24"/>
        </w:rPr>
        <w:t>PSI</w:t>
      </w:r>
      <w:r w:rsidR="002B64C9">
        <w:rPr>
          <w:rFonts w:hint="eastAsia"/>
          <w:sz w:val="24"/>
          <w:szCs w:val="24"/>
        </w:rPr>
        <w:t>检验，具体数据见</w:t>
      </w:r>
      <w:r w:rsidR="002B64C9" w:rsidRPr="002B64C9">
        <w:rPr>
          <w:sz w:val="24"/>
          <w:szCs w:val="24"/>
        </w:rPr>
        <w:lastRenderedPageBreak/>
        <w:t>psi.sas7bdat</w:t>
      </w:r>
      <w:r w:rsidR="002B64C9">
        <w:rPr>
          <w:rFonts w:hint="eastAsia"/>
          <w:sz w:val="24"/>
          <w:szCs w:val="24"/>
        </w:rPr>
        <w:t>。</w:t>
      </w:r>
      <w:r w:rsidR="00B9788C">
        <w:rPr>
          <w:rFonts w:hint="eastAsia"/>
          <w:sz w:val="24"/>
          <w:szCs w:val="24"/>
        </w:rPr>
        <w:tab/>
      </w:r>
    </w:p>
    <w:p w:rsidR="00A81158" w:rsidRPr="00A81158" w:rsidRDefault="00A81158" w:rsidP="00D019B8">
      <w:pPr>
        <w:snapToGrid w:val="0"/>
        <w:spacing w:afterLines="50" w:line="360" w:lineRule="auto"/>
        <w:ind w:firstLineChars="200" w:firstLine="482"/>
        <w:rPr>
          <w:b/>
          <w:sz w:val="24"/>
          <w:szCs w:val="24"/>
        </w:rPr>
      </w:pPr>
      <w:r w:rsidRPr="00A81158">
        <w:rPr>
          <w:rFonts w:hint="eastAsia"/>
          <w:b/>
          <w:sz w:val="24"/>
          <w:szCs w:val="24"/>
        </w:rPr>
        <w:t>三、项目要求</w:t>
      </w:r>
    </w:p>
    <w:p w:rsidR="00A302F1" w:rsidRDefault="00817604" w:rsidP="00D019B8">
      <w:pPr>
        <w:snapToGrid w:val="0"/>
        <w:spacing w:afterLines="5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每个小组独立</w:t>
      </w:r>
      <w:r w:rsidRPr="00817604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上述背景和提供的数据完成一张申请评分卡的建模，最终提交的文件包括：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SAS</w:t>
      </w:r>
      <w:r>
        <w:rPr>
          <w:rFonts w:hint="eastAsia"/>
          <w:sz w:val="24"/>
          <w:szCs w:val="24"/>
        </w:rPr>
        <w:t>程序（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sas</w:t>
      </w:r>
      <w:proofErr w:type="spellEnd"/>
      <w:r>
        <w:rPr>
          <w:rFonts w:hint="eastAsia"/>
          <w:sz w:val="24"/>
          <w:szCs w:val="24"/>
        </w:rPr>
        <w:t>）。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working sheet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）。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、建模文档（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）。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4D1A0D">
        <w:rPr>
          <w:rFonts w:hint="eastAsia"/>
          <w:sz w:val="24"/>
          <w:szCs w:val="24"/>
        </w:rPr>
        <w:t>汇报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。</w:t>
      </w:r>
      <w:r w:rsidR="000D2545">
        <w:rPr>
          <w:rFonts w:hint="eastAsia"/>
          <w:sz w:val="24"/>
          <w:szCs w:val="24"/>
        </w:rPr>
        <w:t>最终还要</w:t>
      </w:r>
      <w:r>
        <w:rPr>
          <w:rFonts w:hint="eastAsia"/>
          <w:sz w:val="24"/>
          <w:szCs w:val="24"/>
        </w:rPr>
        <w:t>推选一名代表在课堂上对本小组的建模进行汇报。</w:t>
      </w:r>
    </w:p>
    <w:p w:rsidR="00875E01" w:rsidRPr="00875E01" w:rsidRDefault="00875E01" w:rsidP="00D019B8">
      <w:pPr>
        <w:snapToGrid w:val="0"/>
        <w:spacing w:afterLines="5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在项目进行过程中，</w:t>
      </w:r>
      <w:r w:rsidR="00D019B8">
        <w:rPr>
          <w:rFonts w:hint="eastAsia"/>
          <w:sz w:val="24"/>
          <w:szCs w:val="24"/>
        </w:rPr>
        <w:t>4</w:t>
      </w:r>
      <w:r w:rsidR="006C25E9">
        <w:rPr>
          <w:rFonts w:hint="eastAsia"/>
          <w:sz w:val="24"/>
          <w:szCs w:val="24"/>
        </w:rPr>
        <w:t>月</w:t>
      </w:r>
      <w:r w:rsidR="00D019B8">
        <w:rPr>
          <w:rFonts w:hint="eastAsia"/>
          <w:sz w:val="24"/>
          <w:szCs w:val="24"/>
        </w:rPr>
        <w:t>11</w:t>
      </w:r>
      <w:r w:rsidR="00AD3CE2">
        <w:rPr>
          <w:rFonts w:hint="eastAsia"/>
          <w:sz w:val="24"/>
          <w:szCs w:val="24"/>
        </w:rPr>
        <w:t>日</w:t>
      </w:r>
      <w:r w:rsidR="006C25E9">
        <w:rPr>
          <w:rFonts w:hint="eastAsia"/>
          <w:sz w:val="24"/>
          <w:szCs w:val="24"/>
        </w:rPr>
        <w:t>上午各个小组分别汇报项目进度情况（汇报时要求完成项目计划书，建模工作进行至粗分区）。从</w:t>
      </w:r>
      <w:r w:rsidR="006C25E9">
        <w:rPr>
          <w:rFonts w:hint="eastAsia"/>
          <w:sz w:val="24"/>
          <w:szCs w:val="24"/>
        </w:rPr>
        <w:t>8</w:t>
      </w:r>
      <w:r w:rsidR="006C25E9">
        <w:rPr>
          <w:rFonts w:hint="eastAsia"/>
          <w:sz w:val="24"/>
          <w:szCs w:val="24"/>
        </w:rPr>
        <w:t>：</w:t>
      </w:r>
      <w:r w:rsidR="00D019B8">
        <w:rPr>
          <w:rFonts w:hint="eastAsia"/>
          <w:sz w:val="24"/>
          <w:szCs w:val="24"/>
        </w:rPr>
        <w:t>0</w:t>
      </w:r>
      <w:r w:rsidR="006C25E9">
        <w:rPr>
          <w:rFonts w:hint="eastAsia"/>
          <w:sz w:val="24"/>
          <w:szCs w:val="24"/>
        </w:rPr>
        <w:t>0</w:t>
      </w:r>
      <w:r w:rsidR="006C25E9">
        <w:rPr>
          <w:rFonts w:hint="eastAsia"/>
          <w:sz w:val="24"/>
          <w:szCs w:val="24"/>
        </w:rPr>
        <w:t>开始，每个小组</w:t>
      </w:r>
      <w:r w:rsidR="006C25E9">
        <w:rPr>
          <w:rFonts w:hint="eastAsia"/>
          <w:sz w:val="24"/>
          <w:szCs w:val="24"/>
        </w:rPr>
        <w:t>20</w:t>
      </w:r>
      <w:r w:rsidR="006C25E9">
        <w:rPr>
          <w:rFonts w:hint="eastAsia"/>
          <w:sz w:val="24"/>
          <w:szCs w:val="24"/>
        </w:rPr>
        <w:t>分钟。地点：办公楼</w:t>
      </w:r>
      <w:r w:rsidR="006C25E9">
        <w:rPr>
          <w:rFonts w:hint="eastAsia"/>
          <w:sz w:val="24"/>
          <w:szCs w:val="24"/>
        </w:rPr>
        <w:t>1102</w:t>
      </w:r>
      <w:r w:rsidR="006C25E9">
        <w:rPr>
          <w:rFonts w:hint="eastAsia"/>
          <w:sz w:val="24"/>
          <w:szCs w:val="24"/>
        </w:rPr>
        <w:t>。</w:t>
      </w:r>
    </w:p>
    <w:p w:rsidR="003A0270" w:rsidRDefault="00D019B8" w:rsidP="00D019B8">
      <w:pPr>
        <w:snapToGrid w:val="0"/>
        <w:spacing w:afterLines="5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A302F1">
        <w:rPr>
          <w:rFonts w:hint="eastAsia"/>
          <w:sz w:val="24"/>
          <w:szCs w:val="24"/>
        </w:rPr>
        <w:t>月</w:t>
      </w:r>
      <w:r w:rsidR="00680A9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</w:t>
      </w:r>
      <w:r w:rsidR="00A00DCB">
        <w:rPr>
          <w:rFonts w:hint="eastAsia"/>
          <w:sz w:val="24"/>
          <w:szCs w:val="24"/>
        </w:rPr>
        <w:t>日</w:t>
      </w:r>
      <w:r w:rsidR="00A37EA3">
        <w:rPr>
          <w:rFonts w:hint="eastAsia"/>
          <w:sz w:val="24"/>
          <w:szCs w:val="24"/>
        </w:rPr>
        <w:t>24</w:t>
      </w:r>
      <w:r w:rsidR="00A37EA3">
        <w:rPr>
          <w:rFonts w:hint="eastAsia"/>
          <w:sz w:val="24"/>
          <w:szCs w:val="24"/>
        </w:rPr>
        <w:t>：</w:t>
      </w:r>
      <w:r w:rsidR="00A37EA3">
        <w:rPr>
          <w:rFonts w:hint="eastAsia"/>
          <w:sz w:val="24"/>
          <w:szCs w:val="24"/>
        </w:rPr>
        <w:t>00</w:t>
      </w:r>
      <w:r w:rsidR="00A37EA3">
        <w:rPr>
          <w:rFonts w:hint="eastAsia"/>
          <w:sz w:val="24"/>
          <w:szCs w:val="24"/>
        </w:rPr>
        <w:t>之前</w:t>
      </w:r>
      <w:r w:rsidR="00A00DCB">
        <w:rPr>
          <w:rFonts w:hint="eastAsia"/>
          <w:sz w:val="24"/>
          <w:szCs w:val="24"/>
        </w:rPr>
        <w:t>提交最终的全部文件（</w:t>
      </w:r>
      <w:r w:rsidR="00A00DCB">
        <w:rPr>
          <w:rFonts w:hint="eastAsia"/>
          <w:sz w:val="24"/>
          <w:szCs w:val="24"/>
        </w:rPr>
        <w:t>SAS</w:t>
      </w:r>
      <w:r w:rsidR="00A00DCB">
        <w:rPr>
          <w:rFonts w:hint="eastAsia"/>
          <w:sz w:val="24"/>
          <w:szCs w:val="24"/>
        </w:rPr>
        <w:t>程序、</w:t>
      </w:r>
      <w:r w:rsidR="00A00DCB">
        <w:rPr>
          <w:rFonts w:hint="eastAsia"/>
          <w:sz w:val="24"/>
          <w:szCs w:val="24"/>
        </w:rPr>
        <w:t>working sheet</w:t>
      </w:r>
      <w:r w:rsidR="00A00DCB">
        <w:rPr>
          <w:rFonts w:hint="eastAsia"/>
          <w:sz w:val="24"/>
          <w:szCs w:val="24"/>
        </w:rPr>
        <w:t>、建模文档、</w:t>
      </w:r>
      <w:r w:rsidR="00A302F1">
        <w:rPr>
          <w:rFonts w:hint="eastAsia"/>
          <w:sz w:val="24"/>
          <w:szCs w:val="24"/>
        </w:rPr>
        <w:t>汇报</w:t>
      </w:r>
      <w:r w:rsidR="00A00DCB">
        <w:rPr>
          <w:rFonts w:hint="eastAsia"/>
          <w:sz w:val="24"/>
          <w:szCs w:val="24"/>
        </w:rPr>
        <w:t>的</w:t>
      </w:r>
      <w:proofErr w:type="spellStart"/>
      <w:r w:rsidR="00A00DCB">
        <w:rPr>
          <w:rFonts w:hint="eastAsia"/>
          <w:sz w:val="24"/>
          <w:szCs w:val="24"/>
        </w:rPr>
        <w:t>ppt</w:t>
      </w:r>
      <w:proofErr w:type="spellEnd"/>
      <w:r w:rsidR="00A00DCB">
        <w:rPr>
          <w:rFonts w:hint="eastAsia"/>
          <w:sz w:val="24"/>
          <w:szCs w:val="24"/>
        </w:rPr>
        <w:t>）。</w:t>
      </w:r>
      <w:r>
        <w:rPr>
          <w:rFonts w:hint="eastAsia"/>
          <w:sz w:val="24"/>
          <w:szCs w:val="24"/>
        </w:rPr>
        <w:t>4</w:t>
      </w:r>
      <w:r w:rsidR="00A00DCB">
        <w:rPr>
          <w:rFonts w:hint="eastAsia"/>
          <w:sz w:val="24"/>
          <w:szCs w:val="24"/>
        </w:rPr>
        <w:t>月</w:t>
      </w:r>
      <w:r w:rsidR="002E108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3</w:t>
      </w:r>
      <w:r w:rsidR="00A00DCB">
        <w:rPr>
          <w:rFonts w:hint="eastAsia"/>
          <w:sz w:val="24"/>
          <w:szCs w:val="24"/>
        </w:rPr>
        <w:t>日课上进行汇报。每个小组</w:t>
      </w:r>
      <w:r w:rsidR="00A302F1">
        <w:rPr>
          <w:rFonts w:hint="eastAsia"/>
          <w:sz w:val="24"/>
          <w:szCs w:val="24"/>
        </w:rPr>
        <w:t>10</w:t>
      </w:r>
      <w:r w:rsidR="00A302F1">
        <w:rPr>
          <w:rFonts w:hint="eastAsia"/>
          <w:sz w:val="24"/>
          <w:szCs w:val="24"/>
        </w:rPr>
        <w:t>到</w:t>
      </w:r>
      <w:r w:rsidR="00A00DCB">
        <w:rPr>
          <w:rFonts w:hint="eastAsia"/>
          <w:sz w:val="24"/>
          <w:szCs w:val="24"/>
        </w:rPr>
        <w:t>15</w:t>
      </w:r>
      <w:r w:rsidR="00A00DCB">
        <w:rPr>
          <w:rFonts w:hint="eastAsia"/>
          <w:sz w:val="24"/>
          <w:szCs w:val="24"/>
        </w:rPr>
        <w:t>分钟。</w:t>
      </w:r>
    </w:p>
    <w:p w:rsidR="00F73160" w:rsidRPr="00F73160" w:rsidRDefault="00F73160" w:rsidP="00D019B8">
      <w:pPr>
        <w:snapToGrid w:val="0"/>
        <w:spacing w:afterLines="50" w:line="360" w:lineRule="auto"/>
        <w:ind w:firstLine="480"/>
        <w:rPr>
          <w:b/>
          <w:sz w:val="24"/>
          <w:szCs w:val="24"/>
        </w:rPr>
      </w:pPr>
      <w:r w:rsidRPr="00F73160">
        <w:rPr>
          <w:rFonts w:hint="eastAsia"/>
          <w:b/>
          <w:sz w:val="24"/>
          <w:szCs w:val="24"/>
        </w:rPr>
        <w:t>四、建模文档</w:t>
      </w:r>
      <w:r>
        <w:rPr>
          <w:rFonts w:hint="eastAsia"/>
          <w:b/>
          <w:sz w:val="24"/>
          <w:szCs w:val="24"/>
        </w:rPr>
        <w:t>所包含的内容</w:t>
      </w:r>
    </w:p>
    <w:p w:rsidR="00F73160" w:rsidRDefault="00F73160" w:rsidP="00D019B8">
      <w:pPr>
        <w:snapToGrid w:val="0"/>
        <w:spacing w:afterLines="5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第一部分：项目</w:t>
      </w:r>
      <w:r w:rsidR="00D975CD">
        <w:rPr>
          <w:rFonts w:hint="eastAsia"/>
          <w:sz w:val="24"/>
          <w:szCs w:val="24"/>
        </w:rPr>
        <w:t>概述</w:t>
      </w:r>
      <w:r>
        <w:rPr>
          <w:rFonts w:hint="eastAsia"/>
          <w:sz w:val="24"/>
          <w:szCs w:val="24"/>
        </w:rPr>
        <w:t>，包括</w:t>
      </w:r>
      <w:r w:rsidR="00D975CD">
        <w:rPr>
          <w:rFonts w:hint="eastAsia"/>
          <w:sz w:val="24"/>
          <w:szCs w:val="24"/>
        </w:rPr>
        <w:t>：项目背景、商业目标、业务机会、实施策略等。</w:t>
      </w:r>
    </w:p>
    <w:p w:rsidR="00D975CD" w:rsidRDefault="00D975CD" w:rsidP="00D019B8">
      <w:pPr>
        <w:snapToGrid w:val="0"/>
        <w:spacing w:afterLines="5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第二部分：数据和变量，包括：数据来源、样本范围、观测点的选择、表现窗口、验证样本和</w:t>
      </w:r>
      <w:r>
        <w:rPr>
          <w:rFonts w:hint="eastAsia"/>
          <w:sz w:val="24"/>
          <w:szCs w:val="24"/>
        </w:rPr>
        <w:t>PSI</w:t>
      </w:r>
      <w:r>
        <w:rPr>
          <w:rFonts w:hint="eastAsia"/>
          <w:sz w:val="24"/>
          <w:szCs w:val="24"/>
        </w:rPr>
        <w:t>样本的选择、数据流、</w:t>
      </w:r>
      <w:r>
        <w:rPr>
          <w:rFonts w:hint="eastAsia"/>
          <w:sz w:val="24"/>
          <w:szCs w:val="24"/>
        </w:rPr>
        <w:t>Vintage Curve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Roll Over Rate</w:t>
      </w:r>
      <w:r>
        <w:rPr>
          <w:rFonts w:hint="eastAsia"/>
          <w:sz w:val="24"/>
          <w:szCs w:val="24"/>
        </w:rPr>
        <w:t>、因变量的定义（包括建模样本和验证样本的</w:t>
      </w:r>
      <w:r w:rsidR="00CB5622">
        <w:rPr>
          <w:rFonts w:hint="eastAsia"/>
          <w:sz w:val="24"/>
          <w:szCs w:val="24"/>
        </w:rPr>
        <w:t>坏账率</w:t>
      </w:r>
      <w:r>
        <w:rPr>
          <w:rFonts w:hint="eastAsia"/>
          <w:sz w:val="24"/>
          <w:szCs w:val="24"/>
        </w:rPr>
        <w:t>）、</w:t>
      </w:r>
      <w:r w:rsidR="00FA7688">
        <w:rPr>
          <w:rFonts w:hint="eastAsia"/>
          <w:sz w:val="24"/>
          <w:szCs w:val="24"/>
        </w:rPr>
        <w:t>具体的</w:t>
      </w:r>
      <w:r>
        <w:rPr>
          <w:rFonts w:hint="eastAsia"/>
          <w:sz w:val="24"/>
          <w:szCs w:val="24"/>
        </w:rPr>
        <w:t>建模变量等。</w:t>
      </w:r>
    </w:p>
    <w:p w:rsidR="00D975CD" w:rsidRDefault="00D975CD" w:rsidP="00D019B8">
      <w:pPr>
        <w:snapToGrid w:val="0"/>
        <w:spacing w:afterLines="5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第三部分：评分卡模型，包括：</w:t>
      </w:r>
      <w:r w:rsidR="004D6B65">
        <w:rPr>
          <w:rFonts w:hint="eastAsia"/>
          <w:sz w:val="24"/>
          <w:szCs w:val="24"/>
        </w:rPr>
        <w:t>最终的</w:t>
      </w:r>
      <w:r>
        <w:rPr>
          <w:rFonts w:hint="eastAsia"/>
          <w:sz w:val="24"/>
          <w:szCs w:val="24"/>
        </w:rPr>
        <w:t>评分卡、模型验证（</w:t>
      </w:r>
      <w:r>
        <w:rPr>
          <w:rFonts w:hint="eastAsia"/>
          <w:sz w:val="24"/>
          <w:szCs w:val="24"/>
        </w:rPr>
        <w:t>Lift Plot, Score distribution, log-odds</w:t>
      </w:r>
      <w:r>
        <w:rPr>
          <w:rFonts w:hint="eastAsia"/>
          <w:sz w:val="24"/>
          <w:szCs w:val="24"/>
        </w:rPr>
        <w:t>）以及其他一些可能需要说明的问题。</w:t>
      </w:r>
    </w:p>
    <w:p w:rsidR="00D975CD" w:rsidRPr="00D975CD" w:rsidRDefault="00D975CD" w:rsidP="00D81F70">
      <w:pPr>
        <w:snapToGrid w:val="0"/>
        <w:spacing w:afterLines="5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第四部分：团队成员</w:t>
      </w:r>
      <w:r w:rsidR="007B09AD">
        <w:rPr>
          <w:rFonts w:hint="eastAsia"/>
          <w:sz w:val="24"/>
          <w:szCs w:val="24"/>
        </w:rPr>
        <w:t>和各自的分工</w:t>
      </w:r>
      <w:r>
        <w:rPr>
          <w:rFonts w:hint="eastAsia"/>
          <w:sz w:val="24"/>
          <w:szCs w:val="24"/>
        </w:rPr>
        <w:t>。</w:t>
      </w:r>
    </w:p>
    <w:sectPr w:rsidR="00D975CD" w:rsidRPr="00D975CD" w:rsidSect="0065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ADF" w:rsidRDefault="009C3ADF" w:rsidP="00A81158">
      <w:r>
        <w:separator/>
      </w:r>
    </w:p>
  </w:endnote>
  <w:endnote w:type="continuationSeparator" w:id="0">
    <w:p w:rsidR="009C3ADF" w:rsidRDefault="009C3ADF" w:rsidP="00A81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ADF" w:rsidRDefault="009C3ADF" w:rsidP="00A81158">
      <w:r>
        <w:separator/>
      </w:r>
    </w:p>
  </w:footnote>
  <w:footnote w:type="continuationSeparator" w:id="0">
    <w:p w:rsidR="009C3ADF" w:rsidRDefault="009C3ADF" w:rsidP="00A81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3CE9"/>
    <w:multiLevelType w:val="hybridMultilevel"/>
    <w:tmpl w:val="E4623D38"/>
    <w:lvl w:ilvl="0" w:tplc="20CEDA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53DAD"/>
    <w:multiLevelType w:val="hybridMultilevel"/>
    <w:tmpl w:val="C8E0BF40"/>
    <w:lvl w:ilvl="0" w:tplc="0DD4BCF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3A5F8F"/>
    <w:multiLevelType w:val="hybridMultilevel"/>
    <w:tmpl w:val="39D2A868"/>
    <w:lvl w:ilvl="0" w:tplc="C3BA457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158"/>
    <w:rsid w:val="00072AC6"/>
    <w:rsid w:val="000A7BD8"/>
    <w:rsid w:val="000D2545"/>
    <w:rsid w:val="00122DCB"/>
    <w:rsid w:val="001D5140"/>
    <w:rsid w:val="002B64C9"/>
    <w:rsid w:val="002E1080"/>
    <w:rsid w:val="00331A3E"/>
    <w:rsid w:val="00333DAF"/>
    <w:rsid w:val="00350808"/>
    <w:rsid w:val="003518CA"/>
    <w:rsid w:val="003A0270"/>
    <w:rsid w:val="003C23B0"/>
    <w:rsid w:val="003E065E"/>
    <w:rsid w:val="004A398B"/>
    <w:rsid w:val="004D1A0D"/>
    <w:rsid w:val="004D6B65"/>
    <w:rsid w:val="004F15B3"/>
    <w:rsid w:val="00595636"/>
    <w:rsid w:val="00650ADE"/>
    <w:rsid w:val="00680A90"/>
    <w:rsid w:val="006C25E9"/>
    <w:rsid w:val="00705B5A"/>
    <w:rsid w:val="007B09AD"/>
    <w:rsid w:val="007B50EE"/>
    <w:rsid w:val="007C249A"/>
    <w:rsid w:val="00814FA5"/>
    <w:rsid w:val="00816020"/>
    <w:rsid w:val="00817604"/>
    <w:rsid w:val="00875E01"/>
    <w:rsid w:val="008E4183"/>
    <w:rsid w:val="00932F08"/>
    <w:rsid w:val="00952BFD"/>
    <w:rsid w:val="009C3ADF"/>
    <w:rsid w:val="00A00DCB"/>
    <w:rsid w:val="00A302F1"/>
    <w:rsid w:val="00A37EA3"/>
    <w:rsid w:val="00A5244F"/>
    <w:rsid w:val="00A81158"/>
    <w:rsid w:val="00AD3CE2"/>
    <w:rsid w:val="00B9788C"/>
    <w:rsid w:val="00BA2585"/>
    <w:rsid w:val="00BA529A"/>
    <w:rsid w:val="00BF2175"/>
    <w:rsid w:val="00C0042B"/>
    <w:rsid w:val="00C36819"/>
    <w:rsid w:val="00C576E0"/>
    <w:rsid w:val="00C8038D"/>
    <w:rsid w:val="00CB5622"/>
    <w:rsid w:val="00CF10B0"/>
    <w:rsid w:val="00D019B8"/>
    <w:rsid w:val="00D81F70"/>
    <w:rsid w:val="00D9025F"/>
    <w:rsid w:val="00D975CD"/>
    <w:rsid w:val="00F01C26"/>
    <w:rsid w:val="00F73160"/>
    <w:rsid w:val="00FA3270"/>
    <w:rsid w:val="00FA7688"/>
    <w:rsid w:val="00FD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158"/>
    <w:rPr>
      <w:sz w:val="18"/>
      <w:szCs w:val="18"/>
    </w:rPr>
  </w:style>
  <w:style w:type="paragraph" w:styleId="a5">
    <w:name w:val="List Paragraph"/>
    <w:basedOn w:val="a"/>
    <w:uiPriority w:val="34"/>
    <w:qFormat/>
    <w:rsid w:val="00A8115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F21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31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ffang</dc:creator>
  <cp:keywords/>
  <dc:description/>
  <cp:lastModifiedBy>ffang</cp:lastModifiedBy>
  <cp:revision>111</cp:revision>
  <dcterms:created xsi:type="dcterms:W3CDTF">2003-04-03T10:00:00Z</dcterms:created>
  <dcterms:modified xsi:type="dcterms:W3CDTF">2018-03-24T13:28:00Z</dcterms:modified>
</cp:coreProperties>
</file>