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eastAsia="黑体" w:cs="Times New Roman"/>
          <w:color w:val="auto"/>
          <w:sz w:val="32"/>
          <w:szCs w:val="32"/>
          <w:lang w:val="en-US" w:eastAsia="zh-CN"/>
        </w:rPr>
      </w:pPr>
      <w:r>
        <w:rPr>
          <w:rFonts w:ascii="Times New Roman" w:hAnsi="Times New Roman" w:eastAsia="黑体" w:cs="Times New Roman"/>
          <w:color w:val="auto"/>
          <w:sz w:val="32"/>
          <w:szCs w:val="32"/>
        </w:rPr>
        <w:t>附件</w:t>
      </w:r>
    </w:p>
    <w:p>
      <w:pPr>
        <w:jc w:val="center"/>
        <w:rPr>
          <w:rFonts w:ascii="Times New Roman" w:hAnsi="Times New Roman" w:eastAsia="黑体" w:cs="Times New Roman"/>
          <w:color w:val="auto"/>
          <w:sz w:val="32"/>
          <w:szCs w:val="32"/>
        </w:rPr>
      </w:pPr>
      <w:r>
        <w:rPr>
          <w:rFonts w:hint="eastAsia" w:ascii="Times New Roman" w:hAnsi="Times New Roman" w:eastAsia="黑体" w:cs="Times New Roman"/>
          <w:color w:val="auto"/>
          <w:sz w:val="32"/>
          <w:szCs w:val="32"/>
        </w:rPr>
        <w:t>工业和信息化部通报</w:t>
      </w:r>
      <w:r>
        <w:rPr>
          <w:rFonts w:ascii="Times New Roman" w:hAnsi="Times New Roman" w:eastAsia="黑体" w:cs="Times New Roman"/>
          <w:color w:val="auto"/>
          <w:sz w:val="32"/>
          <w:szCs w:val="32"/>
        </w:rPr>
        <w:t>存在问题的</w:t>
      </w:r>
      <w:r>
        <w:rPr>
          <w:rFonts w:hint="eastAsia" w:ascii="Times New Roman" w:hAnsi="Times New Roman" w:eastAsia="黑体" w:cs="Times New Roman"/>
          <w:color w:val="auto"/>
          <w:sz w:val="32"/>
          <w:szCs w:val="32"/>
          <w:lang w:val="en-US" w:eastAsia="zh-CN"/>
        </w:rPr>
        <w:t>APP</w:t>
      </w:r>
      <w:r>
        <w:rPr>
          <w:rFonts w:ascii="Times New Roman" w:hAnsi="Times New Roman" w:eastAsia="黑体" w:cs="Times New Roman"/>
          <w:color w:val="auto"/>
          <w:sz w:val="32"/>
          <w:szCs w:val="32"/>
        </w:rPr>
        <w:t>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0" w:lineRule="exact"/>
        <w:jc w:val="center"/>
        <w:textAlignment w:val="auto"/>
        <w:rPr>
          <w:rFonts w:ascii="Times New Roman" w:hAnsi="Times New Roman" w:eastAsia="黑体" w:cs="Times New Roman"/>
          <w:color w:val="auto"/>
          <w:sz w:val="32"/>
          <w:szCs w:val="32"/>
        </w:rPr>
      </w:pPr>
    </w:p>
    <w:tbl>
      <w:tblPr>
        <w:tblStyle w:val="2"/>
        <w:tblW w:w="10404" w:type="dxa"/>
        <w:tblInd w:w="-10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568"/>
        <w:gridCol w:w="2032"/>
        <w:gridCol w:w="1350"/>
        <w:gridCol w:w="1227"/>
        <w:gridCol w:w="34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应用名称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应用开发者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应用来源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  <w:lang w:val="en-US" w:eastAsia="zh-CN"/>
              </w:rPr>
              <w:t>应用版本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b/>
                <w:bCs/>
                <w:color w:val="auto"/>
                <w:kern w:val="0"/>
                <w:sz w:val="28"/>
                <w:szCs w:val="28"/>
              </w:rPr>
              <w:t>所涉问题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2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超能清理王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北京伽韵崆信息技术有限公司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抖音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1.0.5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欺骗误导用户下载APP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360手机卫士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北京奇元科技有限公司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小米应用商店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8.9.2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语音翻译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宁波铭佳互联网科技有限公司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小米应用商店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4.4.3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恋爱记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武汉滴滴网络科技有限公司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华为应用市场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8.5.0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欺骗误导用户下载APP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安兔兔评测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北京安兔兔科技有限公司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应用宝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9.3.2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百合婚恋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百合佳缘网络集团股份有限公司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华为应用市场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11.4.0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7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幸福里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北京无限光场科技有限公司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vivo应用商店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3.2.0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8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亚朵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上海亚朵商业管理（集团）股份有限公司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应用宝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3.14.4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违规收集个人信息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超范围收集个人信息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9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豆豆免费小说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北京友和卓谊信息技术有限公司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vivo应用商店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5.8.3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APP强制、频繁、过度索取权限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10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氧气语音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湖南大写信息科技有限公司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oppo软件商店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10.3.0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11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万年历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重庆可兰达科技有限公司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华为应用市场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6.25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违规使用个人信息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12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汤姆猫跑酷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广州金科文化科技有限公司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应用宝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5.6.1.10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应用分发平台上的APP信息明示不到位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13</w:t>
            </w:r>
          </w:p>
        </w:tc>
        <w:tc>
          <w:tcPr>
            <w:tcW w:w="1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天气预报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北京神指飞扬科技有限公司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豌豆荚</w:t>
            </w:r>
          </w:p>
        </w:tc>
        <w:tc>
          <w:tcPr>
            <w:tcW w:w="12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6.5.2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7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14</w:t>
            </w:r>
          </w:p>
        </w:tc>
        <w:tc>
          <w:tcPr>
            <w:tcW w:w="156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WiFi众联钥匙</w:t>
            </w:r>
          </w:p>
        </w:tc>
        <w:tc>
          <w:tcPr>
            <w:tcW w:w="203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厦门众联世纪科技有限公司</w:t>
            </w:r>
          </w:p>
        </w:tc>
        <w:tc>
          <w:tcPr>
            <w:tcW w:w="13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应用宝</w:t>
            </w:r>
          </w:p>
        </w:tc>
        <w:tc>
          <w:tcPr>
            <w:tcW w:w="122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6.3.8</w:t>
            </w: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APP</w:t>
            </w:r>
            <w:bookmarkStart w:id="0" w:name="_GoBack"/>
            <w:bookmarkEnd w:id="0"/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强制、频繁、过度索取权限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7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56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203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3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122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</w:p>
        </w:tc>
        <w:tc>
          <w:tcPr>
            <w:tcW w:w="34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left"/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eastAsia="仿宋_GB2312" w:cs="Times New Roman"/>
                <w:color w:val="auto"/>
                <w:kern w:val="0"/>
                <w:sz w:val="28"/>
                <w:szCs w:val="28"/>
                <w:lang w:val="en-US" w:eastAsia="zh-CN"/>
              </w:rPr>
              <w:t>弹窗信息骚扰用户</w:t>
            </w:r>
          </w:p>
        </w:tc>
      </w:tr>
    </w:tbl>
    <w:p>
      <w:pPr>
        <w:jc w:val="center"/>
        <w:rPr>
          <w:rFonts w:hint="eastAsia" w:ascii="Times New Roman" w:hAnsi="Times New Roman" w:eastAsia="仿宋_GB2312" w:cs="Times New Roman"/>
          <w:color w:val="auto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AAD"/>
    <w:rsid w:val="000114AB"/>
    <w:rsid w:val="00033AEA"/>
    <w:rsid w:val="00071C8F"/>
    <w:rsid w:val="00092CA9"/>
    <w:rsid w:val="000B7A3B"/>
    <w:rsid w:val="000C5579"/>
    <w:rsid w:val="000D144E"/>
    <w:rsid w:val="000F4457"/>
    <w:rsid w:val="00195C35"/>
    <w:rsid w:val="001B0FDA"/>
    <w:rsid w:val="002E1D94"/>
    <w:rsid w:val="0038007A"/>
    <w:rsid w:val="00425A61"/>
    <w:rsid w:val="004E22B1"/>
    <w:rsid w:val="004F057C"/>
    <w:rsid w:val="004F7052"/>
    <w:rsid w:val="00511222"/>
    <w:rsid w:val="00536253"/>
    <w:rsid w:val="00552AAD"/>
    <w:rsid w:val="00574562"/>
    <w:rsid w:val="005756D9"/>
    <w:rsid w:val="006513B7"/>
    <w:rsid w:val="006943DA"/>
    <w:rsid w:val="006A69B6"/>
    <w:rsid w:val="007161C7"/>
    <w:rsid w:val="00725FB7"/>
    <w:rsid w:val="00783925"/>
    <w:rsid w:val="007C57CF"/>
    <w:rsid w:val="00806D08"/>
    <w:rsid w:val="00883ECA"/>
    <w:rsid w:val="008A6438"/>
    <w:rsid w:val="008E74F8"/>
    <w:rsid w:val="009169E0"/>
    <w:rsid w:val="0092299D"/>
    <w:rsid w:val="009337F1"/>
    <w:rsid w:val="00952923"/>
    <w:rsid w:val="00957B33"/>
    <w:rsid w:val="009A77B2"/>
    <w:rsid w:val="00AA196B"/>
    <w:rsid w:val="00AE135B"/>
    <w:rsid w:val="00AE6F5F"/>
    <w:rsid w:val="00BA2A16"/>
    <w:rsid w:val="00BC0F0E"/>
    <w:rsid w:val="00BE3176"/>
    <w:rsid w:val="00CC1162"/>
    <w:rsid w:val="00CF3712"/>
    <w:rsid w:val="00CF5AA1"/>
    <w:rsid w:val="00CF6FD5"/>
    <w:rsid w:val="00D8422C"/>
    <w:rsid w:val="00E40FE1"/>
    <w:rsid w:val="00E662F3"/>
    <w:rsid w:val="00F14953"/>
    <w:rsid w:val="00F84858"/>
    <w:rsid w:val="00FB1AF7"/>
    <w:rsid w:val="00FC5377"/>
    <w:rsid w:val="043A0E62"/>
    <w:rsid w:val="095656C8"/>
    <w:rsid w:val="164E5B93"/>
    <w:rsid w:val="1DA97EFE"/>
    <w:rsid w:val="1F7C7993"/>
    <w:rsid w:val="213B58E0"/>
    <w:rsid w:val="21803009"/>
    <w:rsid w:val="29BA6823"/>
    <w:rsid w:val="2BA26FA6"/>
    <w:rsid w:val="2D096CBA"/>
    <w:rsid w:val="2E9349EF"/>
    <w:rsid w:val="378371D9"/>
    <w:rsid w:val="3AC13A50"/>
    <w:rsid w:val="3CD00123"/>
    <w:rsid w:val="3CE169B8"/>
    <w:rsid w:val="3EE1516A"/>
    <w:rsid w:val="406333CD"/>
    <w:rsid w:val="463D752A"/>
    <w:rsid w:val="4A9B4D03"/>
    <w:rsid w:val="4E966319"/>
    <w:rsid w:val="4F301E61"/>
    <w:rsid w:val="56063001"/>
    <w:rsid w:val="588D2853"/>
    <w:rsid w:val="5B253CD4"/>
    <w:rsid w:val="5E7C4DEE"/>
    <w:rsid w:val="633A168C"/>
    <w:rsid w:val="63DC4FE6"/>
    <w:rsid w:val="6B156654"/>
    <w:rsid w:val="6BBE1090"/>
    <w:rsid w:val="6BFB017B"/>
    <w:rsid w:val="6F9401C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qFormat/>
    <w:uiPriority w:val="99"/>
    <w:rPr>
      <w:color w:val="954F72"/>
      <w:u w:val="single"/>
    </w:rPr>
  </w:style>
  <w:style w:type="character" w:styleId="5">
    <w:name w:val="Hyperlink"/>
    <w:basedOn w:val="3"/>
    <w:semiHidden/>
    <w:unhideWhenUsed/>
    <w:qFormat/>
    <w:uiPriority w:val="99"/>
    <w:rPr>
      <w:color w:val="0563C1"/>
      <w:u w:val="single"/>
    </w:rPr>
  </w:style>
  <w:style w:type="paragraph" w:customStyle="1" w:styleId="6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font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18"/>
      <w:szCs w:val="18"/>
    </w:rPr>
  </w:style>
  <w:style w:type="paragraph" w:customStyle="1" w:styleId="8">
    <w:name w:val="xl65"/>
    <w:basedOn w:val="1"/>
    <w:qFormat/>
    <w:uiPriority w:val="0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b/>
      <w:bCs/>
      <w:kern w:val="0"/>
      <w:sz w:val="24"/>
      <w:szCs w:val="24"/>
    </w:rPr>
  </w:style>
  <w:style w:type="paragraph" w:customStyle="1" w:styleId="9">
    <w:name w:val="xl6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b/>
      <w:bCs/>
      <w:kern w:val="0"/>
      <w:sz w:val="24"/>
      <w:szCs w:val="24"/>
    </w:rPr>
  </w:style>
  <w:style w:type="paragraph" w:customStyle="1" w:styleId="10">
    <w:name w:val="xl6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b/>
      <w:bCs/>
      <w:color w:val="000000"/>
      <w:kern w:val="0"/>
      <w:sz w:val="24"/>
      <w:szCs w:val="24"/>
    </w:rPr>
  </w:style>
  <w:style w:type="paragraph" w:customStyle="1" w:styleId="11">
    <w:name w:val="xl6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2">
    <w:name w:val="xl6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13">
    <w:name w:val="xl70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14">
    <w:name w:val="xl71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5">
    <w:name w:val="xl72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6">
    <w:name w:val="xl73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7">
    <w:name w:val="xl74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8">
    <w:name w:val="xl7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19">
    <w:name w:val="xl76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0">
    <w:name w:val="xl77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1">
    <w:name w:val="xl78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2">
    <w:name w:val="xl7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3">
    <w:name w:val="xl80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4">
    <w:name w:val="xl81"/>
    <w:basedOn w:val="1"/>
    <w:qFormat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5">
    <w:name w:val="xl82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6">
    <w:name w:val="xl83"/>
    <w:basedOn w:val="1"/>
    <w:qFormat/>
    <w:uiPriority w:val="0"/>
    <w:pPr>
      <w:widowControl/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7">
    <w:name w:val="xl84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28">
    <w:name w:val="xl85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29">
    <w:name w:val="xl86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kern w:val="0"/>
      <w:sz w:val="24"/>
      <w:szCs w:val="24"/>
    </w:rPr>
  </w:style>
  <w:style w:type="paragraph" w:customStyle="1" w:styleId="30">
    <w:name w:val="xl87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eastAsia="宋体" w:cs="宋体"/>
      <w:color w:val="000000"/>
      <w:kern w:val="0"/>
      <w:sz w:val="24"/>
      <w:szCs w:val="24"/>
    </w:rPr>
  </w:style>
  <w:style w:type="paragraph" w:customStyle="1" w:styleId="31">
    <w:name w:val="xl88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color w:val="000000"/>
      <w:kern w:val="0"/>
      <w:sz w:val="24"/>
      <w:szCs w:val="24"/>
    </w:rPr>
  </w:style>
  <w:style w:type="paragraph" w:customStyle="1" w:styleId="32">
    <w:name w:val="xl8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color w:val="000000"/>
      <w:kern w:val="0"/>
      <w:sz w:val="24"/>
      <w:szCs w:val="24"/>
    </w:rPr>
  </w:style>
  <w:style w:type="paragraph" w:customStyle="1" w:styleId="33">
    <w:name w:val="xl9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仿宋" w:hAnsi="仿宋" w:eastAsia="仿宋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358</Words>
  <Characters>2041</Characters>
  <Lines>17</Lines>
  <Paragraphs>4</Paragraphs>
  <TotalTime>5</TotalTime>
  <ScaleCrop>false</ScaleCrop>
  <LinksUpToDate>false</LinksUpToDate>
  <CharactersWithSpaces>2395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2021-11-03T02:00:00Z</dcterms:created>
  <dc:creator>wang yanhong</dc:creator>
  <cp:lastModifiedBy>刘婷</cp:lastModifiedBy>
  <cp:lastPrinted>2021-06-04T02:16:00Z</cp:lastPrinted>
  <dcterms:modified xsi:type="dcterms:W3CDTF">2022-03-15T01:11:15Z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