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hfwoash2kns" w:id="0"/>
      <w:bookmarkEnd w:id="0"/>
      <w:r w:rsidDel="00000000" w:rsidR="00000000" w:rsidRPr="00000000">
        <w:rPr>
          <w:rtl w:val="0"/>
        </w:rPr>
        <w:t xml:space="preserve">Technical Architecture Specification: Kleiv 8</w:t>
      </w:r>
    </w:p>
    <w:p w:rsidR="00000000" w:rsidDel="00000000" w:rsidP="00000000" w:rsidRDefault="00000000" w:rsidRPr="00000000" w14:paraId="00000002">
      <w:pPr>
        <w:pStyle w:val="Heading1"/>
        <w:rPr/>
      </w:pPr>
      <w:bookmarkStart w:colFirst="0" w:colLast="0" w:name="_7r4r02ynuw4w" w:id="1"/>
      <w:bookmarkEnd w:id="1"/>
      <w:r w:rsidDel="00000000" w:rsidR="00000000" w:rsidRPr="00000000">
        <w:rPr>
          <w:rtl w:val="0"/>
        </w:rPr>
        <w:t xml:space="preserve">System Infrastructure &amp; Production Blueprint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4wx3pi789j7p" w:id="2"/>
      <w:bookmarkEnd w:id="2"/>
      <w:r w:rsidDel="00000000" w:rsidR="00000000" w:rsidRPr="00000000">
        <w:rPr>
          <w:rtl w:val="0"/>
        </w:rPr>
        <w:t xml:space="preserve">1. Executive Technical Summary</w:t>
      </w:r>
    </w:p>
    <w:p w:rsidR="00000000" w:rsidDel="00000000" w:rsidP="00000000" w:rsidRDefault="00000000" w:rsidRPr="00000000" w14:paraId="00000005">
      <w:pPr>
        <w:pStyle w:val="Heading3"/>
        <w:rPr/>
      </w:pPr>
      <w:bookmarkStart w:colFirst="0" w:colLast="0" w:name="_v4w37nhwkhlj" w:id="3"/>
      <w:bookmarkEnd w:id="3"/>
      <w:r w:rsidDel="00000000" w:rsidR="00000000" w:rsidRPr="00000000">
        <w:rPr>
          <w:rtl w:val="0"/>
        </w:rPr>
        <w:t xml:space="preserve">System Vision</w:t>
      </w:r>
    </w:p>
    <w:p w:rsidR="00000000" w:rsidDel="00000000" w:rsidP="00000000" w:rsidRDefault="00000000" w:rsidRPr="00000000" w14:paraId="00000006">
      <w:pPr>
        <w:bidi w:val="1"/>
        <w:rPr/>
      </w:pPr>
      <w:r w:rsidDel="00000000" w:rsidR="00000000" w:rsidRPr="00000000">
        <w:rPr>
          <w:rtl w:val="0"/>
        </w:rPr>
        <w:t xml:space="preserve">Kleiv 8 is designed as a high-performance, ultra-low-latency digital platform for a counter-service establishment in Suez, Egypt. The core mandate is to achieve zero operational compute costs while delivering sub-millisecond static page loads and seamless client-side audio/menu interactivity under high-traffic conditions.</w:t>
      </w:r>
    </w:p>
    <w:p w:rsidR="00000000" w:rsidDel="00000000" w:rsidP="00000000" w:rsidRDefault="00000000" w:rsidRPr="00000000" w14:paraId="00000007">
      <w:pPr>
        <w:pStyle w:val="Heading3"/>
        <w:rPr/>
      </w:pPr>
      <w:bookmarkStart w:colFirst="0" w:colLast="0" w:name="_p90qrjcjx98u" w:id="4"/>
      <w:bookmarkEnd w:id="4"/>
      <w:r w:rsidDel="00000000" w:rsidR="00000000" w:rsidRPr="00000000">
        <w:rPr>
          <w:rtl w:val="0"/>
        </w:rPr>
        <w:t xml:space="preserve">Zero-Cost High-Traffic Architecture</w:t>
      </w:r>
    </w:p>
    <w:p w:rsidR="00000000" w:rsidDel="00000000" w:rsidP="00000000" w:rsidRDefault="00000000" w:rsidRPr="00000000" w14:paraId="00000008">
      <w:pPr>
        <w:bidi w:val="1"/>
        <w:rPr/>
      </w:pPr>
      <w:r w:rsidDel="00000000" w:rsidR="00000000" w:rsidRPr="00000000">
        <w:rPr>
          <w:rtl w:val="0"/>
        </w:rPr>
        <w:t xml:space="preserve">The system completely eliminates traditional server runtime overhead by utilizing a static-first Serverless Edge deployment pipeline.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Astro Framework</w:t>
      </w:r>
      <w:r w:rsidDel="00000000" w:rsidR="00000000" w:rsidRPr="00000000">
        <w:rPr>
          <w:rtl w:val="0"/>
        </w:rPr>
        <w:t xml:space="preserve">: Operates as the static site generator and hydration engine, compiling raw components into minimal, zero-JS HTML by default. Interactivity is island-isolated using lightweight hydrated components.</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Tailwind CSS</w:t>
      </w:r>
      <w:r w:rsidDel="00000000" w:rsidR="00000000" w:rsidRPr="00000000">
        <w:rPr>
          <w:rtl w:val="0"/>
        </w:rPr>
        <w:t xml:space="preserve">: Delivers utility-first styling with zero runtime cost, optimizing generated output CSS down to a minimal bundle via modern post-build pruning.</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GitHub Actions &amp; Repository</w:t>
      </w:r>
      <w:r w:rsidDel="00000000" w:rsidR="00000000" w:rsidRPr="00000000">
        <w:rPr>
          <w:rtl w:val="0"/>
        </w:rPr>
        <w:t xml:space="preserve">: Acts as the centralized source of truth, managing source versioning and triggering automated integration pipelines.</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Cloudflare Pages</w:t>
      </w:r>
      <w:r w:rsidDel="00000000" w:rsidR="00000000" w:rsidRPr="00000000">
        <w:rPr>
          <w:rtl w:val="0"/>
        </w:rPr>
        <w:t xml:space="preserve">: Hosts compiled assets across Cloudflare's global edge network (300+ locations). Static assets are served directly from edge memory, removing origin server dependencies and providing resilience against traffic spikes.</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Developer Push  | ---&gt; |  GitHub Pipeline  | ---&gt; | Cloudflare Edge Node  |</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v</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Mobile Client (QR)  |</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Sub-100ms Rendering |</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gt9o9958arys" w:id="5"/>
      <w:bookmarkEnd w:id="5"/>
      <w:r w:rsidDel="00000000" w:rsidR="00000000" w:rsidRPr="00000000">
        <w:rPr>
          <w:rtl w:val="0"/>
        </w:rPr>
        <w:t xml:space="preserve">2. Complete Directory Tree &amp; File Manifest</w:t>
      </w:r>
    </w:p>
    <w:p w:rsidR="00000000" w:rsidDel="00000000" w:rsidP="00000000" w:rsidRDefault="00000000" w:rsidRPr="00000000" w14:paraId="00000025">
      <w:pPr>
        <w:rPr/>
      </w:pPr>
      <w:r w:rsidDel="00000000" w:rsidR="00000000" w:rsidRPr="00000000">
        <w:rPr>
          <w:rtl w:val="0"/>
        </w:rPr>
        <w:t xml:space="preserve">kleiv8/</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.github/</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workflows/</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deploy.yml              # Automated CI/CD deployment pipeline</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public/</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assets/</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 brand-logo.svg          # Vector logo assets for high-DPI displays</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 menu-og-image.jpg       # Open Graph imagery for social sharing</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audio/</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 chime.mp3               # Counter ordering audio alert (fallback format)</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 chime.webm              # Optimized low-bitrate audio alert</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favicon.ico                 # Legacy browser favicon</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robots.txt                  # Search engine crawling rules</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src/</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components/</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 Header.astro            # Global brand header component</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 MenuCategory.astro      # Static category container</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 MenuItem.astro          # Individual menu item card with price/tags</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 OrderBar.client.jsx     # Client-hydrated audio trigger and selection bar</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 QRModal.astro           # Counter QR guidance and local help modal</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config/</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 brand.config.mjs        # Central brand metadata and locale configuration</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data/</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 categories.json         # Structured category metadata (Coffee, Pastry, etc.)</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 menu.json               # Full menu dataset (items, pricing, tags, availability)</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layouts/</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 BaseLayout.astro        # HTML head, metadata, and main wrapper component</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pages/</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 404.astro               # Fallback page for non-existent routes</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 index.astro             # Main static entry point generating menu views</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scripts/</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 audio-service.js        # Howler.js abstraction for counter interaction audio</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local-storage.js        # Offline cart/preference persistence interface</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styles/</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global.css              # Custom font imports and Tailwind layer overrides</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.gitignore</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astro.config.mjs                # Primary Astro engine configuration</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package.json                    # Project dependencies and script definitions</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README.md                       # Operational maintenance document</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tailwind.config.mjs             # Design tokens and custom theme extension</w:t>
      </w:r>
    </w:p>
    <w:p w:rsidR="00000000" w:rsidDel="00000000" w:rsidP="00000000" w:rsidRDefault="00000000" w:rsidRPr="00000000" w14:paraId="00000074">
      <w:pPr>
        <w:pStyle w:val="Heading3"/>
        <w:rPr/>
      </w:pPr>
      <w:bookmarkStart w:colFirst="0" w:colLast="0" w:name="_8r5np9fgxap6" w:id="6"/>
      <w:bookmarkEnd w:id="6"/>
      <w:r w:rsidDel="00000000" w:rsidR="00000000" w:rsidRPr="00000000">
        <w:rPr>
          <w:rtl w:val="0"/>
        </w:rPr>
        <w:t xml:space="preserve">Detailed File Manifest &amp; Responsibilities</w:t>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75">
            <w:pPr>
              <w:rPr/>
            </w:pPr>
            <w:r w:rsidDel="00000000" w:rsidR="00000000" w:rsidRPr="00000000">
              <w:rPr>
                <w:rtl w:val="0"/>
              </w:rPr>
              <w:t xml:space="preserve">File Path</w:t>
            </w:r>
          </w:p>
        </w:tc>
        <w:tc>
          <w:tcPr/>
          <w:p w:rsidR="00000000" w:rsidDel="00000000" w:rsidP="00000000" w:rsidRDefault="00000000" w:rsidRPr="00000000" w14:paraId="00000076">
            <w:pPr>
              <w:rPr/>
            </w:pPr>
            <w:r w:rsidDel="00000000" w:rsidR="00000000" w:rsidRPr="00000000">
              <w:rPr>
                <w:rtl w:val="0"/>
              </w:rPr>
              <w:t xml:space="preserve">Description &amp; Operational Purpose</w:t>
            </w:r>
          </w:p>
        </w:tc>
      </w:tr>
      <w:tr>
        <w:trPr>
          <w:cantSplit w:val="0"/>
          <w:tblHeader w:val="0"/>
        </w:trPr>
        <w:tc>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src/config/brand.config.mjs</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Stores localization text (Arabic/English), operational hours, counter notes, and store IDs.</w:t>
            </w:r>
          </w:p>
        </w:tc>
      </w:tr>
      <w:tr>
        <w:trPr>
          <w:cantSplit w:val="0"/>
          <w:tblHeader w:val="0"/>
        </w:trPr>
        <w:tc>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src/data/menu.json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Single source of truth for products, containing item IDs, localized names, prices (EGP), and tags.</w:t>
            </w:r>
          </w:p>
        </w:tc>
      </w:tr>
      <w:tr>
        <w:trPr>
          <w:cantSplit w:val="0"/>
          <w:tblHeader w:val="0"/>
        </w:trPr>
        <w:tc>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src/scripts/audio-service.js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Wraps </w:t>
            </w:r>
            <w:r w:rsidDel="00000000" w:rsidR="00000000" w:rsidRPr="00000000">
              <w:rPr>
                <w:rFonts w:ascii="Roboto Mono" w:cs="Roboto Mono" w:eastAsia="Roboto Mono" w:hAnsi="Roboto Mono"/>
                <w:color w:val="188038"/>
                <w:rtl w:val="0"/>
              </w:rPr>
              <w:t xml:space="preserve">howler</w:t>
            </w:r>
            <w:r w:rsidDel="00000000" w:rsidR="00000000" w:rsidRPr="00000000">
              <w:rPr>
                <w:rtl w:val="0"/>
              </w:rPr>
              <w:t xml:space="preserve"> to pre-buffer audio clips on initial interaction, allowing instant chime feedback.</w:t>
            </w:r>
          </w:p>
        </w:tc>
      </w:tr>
      <w:tr>
        <w:trPr>
          <w:cantSplit w:val="0"/>
          <w:tblHeader w:val="0"/>
        </w:trPr>
        <w:tc>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src/components/OrderBar.client.jsx</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React dynamic component mounted on demand (</w:t>
            </w:r>
            <w:r w:rsidDel="00000000" w:rsidR="00000000" w:rsidRPr="00000000">
              <w:rPr>
                <w:rFonts w:ascii="Roboto Mono" w:cs="Roboto Mono" w:eastAsia="Roboto Mono" w:hAnsi="Roboto Mono"/>
                <w:color w:val="188038"/>
                <w:rtl w:val="0"/>
              </w:rPr>
              <w:t xml:space="preserve">client:visible</w:t>
            </w:r>
            <w:r w:rsidDel="00000000" w:rsidR="00000000" w:rsidRPr="00000000">
              <w:rPr>
                <w:rtl w:val="0"/>
              </w:rPr>
              <w:t xml:space="preserve">) to reduce initial JS payloads.</w:t>
            </w:r>
          </w:p>
        </w:tc>
      </w:tr>
      <w:tr>
        <w:trPr>
          <w:cantSplit w:val="0"/>
          <w:tblHeader w:val="0"/>
        </w:trPr>
        <w:tc>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src/layouts/BaseLayout.astro</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Configures SEO meta tags, viewports, resource preloading, and structural layout styling.</w:t>
            </w:r>
          </w:p>
        </w:tc>
      </w:tr>
    </w:tbl>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xddc69cfo2jb" w:id="7"/>
      <w:bookmarkEnd w:id="7"/>
      <w:r w:rsidDel="00000000" w:rsidR="00000000" w:rsidRPr="00000000">
        <w:rPr>
          <w:rtl w:val="0"/>
        </w:rPr>
        <w:t xml:space="preserve">3. Configuration Files &amp; Dependencies</w:t>
      </w:r>
    </w:p>
    <w:p w:rsidR="00000000" w:rsidDel="00000000" w:rsidP="00000000" w:rsidRDefault="00000000" w:rsidRPr="00000000" w14:paraId="00000084">
      <w:pPr>
        <w:pStyle w:val="Heading3"/>
        <w:rPr/>
      </w:pPr>
      <w:bookmarkStart w:colFirst="0" w:colLast="0" w:name="_uew1ne7gpnuo" w:id="8"/>
      <w:bookmarkEnd w:id="8"/>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"name": "kleiv-8",</w:t>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"type": "module",</w:t>
      </w:r>
    </w:p>
    <w:p w:rsidR="00000000" w:rsidDel="00000000" w:rsidP="00000000" w:rsidRDefault="00000000" w:rsidRPr="00000000" w14:paraId="0000008A">
      <w:pPr>
        <w:spacing w:after="0" w:before="0" w:lineRule="auto"/>
        <w:ind w:left="0" w:firstLine="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"version": "1.0.0",</w:t>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"private": true,</w:t>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"scripts": {</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"dev": "astro dev",</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"start": "astro dev",</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"build": "astro build",</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"preview": "astro preview",</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"astro": "astro"</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spacing w:after="0" w:before="0" w:lineRule="auto"/>
        <w:ind w:left="0" w:firstLine="0"/>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"dependencies": {</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"@astrojs/react": "^3.0.10",</w:t>
      </w:r>
    </w:p>
    <w:p w:rsidR="00000000" w:rsidDel="00000000" w:rsidP="00000000" w:rsidRDefault="00000000" w:rsidRPr="00000000" w14:paraId="000000A0">
      <w:pPr>
        <w:spacing w:after="0" w:before="0" w:lineRule="auto"/>
        <w:ind w:left="0" w:firstLine="0"/>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"@astrojs/tailwind": "^5.1.0",</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"astro": "^4.2.1",</w:t>
      </w:r>
    </w:p>
    <w:p w:rsidR="00000000" w:rsidDel="00000000" w:rsidP="00000000" w:rsidRDefault="00000000" w:rsidRPr="00000000" w14:paraId="000000A4">
      <w:pPr>
        <w:spacing w:after="0" w:before="0" w:lineRule="auto"/>
        <w:ind w:left="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"howler": "^2.2.4",</w:t>
      </w:r>
    </w:p>
    <w:p w:rsidR="00000000" w:rsidDel="00000000" w:rsidP="00000000" w:rsidRDefault="00000000" w:rsidRPr="00000000" w14:paraId="000000A6">
      <w:pPr>
        <w:spacing w:after="0" w:before="0" w:lineRule="auto"/>
        <w:ind w:left="0" w:firstLine="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"clsx": "^2.1.0",</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"tailwind-merge": "^2.2.1"</w:t>
      </w:r>
    </w:p>
    <w:p w:rsidR="00000000" w:rsidDel="00000000" w:rsidP="00000000" w:rsidRDefault="00000000" w:rsidRPr="00000000" w14:paraId="000000AA">
      <w:pPr>
        <w:spacing w:after="0" w:before="0" w:lineRule="auto"/>
        <w:ind w:left="0" w:firstLine="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spacing w:after="0" w:before="0" w:lineRule="auto"/>
        <w:ind w:left="0" w:firstLine="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"devDependencies": {</w:t>
      </w:r>
    </w:p>
    <w:p w:rsidR="00000000" w:rsidDel="00000000" w:rsidP="00000000" w:rsidRDefault="00000000" w:rsidRPr="00000000" w14:paraId="000000AE">
      <w:pPr>
        <w:spacing w:after="0" w:before="0" w:lineRule="auto"/>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"@types/howler": "^2.2.11",</w:t>
      </w:r>
    </w:p>
    <w:p w:rsidR="00000000" w:rsidDel="00000000" w:rsidP="00000000" w:rsidRDefault="00000000" w:rsidRPr="00000000" w14:paraId="000000B0">
      <w:pPr>
        <w:spacing w:after="0" w:before="0" w:lineRule="auto"/>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"@types/react": "^18.2.48",</w:t>
      </w:r>
    </w:p>
    <w:p w:rsidR="00000000" w:rsidDel="00000000" w:rsidP="00000000" w:rsidRDefault="00000000" w:rsidRPr="00000000" w14:paraId="000000B2">
      <w:pPr>
        <w:spacing w:after="0" w:before="0" w:lineRule="auto"/>
        <w:ind w:left="0" w:firstLine="0"/>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"tailwindcss": "^3.4.1"</w:t>
      </w:r>
    </w:p>
    <w:p w:rsidR="00000000" w:rsidDel="00000000" w:rsidP="00000000" w:rsidRDefault="00000000" w:rsidRPr="00000000" w14:paraId="000000B4">
      <w:pPr>
        <w:spacing w:after="0" w:before="0" w:lineRule="auto"/>
        <w:ind w:left="0"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spacing w:after="0" w:before="0" w:lineRule="auto"/>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pStyle w:val="Heading3"/>
        <w:rPr/>
      </w:pPr>
      <w:bookmarkStart w:colFirst="0" w:colLast="0" w:name="_cre7tdsips6c" w:id="9"/>
      <w:bookmarkEnd w:id="9"/>
      <w:r w:rsidDel="00000000" w:rsidR="00000000" w:rsidRPr="00000000">
        <w:rPr>
          <w:rFonts w:ascii="Roboto Mono" w:cs="Roboto Mono" w:eastAsia="Roboto Mono" w:hAnsi="Roboto Mono"/>
          <w:color w:val="188038"/>
          <w:rtl w:val="0"/>
        </w:rPr>
        <w:t xml:space="preserve">astro.config.mjs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import { defineConfig } from 'astro/config';</w:t>
      </w:r>
    </w:p>
    <w:p w:rsidR="00000000" w:rsidDel="00000000" w:rsidP="00000000" w:rsidRDefault="00000000" w:rsidRPr="00000000" w14:paraId="000000BA">
      <w:pPr>
        <w:spacing w:after="0" w:before="0" w:lineRule="auto"/>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import tailwind from '@astrojs/tailwind';</w:t>
      </w:r>
    </w:p>
    <w:p w:rsidR="00000000" w:rsidDel="00000000" w:rsidP="00000000" w:rsidRDefault="00000000" w:rsidRPr="00000000" w14:paraId="000000BC">
      <w:pPr>
        <w:spacing w:after="0" w:before="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import react from '@astrojs/react';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export default defineConfig({</w:t>
      </w:r>
    </w:p>
    <w:p w:rsidR="00000000" w:rsidDel="00000000" w:rsidP="00000000" w:rsidRDefault="00000000" w:rsidRPr="00000000" w14:paraId="000000C0">
      <w:pPr>
        <w:spacing w:after="0" w:before="0" w:lineRule="auto"/>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output: 'static',</w:t>
      </w:r>
    </w:p>
    <w:p w:rsidR="00000000" w:rsidDel="00000000" w:rsidP="00000000" w:rsidRDefault="00000000" w:rsidRPr="00000000" w14:paraId="000000C2">
      <w:pPr>
        <w:spacing w:after="0" w:before="0" w:lineRule="auto"/>
        <w:ind w:left="0"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build: {</w:t>
      </w:r>
    </w:p>
    <w:p w:rsidR="00000000" w:rsidDel="00000000" w:rsidP="00000000" w:rsidRDefault="00000000" w:rsidRPr="00000000" w14:paraId="000000C4">
      <w:pPr>
        <w:spacing w:after="0" w:before="0" w:lineRule="auto"/>
        <w:ind w:left="0" w:firstLine="0"/>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format: 'directory',</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client: './dist'</w:t>
      </w:r>
    </w:p>
    <w:p w:rsidR="00000000" w:rsidDel="00000000" w:rsidP="00000000" w:rsidRDefault="00000000" w:rsidRPr="00000000" w14:paraId="000000C8">
      <w:pPr>
        <w:spacing w:after="0" w:before="0" w:lineRule="auto"/>
        <w:ind w:left="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spacing w:after="0" w:before="0" w:lineRule="auto"/>
        <w:ind w:left="0" w:firstLine="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integrations: [</w:t>
      </w:r>
    </w:p>
    <w:p w:rsidR="00000000" w:rsidDel="00000000" w:rsidP="00000000" w:rsidRDefault="00000000" w:rsidRPr="00000000" w14:paraId="000000CC">
      <w:pPr>
        <w:spacing w:after="0" w:before="0" w:lineRule="auto"/>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tailwind({</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applyBaseStyles: false</w:t>
      </w:r>
    </w:p>
    <w:p w:rsidR="00000000" w:rsidDel="00000000" w:rsidP="00000000" w:rsidRDefault="00000000" w:rsidRPr="00000000" w14:paraId="000000D0">
      <w:pPr>
        <w:spacing w:after="0" w:before="0" w:lineRule="auto"/>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spacing w:after="0" w:before="0" w:lineRule="auto"/>
        <w:ind w:left="0" w:firstLine="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react()</w:t>
      </w:r>
    </w:p>
    <w:p w:rsidR="00000000" w:rsidDel="00000000" w:rsidP="00000000" w:rsidRDefault="00000000" w:rsidRPr="00000000" w14:paraId="000000D4">
      <w:pPr>
        <w:spacing w:after="0" w:before="0" w:lineRule="auto"/>
        <w:ind w:left="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spacing w:after="0" w:before="0" w:lineRule="auto"/>
        <w:ind w:left="0" w:firstLine="0"/>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vite: {</w:t>
      </w:r>
    </w:p>
    <w:p w:rsidR="00000000" w:rsidDel="00000000" w:rsidP="00000000" w:rsidRDefault="00000000" w:rsidRPr="00000000" w14:paraId="000000D8">
      <w:pPr>
        <w:spacing w:after="0" w:before="0" w:lineRule="auto"/>
        <w:ind w:left="0" w:firstLine="0"/>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build: {</w:t>
      </w:r>
    </w:p>
    <w:p w:rsidR="00000000" w:rsidDel="00000000" w:rsidP="00000000" w:rsidRDefault="00000000" w:rsidRPr="00000000" w14:paraId="000000DA">
      <w:pPr>
        <w:spacing w:after="0" w:before="0" w:lineRule="auto"/>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cssCodeSplit: true,</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minify: 'terser'</w:t>
      </w:r>
    </w:p>
    <w:p w:rsidR="00000000" w:rsidDel="00000000" w:rsidP="00000000" w:rsidRDefault="00000000" w:rsidRPr="00000000" w14:paraId="000000DE">
      <w:pPr>
        <w:spacing w:after="0" w:before="0" w:lineRule="auto"/>
        <w:ind w:left="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spacing w:after="0" w:before="0" w:lineRule="auto"/>
        <w:ind w:left="0" w:firstLine="0"/>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spacing w:after="0" w:before="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pStyle w:val="Heading3"/>
        <w:rPr/>
      </w:pPr>
      <w:bookmarkStart w:colFirst="0" w:colLast="0" w:name="_t51gyrogfwo0" w:id="10"/>
      <w:bookmarkEnd w:id="10"/>
      <w:r w:rsidDel="00000000" w:rsidR="00000000" w:rsidRPr="00000000">
        <w:rPr>
          <w:rFonts w:ascii="Roboto Mono" w:cs="Roboto Mono" w:eastAsia="Roboto Mono" w:hAnsi="Roboto Mono"/>
          <w:color w:val="188038"/>
          <w:rtl w:val="0"/>
        </w:rPr>
        <w:t xml:space="preserve">tailwind.config.mjs</w:t>
      </w:r>
      <w:r w:rsidDel="00000000" w:rsidR="00000000" w:rsidRPr="00000000">
        <w:rPr>
          <w:rtl w:val="0"/>
        </w:rPr>
      </w:r>
    </w:p>
    <w:p w:rsidR="00000000" w:rsidDel="00000000" w:rsidP="00000000" w:rsidRDefault="00000000" w:rsidRPr="00000000" w14:paraId="000000E5">
      <w:pPr>
        <w:bidi w:val="1"/>
        <w:rPr/>
      </w:pPr>
      <w:r w:rsidDel="00000000" w:rsidR="00000000" w:rsidRPr="00000000">
        <w:rPr>
          <w:rtl w:val="0"/>
        </w:rPr>
        <w:t xml:space="preserve">t</w:t>
        <w:br w:type="textWrapping"/>
        <w:t xml:space="preserve">/** @type {import('tailwindcss').Config} */</w:t>
        <w:br w:type="textWrapping"/>
        <w:t xml:space="preserve">export default {</w:t>
        <w:br w:type="textWrapping"/>
        <w:t xml:space="preserve">content: ['./src/**/*.{astro,html,js,jsx,md,mdx,svelte,ts,tsx,vue}'],</w:t>
        <w:br w:type="textWrapping"/>
        <w:t xml:space="preserve">theme: {</w:t>
        <w:br w:type="textWrapping"/>
        <w:t xml:space="preserve">extend: {</w:t>
        <w:br w:type="textWrapping"/>
        <w:t xml:space="preserve">colors: {</w:t>
        <w:br w:type="textWrapping"/>
        <w:t xml:space="preserve">kleiv: {</w:t>
        <w:br w:type="textWrapping"/>
        <w:t xml:space="preserve">dark: '#213A23',      // Primary Dark Pine</w:t>
        <w:br w:type="textWrapping"/>
        <w:t xml:space="preserve">jade: '#2C795D',      // Secondary Jade</w:t>
        <w:br w:type="textWrapping"/>
        <w:t xml:space="preserve">bg: '#FCFCFC',        // Background Off-White</w:t>
        <w:br w:type="textWrapping"/>
        <w:t xml:space="preserve">gold: '#D4AF37',      // Accent Warm Gold</w:t>
        <w:br w:type="textWrapping"/>
        <w:t xml:space="preserve">surface: '#F4F6F4',   // Soft Surface Tint</w:t>
        <w:br w:type="textWrapping"/>
        <w:t xml:space="preserve">text: '#1C281E'       // High-contrast readable body text</w:t>
        <w:br w:type="textWrapping"/>
        <w:t xml:space="preserve">}</w:t>
        <w:br w:type="textWrapping"/>
        <w:t xml:space="preserve">},</w:t>
        <w:br w:type="textWrapping"/>
        <w:t xml:space="preserve">fontFamily: {</w:t>
        <w:br w:type="textWrapping"/>
        <w:t xml:space="preserve">sans: ['Inter', 'system-ui', '-apple-system', 'sans-serif'],</w:t>
        <w:br w:type="textWrapping"/>
        <w:t xml:space="preserve">display: ['Playfair Display', 'Georgia', 'serif']</w:t>
        <w:br w:type="textWrapping"/>
        <w:t xml:space="preserve">},</w:t>
        <w:br w:type="textWrapping"/>
        <w:t xml:space="preserve">fontSize: {</w:t>
        <w:br w:type="textWrapping"/>
        <w:t xml:space="preserve">'xs': ['0.75rem', { lineHeight: '1rem' }],</w:t>
        <w:br w:type="textWrapping"/>
        <w:t xml:space="preserve">'sm': ['0.875rem', { lineHeight: '1.25rem' }],</w:t>
        <w:br w:type="textWrapping"/>
        <w:t xml:space="preserve">'base': ['1rem', { lineHeight: '1.5rem' }],</w:t>
        <w:br w:type="textWrapping"/>
        <w:t xml:space="preserve">'lg': ['1.125rem', { lineHeight: '1.75rem' }],</w:t>
        <w:br w:type="textWrapping"/>
        <w:t xml:space="preserve">'xl': ['1.25rem', { lineHeight: '1.75rem' }],</w:t>
        <w:br w:type="textWrapping"/>
        <w:t xml:space="preserve">'2xl': ['1.5rem', { lineHeight: '2rem' }]</w:t>
        <w:br w:type="textWrapping"/>
        <w:t xml:space="preserve">}</w:t>
        <w:br w:type="textWrapping"/>
        <w:t xml:space="preserve">}</w:t>
        <w:br w:type="textWrapping"/>
        <w:t xml:space="preserve">},</w:t>
        <w:br w:type="textWrapping"/>
        <w:t xml:space="preserve">plugins: []</w:t>
        <w:br w:type="textWrapping"/>
        <w:t xml:space="preserve">};</w:t>
      </w:r>
    </w:p>
    <w:p w:rsidR="00000000" w:rsidDel="00000000" w:rsidP="00000000" w:rsidRDefault="00000000" w:rsidRPr="00000000" w14:paraId="000000E6">
      <w:pPr>
        <w:spacing w:after="0" w:before="0" w:lineRule="auto"/>
        <w:ind w:left="0" w:firstLine="0"/>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4. Cloudflare Pages Deployment &amp; Edge Caching Guide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Step 1: GitHub Repository Setup &amp; Build Automation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 Create a remote repository named `kleiv-8` on GitHub and commit the project files.</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 Initialize GitHub Actions by adding `.github/workflows/deploy.yml`: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```yaml</w:t>
      </w:r>
    </w:p>
    <w:p w:rsidR="00000000" w:rsidDel="00000000" w:rsidP="00000000" w:rsidRDefault="00000000" w:rsidRPr="00000000" w14:paraId="000000F2">
      <w:pPr>
        <w:spacing w:after="0" w:before="0" w:lineRule="auto"/>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name: Deploy Kleiv 8 to Cloudflare Pages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on:</w:t>
      </w:r>
    </w:p>
    <w:p w:rsidR="00000000" w:rsidDel="00000000" w:rsidP="00000000" w:rsidRDefault="00000000" w:rsidRPr="00000000" w14:paraId="000000F6">
      <w:pPr>
        <w:spacing w:after="0" w:before="0" w:lineRule="auto"/>
        <w:ind w:left="0" w:firstLine="0"/>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push:</w:t>
      </w:r>
    </w:p>
    <w:p w:rsidR="00000000" w:rsidDel="00000000" w:rsidP="00000000" w:rsidRDefault="00000000" w:rsidRPr="00000000" w14:paraId="000000F8">
      <w:pPr>
        <w:spacing w:after="0" w:before="0" w:lineRule="auto"/>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branches:</w:t>
      </w:r>
    </w:p>
    <w:p w:rsidR="00000000" w:rsidDel="00000000" w:rsidP="00000000" w:rsidRDefault="00000000" w:rsidRPr="00000000" w14:paraId="000000FA">
      <w:pPr>
        <w:spacing w:after="0" w:before="0" w:lineRule="auto"/>
        <w:ind w:left="0" w:firstLine="0"/>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main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jobs:</w:t>
      </w:r>
    </w:p>
    <w:p w:rsidR="00000000" w:rsidDel="00000000" w:rsidP="00000000" w:rsidRDefault="00000000" w:rsidRPr="00000000" w14:paraId="000000FE">
      <w:pPr>
        <w:spacing w:after="0" w:before="0" w:lineRule="auto"/>
        <w:ind w:left="0" w:firstLine="0"/>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deploy:</w:t>
      </w:r>
    </w:p>
    <w:p w:rsidR="00000000" w:rsidDel="00000000" w:rsidP="00000000" w:rsidRDefault="00000000" w:rsidRPr="00000000" w14:paraId="00000100">
      <w:pPr>
        <w:spacing w:after="0" w:before="0" w:lineRule="auto"/>
        <w:ind w:left="0" w:firstLine="0"/>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runs-on: ubuntu-latest</w:t>
      </w:r>
    </w:p>
    <w:p w:rsidR="00000000" w:rsidDel="00000000" w:rsidP="00000000" w:rsidRDefault="00000000" w:rsidRPr="00000000" w14:paraId="00000102">
      <w:pPr>
        <w:spacing w:after="0" w:before="0" w:lineRule="auto"/>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permissions:</w:t>
      </w:r>
    </w:p>
    <w:p w:rsidR="00000000" w:rsidDel="00000000" w:rsidP="00000000" w:rsidRDefault="00000000" w:rsidRPr="00000000" w14:paraId="00000104">
      <w:pPr>
        <w:spacing w:after="0" w:before="0" w:lineRule="auto"/>
        <w:ind w:left="0" w:firstLine="0"/>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contents: read</w:t>
      </w:r>
    </w:p>
    <w:p w:rsidR="00000000" w:rsidDel="00000000" w:rsidP="00000000" w:rsidRDefault="00000000" w:rsidRPr="00000000" w14:paraId="00000106">
      <w:pPr>
        <w:spacing w:after="0" w:before="0" w:lineRule="auto"/>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deployments: write</w:t>
      </w:r>
    </w:p>
    <w:p w:rsidR="00000000" w:rsidDel="00000000" w:rsidP="00000000" w:rsidRDefault="00000000" w:rsidRPr="00000000" w14:paraId="00000108">
      <w:pPr>
        <w:spacing w:after="0" w:before="0" w:lineRule="auto"/>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steps:</w:t>
      </w:r>
    </w:p>
    <w:p w:rsidR="00000000" w:rsidDel="00000000" w:rsidP="00000000" w:rsidRDefault="00000000" w:rsidRPr="00000000" w14:paraId="0000010A">
      <w:pPr>
        <w:spacing w:after="0" w:before="0" w:lineRule="auto"/>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 name: Checkout Repository</w:t>
      </w:r>
    </w:p>
    <w:p w:rsidR="00000000" w:rsidDel="00000000" w:rsidP="00000000" w:rsidRDefault="00000000" w:rsidRPr="00000000" w14:paraId="0000010C">
      <w:pPr>
        <w:spacing w:after="0" w:before="0" w:lineRule="auto"/>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uses: actions/checkout@v4</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 name: Setup Node.js Engine</w:t>
      </w:r>
    </w:p>
    <w:p w:rsidR="00000000" w:rsidDel="00000000" w:rsidP="00000000" w:rsidRDefault="00000000" w:rsidRPr="00000000" w14:paraId="00000110">
      <w:pPr>
        <w:spacing w:after="0" w:before="0" w:lineRule="auto"/>
        <w:ind w:left="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uses: actions/setup-node@v4</w:t>
      </w:r>
    </w:p>
    <w:p w:rsidR="00000000" w:rsidDel="00000000" w:rsidP="00000000" w:rsidRDefault="00000000" w:rsidRPr="00000000" w14:paraId="00000112">
      <w:pPr>
        <w:spacing w:after="0" w:before="0" w:lineRule="auto"/>
        <w:ind w:left="0" w:firstLine="0"/>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with:</w:t>
      </w:r>
    </w:p>
    <w:p w:rsidR="00000000" w:rsidDel="00000000" w:rsidP="00000000" w:rsidRDefault="00000000" w:rsidRPr="00000000" w14:paraId="00000114">
      <w:pPr>
        <w:spacing w:after="0" w:before="0" w:lineRule="auto"/>
        <w:ind w:left="0" w:firstLine="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node-version: 20</w:t>
      </w:r>
    </w:p>
    <w:p w:rsidR="00000000" w:rsidDel="00000000" w:rsidP="00000000" w:rsidRDefault="00000000" w:rsidRPr="00000000" w14:paraId="00000116">
      <w:pPr>
        <w:spacing w:after="0" w:before="0" w:lineRule="auto"/>
        <w:ind w:left="0"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cache: 'npm'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 name: Install Project Dependencies</w:t>
      </w:r>
    </w:p>
    <w:p w:rsidR="00000000" w:rsidDel="00000000" w:rsidP="00000000" w:rsidRDefault="00000000" w:rsidRPr="00000000" w14:paraId="0000011A">
      <w:pPr>
        <w:spacing w:after="0" w:before="0" w:lineRule="auto"/>
        <w:ind w:left="0" w:firstLine="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run: npm ci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 name: Compile Astro Project</w:t>
      </w:r>
    </w:p>
    <w:p w:rsidR="00000000" w:rsidDel="00000000" w:rsidP="00000000" w:rsidRDefault="00000000" w:rsidRPr="00000000" w14:paraId="0000011E">
      <w:pPr>
        <w:spacing w:after="0" w:before="0" w:lineRule="auto"/>
        <w:ind w:left="0" w:firstLine="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run: npm run build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name: Publish to Cloudflare Pages</w:t>
      </w:r>
    </w:p>
    <w:p w:rsidR="00000000" w:rsidDel="00000000" w:rsidP="00000000" w:rsidRDefault="00000000" w:rsidRPr="00000000" w14:paraId="00000122">
      <w:pPr>
        <w:spacing w:after="0" w:before="0" w:lineRule="auto"/>
        <w:ind w:left="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uses: cloudflare/pages-action@v1</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with:</w:t>
      </w:r>
    </w:p>
    <w:p w:rsidR="00000000" w:rsidDel="00000000" w:rsidP="00000000" w:rsidRDefault="00000000" w:rsidRPr="00000000" w14:paraId="00000126">
      <w:pPr>
        <w:spacing w:after="0" w:before="0" w:lineRule="auto"/>
        <w:ind w:left="0" w:firstLine="0"/>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apiToken: ${{ secrets.CLOUDFLARE_API_TOKEN }}</w:t>
      </w:r>
    </w:p>
    <w:p w:rsidR="00000000" w:rsidDel="00000000" w:rsidP="00000000" w:rsidRDefault="00000000" w:rsidRPr="00000000" w14:paraId="00000128">
      <w:pPr>
        <w:spacing w:after="0" w:before="0" w:lineRule="auto"/>
        <w:ind w:left="0" w:firstLine="0"/>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accountId: ${{ secrets.CLOUDFLARE_ACCOUNT_ID }}</w:t>
      </w:r>
    </w:p>
    <w:p w:rsidR="00000000" w:rsidDel="00000000" w:rsidP="00000000" w:rsidRDefault="00000000" w:rsidRPr="00000000" w14:paraId="0000012A">
      <w:pPr>
        <w:spacing w:after="0" w:before="0" w:lineRule="auto"/>
        <w:ind w:left="0" w:firstLine="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projectName: kleiv8</w:t>
      </w:r>
    </w:p>
    <w:p w:rsidR="00000000" w:rsidDel="00000000" w:rsidP="00000000" w:rsidRDefault="00000000" w:rsidRPr="00000000" w14:paraId="0000012C">
      <w:pPr>
        <w:spacing w:after="0" w:before="0" w:lineRule="auto"/>
        <w:ind w:left="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directory: dist</w:t>
      </w:r>
    </w:p>
    <w:p w:rsidR="00000000" w:rsidDel="00000000" w:rsidP="00000000" w:rsidRDefault="00000000" w:rsidRPr="00000000" w14:paraId="0000012E">
      <w:pPr>
        <w:spacing w:after="0" w:before="0" w:lineRule="auto"/>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gitHubToken: ${{ secrets.GITHUB_TOKEN }}</w:t>
      </w:r>
    </w:p>
    <w:p w:rsidR="00000000" w:rsidDel="00000000" w:rsidP="00000000" w:rsidRDefault="00000000" w:rsidRPr="00000000" w14:paraId="00000130">
      <w:pPr>
        <w:pStyle w:val="Heading3"/>
        <w:rPr/>
      </w:pPr>
      <w:bookmarkStart w:colFirst="0" w:colLast="0" w:name="_s505rpbkr80z" w:id="11"/>
      <w:bookmarkEnd w:id="11"/>
      <w:r w:rsidDel="00000000" w:rsidR="00000000" w:rsidRPr="00000000">
        <w:rPr>
          <w:rtl w:val="0"/>
        </w:rPr>
        <w:t xml:space="preserve">Step 2: Cloudflare Pages Platform Configuration</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In the </w:t>
      </w:r>
      <w:r w:rsidDel="00000000" w:rsidR="00000000" w:rsidRPr="00000000">
        <w:rPr>
          <w:b w:val="1"/>
          <w:bCs w:val="1"/>
          <w:rtl w:val="0"/>
        </w:rPr>
        <w:t xml:space="preserve">Cloudflare Dashboard</w:t>
      </w:r>
      <w:r w:rsidDel="00000000" w:rsidR="00000000" w:rsidRPr="00000000">
        <w:rPr>
          <w:rtl w:val="0"/>
        </w:rPr>
        <w:t xml:space="preserve">, navigate to </w:t>
      </w:r>
      <w:r w:rsidDel="00000000" w:rsidR="00000000" w:rsidRPr="00000000">
        <w:rPr>
          <w:b w:val="1"/>
          <w:bCs w:val="1"/>
          <w:rtl w:val="0"/>
        </w:rPr>
        <w:t xml:space="preserve">Workers &amp; Pages</w:t>
      </w:r>
      <w:r w:rsidDel="00000000" w:rsidR="00000000" w:rsidRPr="00000000">
        <w:rPr>
          <w:rtl w:val="0"/>
        </w:rPr>
        <w:t xml:space="preserve"> &gt; </w:t>
      </w:r>
      <w:r w:rsidDel="00000000" w:rsidR="00000000" w:rsidRPr="00000000">
        <w:rPr>
          <w:b w:val="1"/>
          <w:bCs w:val="1"/>
          <w:rtl w:val="0"/>
        </w:rPr>
        <w:t xml:space="preserve">Create application</w:t>
      </w:r>
      <w:r w:rsidDel="00000000" w:rsidR="00000000" w:rsidRPr="00000000">
        <w:rPr>
          <w:rtl w:val="0"/>
        </w:rPr>
        <w:t xml:space="preserve"> &gt; </w:t>
      </w:r>
      <w:r w:rsidDel="00000000" w:rsidR="00000000" w:rsidRPr="00000000">
        <w:rPr>
          <w:b w:val="1"/>
          <w:bCs w:val="1"/>
          <w:rtl w:val="0"/>
        </w:rPr>
        <w:t xml:space="preserve">Pages</w:t>
      </w:r>
      <w:r w:rsidDel="00000000" w:rsidR="00000000" w:rsidRPr="00000000">
        <w:rPr>
          <w:rtl w:val="0"/>
        </w:rPr>
        <w:t xml:space="preserve"> &gt; </w:t>
      </w:r>
      <w:r w:rsidDel="00000000" w:rsidR="00000000" w:rsidRPr="00000000">
        <w:rPr>
          <w:b w:val="1"/>
          <w:bCs w:val="1"/>
          <w:rtl w:val="0"/>
        </w:rPr>
        <w:t xml:space="preserve">Connect to Git</w:t>
      </w:r>
      <w:r w:rsidDel="00000000" w:rsidR="00000000" w:rsidRPr="00000000">
        <w:rPr>
          <w:rtl w:val="0"/>
        </w:rPr>
        <w:t xml:space="preserve">.</w:t>
      </w:r>
    </w:p>
    <w:p w:rsidR="00000000" w:rsidDel="00000000" w:rsidP="00000000" w:rsidRDefault="00000000" w:rsidRPr="00000000" w14:paraId="00000132">
      <w:pPr>
        <w:numPr>
          <w:ilvl w:val="0"/>
          <w:numId w:val="4"/>
        </w:numPr>
        <w:ind w:left="720" w:hanging="360"/>
      </w:pPr>
      <w:r w:rsidDel="00000000" w:rsidR="00000000" w:rsidRPr="00000000">
        <w:rPr>
          <w:rtl w:val="0"/>
        </w:rPr>
        <w:t xml:space="preserve">Select the </w:t>
      </w:r>
      <w:r w:rsidDel="00000000" w:rsidR="00000000" w:rsidRPr="00000000">
        <w:rPr>
          <w:rFonts w:ascii="Roboto Mono" w:cs="Roboto Mono" w:eastAsia="Roboto Mono" w:hAnsi="Roboto Mono"/>
          <w:color w:val="188038"/>
          <w:rtl w:val="0"/>
        </w:rPr>
        <w:t xml:space="preserve">kleiv-8</w:t>
      </w:r>
      <w:r w:rsidDel="00000000" w:rsidR="00000000" w:rsidRPr="00000000">
        <w:rPr>
          <w:rtl w:val="0"/>
        </w:rPr>
        <w:t xml:space="preserve"> repository and apply these build settings:</w:t>
      </w:r>
    </w:p>
    <w:p w:rsidR="00000000" w:rsidDel="00000000" w:rsidP="00000000" w:rsidRDefault="00000000" w:rsidRPr="00000000" w14:paraId="00000133">
      <w:pPr>
        <w:numPr>
          <w:ilvl w:val="1"/>
          <w:numId w:val="4"/>
        </w:numPr>
        <w:ind w:left="1440" w:hanging="360"/>
      </w:pPr>
      <w:r w:rsidDel="00000000" w:rsidR="00000000" w:rsidRPr="00000000">
        <w:rPr>
          <w:b w:val="1"/>
          <w:bCs w:val="1"/>
          <w:rtl w:val="0"/>
        </w:rPr>
        <w:t xml:space="preserve">Framework preset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Astro</w:t>
      </w:r>
      <w:r w:rsidDel="00000000" w:rsidR="00000000" w:rsidRPr="00000000">
        <w:rPr>
          <w:rtl w:val="0"/>
        </w:rPr>
      </w:r>
    </w:p>
    <w:p w:rsidR="00000000" w:rsidDel="00000000" w:rsidP="00000000" w:rsidRDefault="00000000" w:rsidRPr="00000000" w14:paraId="00000134">
      <w:pPr>
        <w:numPr>
          <w:ilvl w:val="1"/>
          <w:numId w:val="4"/>
        </w:numPr>
        <w:ind w:left="1440" w:hanging="360"/>
      </w:pPr>
      <w:r w:rsidDel="00000000" w:rsidR="00000000" w:rsidRPr="00000000">
        <w:rPr>
          <w:b w:val="1"/>
          <w:bCs w:val="1"/>
          <w:rtl w:val="0"/>
        </w:rPr>
        <w:t xml:space="preserve">Build command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r>
    </w:p>
    <w:p w:rsidR="00000000" w:rsidDel="00000000" w:rsidP="00000000" w:rsidRDefault="00000000" w:rsidRPr="00000000" w14:paraId="00000135">
      <w:pPr>
        <w:numPr>
          <w:ilvl w:val="1"/>
          <w:numId w:val="4"/>
        </w:numPr>
        <w:ind w:left="1440" w:hanging="360"/>
      </w:pPr>
      <w:r w:rsidDel="00000000" w:rsidR="00000000" w:rsidRPr="00000000">
        <w:rPr>
          <w:b w:val="1"/>
          <w:bCs w:val="1"/>
          <w:rtl w:val="0"/>
        </w:rPr>
        <w:t xml:space="preserve">Build output directory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r>
    </w:p>
    <w:p w:rsidR="00000000" w:rsidDel="00000000" w:rsidP="00000000" w:rsidRDefault="00000000" w:rsidRPr="00000000" w14:paraId="00000136">
      <w:pPr>
        <w:numPr>
          <w:ilvl w:val="1"/>
          <w:numId w:val="4"/>
        </w:numPr>
        <w:ind w:left="1440" w:hanging="360"/>
      </w:pPr>
      <w:r w:rsidDel="00000000" w:rsidR="00000000" w:rsidRPr="00000000">
        <w:rPr>
          <w:b w:val="1"/>
          <w:bCs w:val="1"/>
          <w:rtl w:val="0"/>
        </w:rPr>
        <w:t xml:space="preserve">Node.js 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20.x</w:t>
      </w:r>
      <w:r w:rsidDel="00000000" w:rsidR="00000000" w:rsidRPr="00000000">
        <w:rPr>
          <w:rtl w:val="0"/>
        </w:rPr>
      </w:r>
    </w:p>
    <w:p w:rsidR="00000000" w:rsidDel="00000000" w:rsidP="00000000" w:rsidRDefault="00000000" w:rsidRPr="00000000" w14:paraId="00000137">
      <w:pPr>
        <w:pStyle w:val="Heading3"/>
        <w:rPr/>
      </w:pPr>
      <w:bookmarkStart w:colFirst="0" w:colLast="0" w:name="_evkd6etp12kq" w:id="12"/>
      <w:bookmarkEnd w:id="12"/>
      <w:r w:rsidDel="00000000" w:rsidR="00000000" w:rsidRPr="00000000">
        <w:rPr>
          <w:rtl w:val="0"/>
        </w:rPr>
        <w:t xml:space="preserve">Step 3: Edge Caching Rules for Sub-Millisecond Latency</w:t>
      </w:r>
    </w:p>
    <w:p w:rsidR="00000000" w:rsidDel="00000000" w:rsidP="00000000" w:rsidRDefault="00000000" w:rsidRPr="00000000" w14:paraId="00000138">
      <w:pPr>
        <w:bidi w:val="1"/>
        <w:rPr/>
      </w:pPr>
      <w:r w:rsidDel="00000000" w:rsidR="00000000" w:rsidRPr="00000000">
        <w:rPr>
          <w:rtl w:val="0"/>
        </w:rPr>
        <w:t xml:space="preserve">To achieve ultra-fast page rendering across local Egyptian telecommunication networks (WE, Vodafone, Orange, Etisalat), configure Cloudflare Cache Rules:</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numPr>
          <w:ilvl w:val="0"/>
          <w:numId w:val="3"/>
        </w:numPr>
        <w:ind w:left="720" w:hanging="360"/>
      </w:pPr>
      <w:r w:rsidDel="00000000" w:rsidR="00000000" w:rsidRPr="00000000">
        <w:rPr>
          <w:b w:val="1"/>
          <w:bCs w:val="1"/>
          <w:rtl w:val="0"/>
        </w:rPr>
        <w:t xml:space="preserve">Static Media Caching Rule</w:t>
      </w:r>
      <w:r w:rsidDel="00000000" w:rsidR="00000000" w:rsidRPr="00000000">
        <w:rPr>
          <w:rtl w:val="0"/>
        </w:rPr>
        <w:t xml:space="preserve">:</w:t>
      </w:r>
    </w:p>
    <w:p w:rsidR="00000000" w:rsidDel="00000000" w:rsidP="00000000" w:rsidRDefault="00000000" w:rsidRPr="00000000" w14:paraId="0000013B">
      <w:pPr>
        <w:numPr>
          <w:ilvl w:val="1"/>
          <w:numId w:val="3"/>
        </w:numPr>
        <w:ind w:left="1440" w:hanging="360"/>
      </w:pPr>
      <w:r w:rsidDel="00000000" w:rsidR="00000000" w:rsidRPr="00000000">
        <w:rPr>
          <w:b w:val="1"/>
          <w:bCs w:val="1"/>
          <w:rtl w:val="0"/>
        </w:rPr>
        <w:t xml:space="preserve">Match Criteria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(http.request.uri.path contains "/audio/") or (http.request.uri.path contains "/assets/")</w:t>
      </w:r>
      <w:r w:rsidDel="00000000" w:rsidR="00000000" w:rsidRPr="00000000">
        <w:rPr>
          <w:rtl w:val="0"/>
        </w:rPr>
      </w:r>
    </w:p>
    <w:p w:rsidR="00000000" w:rsidDel="00000000" w:rsidP="00000000" w:rsidRDefault="00000000" w:rsidRPr="00000000" w14:paraId="0000013C">
      <w:pPr>
        <w:numPr>
          <w:ilvl w:val="1"/>
          <w:numId w:val="3"/>
        </w:numPr>
        <w:ind w:left="1440" w:hanging="360"/>
      </w:pPr>
      <w:r w:rsidDel="00000000" w:rsidR="00000000" w:rsidRPr="00000000">
        <w:rPr>
          <w:b w:val="1"/>
          <w:bCs w:val="1"/>
          <w:rtl w:val="0"/>
        </w:rPr>
        <w:t xml:space="preserve">Cache Level</w:t>
      </w:r>
      <w:r w:rsidDel="00000000" w:rsidR="00000000" w:rsidRPr="00000000">
        <w:rPr>
          <w:rtl w:val="0"/>
        </w:rPr>
        <w:t xml:space="preserve">: Cache Everything</w:t>
      </w:r>
    </w:p>
    <w:p w:rsidR="00000000" w:rsidDel="00000000" w:rsidP="00000000" w:rsidRDefault="00000000" w:rsidRPr="00000000" w14:paraId="0000013D">
      <w:pPr>
        <w:numPr>
          <w:ilvl w:val="1"/>
          <w:numId w:val="3"/>
        </w:numPr>
        <w:ind w:left="1440" w:hanging="360"/>
      </w:pPr>
      <w:r w:rsidDel="00000000" w:rsidR="00000000" w:rsidRPr="00000000">
        <w:rPr>
          <w:b w:val="1"/>
          <w:bCs w:val="1"/>
          <w:rtl w:val="0"/>
        </w:rPr>
        <w:t xml:space="preserve">Edge Cache TTL</w:t>
      </w:r>
      <w:r w:rsidDel="00000000" w:rsidR="00000000" w:rsidRPr="00000000">
        <w:rPr>
          <w:rtl w:val="0"/>
        </w:rPr>
        <w:t xml:space="preserve">: 1 Month (</w:t>
      </w:r>
      <w:r w:rsidDel="00000000" w:rsidR="00000000" w:rsidRPr="00000000">
        <w:rPr>
          <w:rFonts w:ascii="Roboto Mono" w:cs="Roboto Mono" w:eastAsia="Roboto Mono" w:hAnsi="Roboto Mono"/>
          <w:color w:val="188038"/>
          <w:rtl w:val="0"/>
        </w:rPr>
        <w:t xml:space="preserve">2592000</w:t>
      </w:r>
      <w:r w:rsidDel="00000000" w:rsidR="00000000" w:rsidRPr="00000000">
        <w:rPr>
          <w:rtl w:val="0"/>
        </w:rPr>
        <w:t xml:space="preserve"> seconds)</w:t>
      </w:r>
    </w:p>
    <w:p w:rsidR="00000000" w:rsidDel="00000000" w:rsidP="00000000" w:rsidRDefault="00000000" w:rsidRPr="00000000" w14:paraId="0000013E">
      <w:pPr>
        <w:numPr>
          <w:ilvl w:val="1"/>
          <w:numId w:val="3"/>
        </w:numPr>
        <w:ind w:left="1440" w:hanging="360"/>
      </w:pPr>
      <w:r w:rsidDel="00000000" w:rsidR="00000000" w:rsidRPr="00000000">
        <w:rPr>
          <w:b w:val="1"/>
          <w:bCs w:val="1"/>
          <w:rtl w:val="0"/>
        </w:rPr>
        <w:t xml:space="preserve">Browser Cache TTL</w:t>
      </w:r>
      <w:r w:rsidDel="00000000" w:rsidR="00000000" w:rsidRPr="00000000">
        <w:rPr>
          <w:rtl w:val="0"/>
        </w:rPr>
        <w:t xml:space="preserve">: 1 Month</w:t>
      </w:r>
    </w:p>
    <w:p w:rsidR="00000000" w:rsidDel="00000000" w:rsidP="00000000" w:rsidRDefault="00000000" w:rsidRPr="00000000" w14:paraId="0000013F">
      <w:pPr>
        <w:numPr>
          <w:ilvl w:val="0"/>
          <w:numId w:val="3"/>
        </w:numPr>
        <w:ind w:left="720" w:hanging="360"/>
      </w:pPr>
      <w:r w:rsidDel="00000000" w:rsidR="00000000" w:rsidRPr="00000000">
        <w:rPr>
          <w:b w:val="1"/>
          <w:bCs w:val="1"/>
          <w:rtl w:val="0"/>
        </w:rPr>
        <w:t xml:space="preserve">HTML Engine Edge Rule</w:t>
      </w:r>
      <w:r w:rsidDel="00000000" w:rsidR="00000000" w:rsidRPr="00000000">
        <w:rPr>
          <w:rtl w:val="0"/>
        </w:rPr>
        <w:t xml:space="preserve">:</w:t>
      </w:r>
    </w:p>
    <w:p w:rsidR="00000000" w:rsidDel="00000000" w:rsidP="00000000" w:rsidRDefault="00000000" w:rsidRPr="00000000" w14:paraId="00000140">
      <w:pPr>
        <w:numPr>
          <w:ilvl w:val="1"/>
          <w:numId w:val="3"/>
        </w:numPr>
        <w:ind w:left="1440" w:hanging="360"/>
      </w:pPr>
      <w:r w:rsidDel="00000000" w:rsidR="00000000" w:rsidRPr="00000000">
        <w:rPr>
          <w:b w:val="1"/>
          <w:bCs w:val="1"/>
          <w:rtl w:val="0"/>
        </w:rPr>
        <w:t xml:space="preserve">Match Criteria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(http.request.uri.path eq "/")</w:t>
      </w:r>
      <w:r w:rsidDel="00000000" w:rsidR="00000000" w:rsidRPr="00000000">
        <w:rPr>
          <w:rtl w:val="0"/>
        </w:rPr>
      </w:r>
    </w:p>
    <w:p w:rsidR="00000000" w:rsidDel="00000000" w:rsidP="00000000" w:rsidRDefault="00000000" w:rsidRPr="00000000" w14:paraId="00000141">
      <w:pPr>
        <w:numPr>
          <w:ilvl w:val="1"/>
          <w:numId w:val="3"/>
        </w:numPr>
        <w:ind w:left="1440" w:hanging="360"/>
      </w:pPr>
      <w:r w:rsidDel="00000000" w:rsidR="00000000" w:rsidRPr="00000000">
        <w:rPr>
          <w:b w:val="1"/>
          <w:bCs w:val="1"/>
          <w:rtl w:val="0"/>
        </w:rPr>
        <w:t xml:space="preserve">Edge Cache TTL</w:t>
      </w:r>
      <w:r w:rsidDel="00000000" w:rsidR="00000000" w:rsidRPr="00000000">
        <w:rPr>
          <w:rtl w:val="0"/>
        </w:rPr>
        <w:t xml:space="preserve">: 7 Days (</w:t>
      </w:r>
      <w:r w:rsidDel="00000000" w:rsidR="00000000" w:rsidRPr="00000000">
        <w:rPr>
          <w:rFonts w:ascii="Roboto Mono" w:cs="Roboto Mono" w:eastAsia="Roboto Mono" w:hAnsi="Roboto Mono"/>
          <w:color w:val="188038"/>
          <w:rtl w:val="0"/>
        </w:rPr>
        <w:t xml:space="preserve">604800</w:t>
      </w:r>
      <w:r w:rsidDel="00000000" w:rsidR="00000000" w:rsidRPr="00000000">
        <w:rPr>
          <w:rtl w:val="0"/>
        </w:rPr>
        <w:t xml:space="preserve"> seconds)</w:t>
      </w:r>
    </w:p>
    <w:p w:rsidR="00000000" w:rsidDel="00000000" w:rsidP="00000000" w:rsidRDefault="00000000" w:rsidRPr="00000000" w14:paraId="00000142">
      <w:pPr>
        <w:numPr>
          <w:ilvl w:val="1"/>
          <w:numId w:val="3"/>
        </w:numPr>
        <w:ind w:left="1440" w:hanging="360"/>
      </w:pPr>
      <w:r w:rsidDel="00000000" w:rsidR="00000000" w:rsidRPr="00000000">
        <w:rPr>
          <w:b w:val="1"/>
          <w:bCs w:val="1"/>
          <w:rtl w:val="0"/>
        </w:rPr>
        <w:t xml:space="preserve">Browser Cache TTL</w:t>
      </w:r>
      <w:r w:rsidDel="00000000" w:rsidR="00000000" w:rsidRPr="00000000">
        <w:rPr>
          <w:rtl w:val="0"/>
        </w:rPr>
        <w:t xml:space="preserve">: 0 (Always validate with </w:t>
      </w:r>
      <w:r w:rsidDel="00000000" w:rsidR="00000000" w:rsidRPr="00000000">
        <w:rPr>
          <w:rFonts w:ascii="Roboto Mono" w:cs="Roboto Mono" w:eastAsia="Roboto Mono" w:hAnsi="Roboto Mono"/>
          <w:color w:val="188038"/>
          <w:rtl w:val="0"/>
        </w:rPr>
        <w:t xml:space="preserve">stale-while-revalidate</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Cache-Control</w:t>
      </w:r>
      <w:r w:rsidDel="00000000" w:rsidR="00000000" w:rsidRPr="00000000">
        <w:rPr>
          <w:rtl w:val="0"/>
        </w:rPr>
        <w:t xml:space="preserve"> header)</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Cache-Control: public, max-age=0, must-revalidate, stale-while-revalidate=86400</w:t>
      </w:r>
    </w:p>
    <w:p w:rsidR="00000000" w:rsidDel="00000000" w:rsidP="00000000" w:rsidRDefault="00000000" w:rsidRPr="00000000" w14:paraId="00000145">
      <w:pPr>
        <w:pStyle w:val="Heading3"/>
        <w:rPr/>
      </w:pPr>
      <w:bookmarkStart w:colFirst="0" w:colLast="0" w:name="_7rl6kx2r5bgl" w:id="13"/>
      <w:bookmarkEnd w:id="13"/>
      <w:r w:rsidDel="00000000" w:rsidR="00000000" w:rsidRPr="00000000">
        <w:rPr>
          <w:rtl w:val="0"/>
        </w:rPr>
        <w:t xml:space="preserve">Step 4: Custom Domain DNS and SSL/TLS Configuration</w:t>
      </w:r>
    </w:p>
    <w:p w:rsidR="00000000" w:rsidDel="00000000" w:rsidP="00000000" w:rsidRDefault="00000000" w:rsidRPr="00000000" w14:paraId="00000146">
      <w:pPr>
        <w:numPr>
          <w:ilvl w:val="0"/>
          <w:numId w:val="2"/>
        </w:numPr>
        <w:ind w:left="720" w:hanging="360"/>
      </w:pPr>
      <w:r w:rsidDel="00000000" w:rsidR="00000000" w:rsidRPr="00000000">
        <w:rPr>
          <w:b w:val="1"/>
          <w:bCs w:val="1"/>
          <w:rtl w:val="0"/>
        </w:rPr>
        <w:t xml:space="preserve">DNS Mapping</w:t>
      </w:r>
      <w:r w:rsidDel="00000000" w:rsidR="00000000" w:rsidRPr="00000000">
        <w:rPr>
          <w:rtl w:val="0"/>
        </w:rPr>
        <w:t xml:space="preserve">:</w:t>
      </w:r>
    </w:p>
    <w:p w:rsidR="00000000" w:rsidDel="00000000" w:rsidP="00000000" w:rsidRDefault="00000000" w:rsidRPr="00000000" w14:paraId="00000147">
      <w:pPr>
        <w:numPr>
          <w:ilvl w:val="1"/>
          <w:numId w:val="3"/>
        </w:numPr>
        <w:ind w:left="1440" w:hanging="360"/>
      </w:pPr>
      <w:r w:rsidDel="00000000" w:rsidR="00000000" w:rsidRPr="00000000">
        <w:rPr>
          <w:rtl w:val="0"/>
        </w:rPr>
        <w:t xml:space="preserve">Add a </w:t>
      </w:r>
      <w:r w:rsidDel="00000000" w:rsidR="00000000" w:rsidRPr="00000000">
        <w:rPr>
          <w:rFonts w:ascii="Roboto Mono" w:cs="Roboto Mono" w:eastAsia="Roboto Mono" w:hAnsi="Roboto Mono"/>
          <w:color w:val="188038"/>
          <w:rtl w:val="0"/>
        </w:rPr>
        <w:t xml:space="preserve">CNAME</w:t>
      </w:r>
      <w:r w:rsidDel="00000000" w:rsidR="00000000" w:rsidRPr="00000000">
        <w:rPr>
          <w:rtl w:val="0"/>
        </w:rPr>
        <w:t xml:space="preserve"> record pointing </w:t>
      </w:r>
      <w:r w:rsidDel="00000000" w:rsidR="00000000" w:rsidRPr="00000000">
        <w:rPr>
          <w:rFonts w:ascii="Roboto Mono" w:cs="Roboto Mono" w:eastAsia="Roboto Mono" w:hAnsi="Roboto Mono"/>
          <w:color w:val="188038"/>
          <w:rtl w:val="0"/>
        </w:rPr>
        <w:t xml:space="preserve">kleiv8.com</w:t>
      </w:r>
      <w:r w:rsidDel="00000000" w:rsidR="00000000" w:rsidRPr="00000000">
        <w:rPr>
          <w:rtl w:val="0"/>
        </w:rPr>
        <w:t xml:space="preserve"> (or sub-domain) to </w:t>
      </w:r>
      <w:r w:rsidDel="00000000" w:rsidR="00000000" w:rsidRPr="00000000">
        <w:rPr>
          <w:rFonts w:ascii="Roboto Mono" w:cs="Roboto Mono" w:eastAsia="Roboto Mono" w:hAnsi="Roboto Mono"/>
          <w:color w:val="188038"/>
          <w:rtl w:val="0"/>
        </w:rPr>
        <w:t xml:space="preserve">kleiv8.pages.dev</w:t>
      </w:r>
      <w:r w:rsidDel="00000000" w:rsidR="00000000" w:rsidRPr="00000000">
        <w:rPr>
          <w:rtl w:val="0"/>
        </w:rPr>
        <w:t xml:space="preserve">.</w:t>
      </w:r>
    </w:p>
    <w:p w:rsidR="00000000" w:rsidDel="00000000" w:rsidP="00000000" w:rsidRDefault="00000000" w:rsidRPr="00000000" w14:paraId="00000148">
      <w:pPr>
        <w:numPr>
          <w:ilvl w:val="1"/>
          <w:numId w:val="3"/>
        </w:numPr>
        <w:ind w:left="1440" w:hanging="360"/>
      </w:pPr>
      <w:r w:rsidDel="00000000" w:rsidR="00000000" w:rsidRPr="00000000">
        <w:rPr>
          <w:rtl w:val="0"/>
        </w:rPr>
        <w:t xml:space="preserve">Enable Cloudflare Proxy (Orange Cloud turned </w:t>
      </w:r>
      <w:r w:rsidDel="00000000" w:rsidR="00000000" w:rsidRPr="00000000">
        <w:rPr>
          <w:b w:val="1"/>
          <w:bCs w:val="1"/>
          <w:rtl w:val="0"/>
        </w:rPr>
        <w:t xml:space="preserve">ON</w:t>
      </w:r>
      <w:r w:rsidDel="00000000" w:rsidR="00000000" w:rsidRPr="00000000">
        <w:rPr>
          <w:rtl w:val="0"/>
        </w:rPr>
        <w:t xml:space="preserve">).</w:t>
      </w:r>
    </w:p>
    <w:p w:rsidR="00000000" w:rsidDel="00000000" w:rsidP="00000000" w:rsidRDefault="00000000" w:rsidRPr="00000000" w14:paraId="00000149">
      <w:pPr>
        <w:numPr>
          <w:ilvl w:val="0"/>
          <w:numId w:val="2"/>
        </w:numPr>
        <w:ind w:left="720" w:hanging="360"/>
      </w:pPr>
      <w:r w:rsidDel="00000000" w:rsidR="00000000" w:rsidRPr="00000000">
        <w:rPr>
          <w:b w:val="1"/>
          <w:bCs w:val="1"/>
          <w:rtl w:val="0"/>
        </w:rPr>
        <w:t xml:space="preserve">SSL/TLS Encryption</w:t>
      </w:r>
      <w:r w:rsidDel="00000000" w:rsidR="00000000" w:rsidRPr="00000000">
        <w:rPr>
          <w:rtl w:val="0"/>
        </w:rPr>
        <w:t xml:space="preserve">:</w:t>
      </w:r>
    </w:p>
    <w:p w:rsidR="00000000" w:rsidDel="00000000" w:rsidP="00000000" w:rsidRDefault="00000000" w:rsidRPr="00000000" w14:paraId="0000014A">
      <w:pPr>
        <w:numPr>
          <w:ilvl w:val="1"/>
          <w:numId w:val="3"/>
        </w:numPr>
        <w:ind w:left="1440" w:hanging="360"/>
      </w:pPr>
      <w:r w:rsidDel="00000000" w:rsidR="00000000" w:rsidRPr="00000000">
        <w:rPr>
          <w:rtl w:val="0"/>
        </w:rPr>
        <w:t xml:space="preserve">Set SSL Mode to </w:t>
      </w:r>
      <w:r w:rsidDel="00000000" w:rsidR="00000000" w:rsidRPr="00000000">
        <w:rPr>
          <w:b w:val="1"/>
          <w:bCs w:val="1"/>
          <w:rtl w:val="0"/>
        </w:rPr>
        <w:t xml:space="preserve">Full (Strict)</w:t>
      </w:r>
      <w:r w:rsidDel="00000000" w:rsidR="00000000" w:rsidRPr="00000000">
        <w:rPr>
          <w:rtl w:val="0"/>
        </w:rPr>
        <w:t xml:space="preserve"> within Cloudflare settings.</w:t>
      </w:r>
    </w:p>
    <w:p w:rsidR="00000000" w:rsidDel="00000000" w:rsidP="00000000" w:rsidRDefault="00000000" w:rsidRPr="00000000" w14:paraId="0000014B">
      <w:pPr>
        <w:numPr>
          <w:ilvl w:val="1"/>
          <w:numId w:val="3"/>
        </w:numPr>
        <w:ind w:left="1440" w:hanging="360"/>
      </w:pPr>
      <w:r w:rsidDel="00000000" w:rsidR="00000000" w:rsidRPr="00000000">
        <w:rPr>
          <w:rtl w:val="0"/>
        </w:rPr>
        <w:t xml:space="preserve">Enable </w:t>
      </w:r>
      <w:r w:rsidDel="00000000" w:rsidR="00000000" w:rsidRPr="00000000">
        <w:rPr>
          <w:b w:val="1"/>
          <w:bCs w:val="1"/>
          <w:rtl w:val="0"/>
        </w:rPr>
        <w:t xml:space="preserve">HSTS</w:t>
      </w:r>
      <w:r w:rsidDel="00000000" w:rsidR="00000000" w:rsidRPr="00000000">
        <w:rPr>
          <w:rtl w:val="0"/>
        </w:rPr>
        <w:t xml:space="preserve">, </w:t>
      </w:r>
      <w:r w:rsidDel="00000000" w:rsidR="00000000" w:rsidRPr="00000000">
        <w:rPr>
          <w:b w:val="1"/>
          <w:bCs w:val="1"/>
          <w:rtl w:val="0"/>
        </w:rPr>
        <w:t xml:space="preserve">HTTP/3 (QUIC)</w:t>
      </w:r>
      <w:r w:rsidDel="00000000" w:rsidR="00000000" w:rsidRPr="00000000">
        <w:rPr>
          <w:rtl w:val="0"/>
        </w:rPr>
        <w:t xml:space="preserve">, and </w:t>
      </w:r>
      <w:r w:rsidDel="00000000" w:rsidR="00000000" w:rsidRPr="00000000">
        <w:rPr>
          <w:b w:val="1"/>
          <w:bCs w:val="1"/>
          <w:rtl w:val="0"/>
        </w:rPr>
        <w:t xml:space="preserve">0-RTT Connection Resumption</w:t>
      </w:r>
      <w:r w:rsidDel="00000000" w:rsidR="00000000" w:rsidRPr="00000000">
        <w:rPr>
          <w:rtl w:val="0"/>
        </w:rPr>
        <w:t xml:space="preserve"> to reduce handshakes on mobile networks in Suez.</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1na6fv3wxzrz" w:id="14"/>
      <w:bookmarkEnd w:id="14"/>
      <w:r w:rsidDel="00000000" w:rsidR="00000000" w:rsidRPr="00000000">
        <w:rPr>
          <w:rtl w:val="0"/>
        </w:rPr>
        <w:t xml:space="preserve">5. Operational Counter-Service Workflow</w:t>
      </w:r>
    </w:p>
    <w:p w:rsidR="00000000" w:rsidDel="00000000" w:rsidP="00000000" w:rsidRDefault="00000000" w:rsidRPr="00000000" w14:paraId="0000014F">
      <w:pPr>
        <w:pStyle w:val="Heading3"/>
        <w:rPr/>
      </w:pPr>
      <w:bookmarkStart w:colFirst="0" w:colLast="0" w:name="_gsrz8kkgobsg" w:id="15"/>
      <w:bookmarkEnd w:id="15"/>
      <w:r w:rsidDel="00000000" w:rsidR="00000000" w:rsidRPr="00000000">
        <w:rPr>
          <w:rtl w:val="0"/>
        </w:rPr>
        <w:t xml:space="preserve">Architectural Concept</w:t>
      </w:r>
    </w:p>
    <w:p w:rsidR="00000000" w:rsidDel="00000000" w:rsidP="00000000" w:rsidRDefault="00000000" w:rsidRPr="00000000" w14:paraId="00000150">
      <w:pPr>
        <w:rPr/>
      </w:pPr>
      <w:r w:rsidDel="00000000" w:rsidR="00000000" w:rsidRPr="00000000">
        <w:rPr>
          <w:rtl w:val="0"/>
        </w:rPr>
        <w:t xml:space="preserve">[ Customer Enters Kleiv 8 Store ]</w:t>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v</w:t>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Scans Table / Counter QR Code ]</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v</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Edge Delivery: Sub-100ms Menu Load ]</w:t>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v</w:t>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Customer Browses Items &amp; Selects ]</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v</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Customer Approaches Service Counter ]</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v</w:t>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Shows Digital Selection to Cashier / Sound Confirmation ]</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v</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Order Fulfilled via Cashier POS ]</w:t>
      </w:r>
    </w:p>
    <w:p w:rsidR="00000000" w:rsidDel="00000000" w:rsidP="00000000" w:rsidRDefault="00000000" w:rsidRPr="00000000" w14:paraId="00000175">
      <w:pPr>
        <w:pStyle w:val="Heading3"/>
        <w:rPr/>
      </w:pPr>
      <w:bookmarkStart w:colFirst="0" w:colLast="0" w:name="_hovvfzb5p2a5" w:id="16"/>
      <w:bookmarkEnd w:id="16"/>
      <w:r w:rsidDel="00000000" w:rsidR="00000000" w:rsidRPr="00000000">
        <w:rPr>
          <w:rtl w:val="0"/>
        </w:rPr>
        <w:t xml:space="preserve">Key Operational Advantages</w:t>
      </w:r>
    </w:p>
    <w:p w:rsidR="00000000" w:rsidDel="00000000" w:rsidP="00000000" w:rsidRDefault="00000000" w:rsidRPr="00000000" w14:paraId="00000176">
      <w:pPr>
        <w:pStyle w:val="Heading4"/>
        <w:rPr/>
      </w:pPr>
      <w:bookmarkStart w:colFirst="0" w:colLast="0" w:name="_68giuw7y20j5" w:id="17"/>
      <w:bookmarkEnd w:id="17"/>
      <w:r w:rsidDel="00000000" w:rsidR="00000000" w:rsidRPr="00000000">
        <w:rPr>
          <w:rtl w:val="0"/>
        </w:rPr>
        <w:t xml:space="preserve">1. Streamlined Counter Service</w:t>
      </w:r>
    </w:p>
    <w:p w:rsidR="00000000" w:rsidDel="00000000" w:rsidP="00000000" w:rsidRDefault="00000000" w:rsidRPr="00000000" w14:paraId="00000177">
      <w:pPr>
        <w:bidi w:val="1"/>
        <w:rPr/>
      </w:pPr>
      <w:r w:rsidDel="00000000" w:rsidR="00000000" w:rsidRPr="00000000">
        <w:rPr>
          <w:rtl w:val="0"/>
        </w:rPr>
        <w:t xml:space="preserve">Kleiv 8 operates on a </w:t>
      </w:r>
      <w:r w:rsidDel="00000000" w:rsidR="00000000" w:rsidRPr="00000000">
        <w:rPr>
          <w:b w:val="1"/>
          <w:bCs w:val="1"/>
          <w:rtl w:val="0"/>
        </w:rPr>
        <w:t xml:space="preserve">Counter Service Only</w:t>
      </w:r>
      <w:r w:rsidDel="00000000" w:rsidR="00000000" w:rsidRPr="00000000">
        <w:rPr>
          <w:rtl w:val="0"/>
        </w:rPr>
        <w:t xml:space="preserve"> model, eliminating table service overhead. Customers scan high-contrast QR codes placed at entrance standing areas, pickup counters, or standing ledges. The menu loads instantly without needing app installs or login account creation.</w:t>
      </w:r>
    </w:p>
    <w:p w:rsidR="00000000" w:rsidDel="00000000" w:rsidP="00000000" w:rsidRDefault="00000000" w:rsidRPr="00000000" w14:paraId="00000178">
      <w:pPr>
        <w:pStyle w:val="Heading4"/>
        <w:rPr/>
      </w:pPr>
      <w:bookmarkStart w:colFirst="0" w:colLast="0" w:name="_76d8hwkfh4sb" w:id="18"/>
      <w:bookmarkEnd w:id="18"/>
      <w:r w:rsidDel="00000000" w:rsidR="00000000" w:rsidRPr="00000000">
        <w:rPr>
          <w:rtl w:val="0"/>
        </w:rPr>
        <w:t xml:space="preserve">2. Low-Latency Mobile Scanning</w:t>
      </w:r>
    </w:p>
    <w:p w:rsidR="00000000" w:rsidDel="00000000" w:rsidP="00000000" w:rsidRDefault="00000000" w:rsidRPr="00000000" w14:paraId="00000179">
      <w:pPr>
        <w:bidi w:val="1"/>
        <w:rPr/>
      </w:pPr>
      <w:r w:rsidDel="00000000" w:rsidR="00000000" w:rsidRPr="00000000">
        <w:rPr>
          <w:rtl w:val="0"/>
        </w:rPr>
        <w:t xml:space="preserve">Because the entire app is pre-rendered into static HTML and delivered from Cloudflare's regional Edge POPs (Point of Presence), initial load times remain strictly under </w:t>
      </w:r>
      <w:r w:rsidDel="00000000" w:rsidR="00000000" w:rsidRPr="00000000">
        <w:rPr>
          <w:b w:val="1"/>
          <w:bCs w:val="1"/>
          <w:rtl w:val="0"/>
        </w:rPr>
        <w:t xml:space="preserve">100ms</w:t>
      </w:r>
      <w:r w:rsidDel="00000000" w:rsidR="00000000" w:rsidRPr="00000000">
        <w:rPr>
          <w:rtl w:val="0"/>
        </w:rPr>
        <w:t xml:space="preserve"> on 4G and 5G networks in Egypt. Lightweight SVG vector icons ensure fast visual delivery even under 3G throttle conditions.</w:t>
      </w:r>
    </w:p>
    <w:p w:rsidR="00000000" w:rsidDel="00000000" w:rsidP="00000000" w:rsidRDefault="00000000" w:rsidRPr="00000000" w14:paraId="0000017A">
      <w:pPr>
        <w:pStyle w:val="Heading4"/>
        <w:rPr/>
      </w:pPr>
      <w:bookmarkStart w:colFirst="0" w:colLast="0" w:name="_pqsz96takk06" w:id="19"/>
      <w:bookmarkEnd w:id="19"/>
      <w:r w:rsidDel="00000000" w:rsidR="00000000" w:rsidRPr="00000000">
        <w:rPr>
          <w:rtl w:val="0"/>
        </w:rPr>
        <w:t xml:space="preserve">3. Local Audio Feedback &amp; State Persistence</w:t>
      </w:r>
    </w:p>
    <w:p w:rsidR="00000000" w:rsidDel="00000000" w:rsidP="00000000" w:rsidRDefault="00000000" w:rsidRPr="00000000" w14:paraId="0000017B">
      <w:pPr>
        <w:numPr>
          <w:ilvl w:val="0"/>
          <w:numId w:val="1"/>
        </w:numPr>
        <w:ind w:left="720" w:hanging="360"/>
      </w:pPr>
      <w:r w:rsidDel="00000000" w:rsidR="00000000" w:rsidRPr="00000000">
        <w:rPr>
          <w:b w:val="1"/>
          <w:bCs w:val="1"/>
          <w:rtl w:val="0"/>
        </w:rPr>
        <w:t xml:space="preserve">Howler.js Integration</w:t>
      </w:r>
      <w:r w:rsidDel="00000000" w:rsidR="00000000" w:rsidRPr="00000000">
        <w:rPr>
          <w:rtl w:val="0"/>
        </w:rPr>
        <w:t xml:space="preserve">: When customers build their orders or present their selections at the counter, a soft audio confirmation chime plays locally on the mobile web device, providing clear feedback in noisy environments.</w:t>
      </w:r>
    </w:p>
    <w:p w:rsidR="00000000" w:rsidDel="00000000" w:rsidP="00000000" w:rsidRDefault="00000000" w:rsidRPr="00000000" w14:paraId="0000017C">
      <w:pPr>
        <w:numPr>
          <w:ilvl w:val="0"/>
          <w:numId w:val="1"/>
        </w:numPr>
        <w:ind w:left="720" w:hanging="360"/>
      </w:pPr>
      <w:r w:rsidDel="00000000" w:rsidR="00000000" w:rsidRPr="00000000">
        <w:rPr>
          <w:b w:val="1"/>
          <w:bCs w:val="1"/>
          <w:rtl w:val="0"/>
        </w:rPr>
        <w:t xml:space="preserve">Offline-First Resilience</w:t>
      </w:r>
      <w:r w:rsidDel="00000000" w:rsidR="00000000" w:rsidRPr="00000000">
        <w:rPr>
          <w:rtl w:val="0"/>
        </w:rPr>
        <w:t xml:space="preserve">: All menu selections persist in the browser's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If a mobile device temporarily loses network connectivity near the counter, the full selected menu order remains completely visible on screen.</w:t>
      </w:r>
    </w:p>
    <w:p w:rsidR="00000000" w:rsidDel="00000000" w:rsidP="00000000" w:rsidRDefault="00000000" w:rsidRPr="00000000" w14:paraId="0000017D">
      <w:pPr>
        <w:pStyle w:val="Heading4"/>
        <w:rPr/>
      </w:pPr>
      <w:bookmarkStart w:colFirst="0" w:colLast="0" w:name="_ky5lt370hlvm" w:id="20"/>
      <w:bookmarkEnd w:id="20"/>
      <w:r w:rsidDel="00000000" w:rsidR="00000000" w:rsidRPr="00000000">
        <w:rPr>
          <w:rtl w:val="0"/>
        </w:rPr>
        <w:t xml:space="preserve">4. Zero Maintenance Overhead</w:t>
      </w:r>
    </w:p>
    <w:p w:rsidR="00000000" w:rsidDel="00000000" w:rsidP="00000000" w:rsidRDefault="00000000" w:rsidRPr="00000000" w14:paraId="0000017E">
      <w:pPr>
        <w:bidi w:val="1"/>
        <w:rPr/>
      </w:pPr>
      <w:r w:rsidDel="00000000" w:rsidR="00000000" w:rsidRPr="00000000">
        <w:rPr>
          <w:rtl w:val="0"/>
        </w:rPr>
        <w:t xml:space="preserve">By keeping order fulfillment handled directly at the cashier POS and using web technology solely for digital browsing and order building, the business maintains zero runtime operational costs, high security, and high reliability under heavy store foot traffic.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ar"/>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213a23"/>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c795d"/>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1e293b"/>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213a23"/>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2c795d"/>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cfcfc" w:val="clear"/>
      <w:vAlign w:val="top"/>
    </w:tcPr>
    <w:tblStylePr w:type="firstRow">
      <w:rPr>
        <w:rFonts w:ascii="Inter" w:cs="Inter" w:eastAsia="Inter" w:hAnsi="Inter"/>
        <w:b w:val="1"/>
        <w:bCs w:val="1"/>
        <w:i w:val="0"/>
        <w:iCs w:val="0"/>
        <w:color w:val="213a23"/>
        <w:sz w:val="19"/>
        <w:szCs w:val="19"/>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