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个人足彩胜平负</w:t>
      </w:r>
      <w:r>
        <w:rPr>
          <w:rFonts w:hint="eastAsia"/>
          <w:lang w:val="en-US" w:eastAsia="zh-CN"/>
        </w:rPr>
        <w:t>/让球-数据</w:t>
      </w:r>
    </w:p>
    <w:tbl>
      <w:tblPr>
        <w:tblStyle w:val="5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8"/>
        <w:gridCol w:w="1787"/>
        <w:gridCol w:w="1789"/>
        <w:gridCol w:w="1788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9" w:hRule="atLeast"/>
        </w:trPr>
        <w:tc>
          <w:tcPr>
            <w:tcW w:w="17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类型/type</w:t>
            </w:r>
          </w:p>
        </w:tc>
        <w:tc>
          <w:tcPr>
            <w:tcW w:w="17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比赛/match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投注/bet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赔率/odds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获利/profit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9" w:hRule="atLeast"/>
        </w:trPr>
        <w:tc>
          <w:tcPr>
            <w:tcW w:w="17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世欧预</w:t>
            </w:r>
          </w:p>
        </w:tc>
        <w:tc>
          <w:tcPr>
            <w:tcW w:w="17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卢森堡vs瑞典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1.13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3" w:hRule="atLeast"/>
        </w:trPr>
        <w:tc>
          <w:tcPr>
            <w:tcW w:w="17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第一步，获取前2和赔率</w:t>
      </w:r>
      <w:bookmarkStart w:id="0" w:name="_GoBack"/>
      <w:bookmarkEnd w:id="0"/>
      <w:r>
        <w:rPr>
          <w:rFonts w:hint="eastAsia"/>
          <w:lang w:val="en-US" w:eastAsia="zh-CN"/>
        </w:rPr>
        <w:t>项基本数据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第二步，添加后面2项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4505A"/>
    <w:rsid w:val="0E156582"/>
    <w:rsid w:val="280A469B"/>
    <w:rsid w:val="44CF3D22"/>
    <w:rsid w:val="4E897475"/>
    <w:rsid w:val="5F94505A"/>
    <w:rsid w:val="682B01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2016-10-09T01:59:00Z</dcterms:created>
  <dc:creator>chen</dc:creator>
  <cp:lastModifiedBy>chen</cp:lastModifiedBy>
  <dcterms:modified xsi:type="dcterms:W3CDTF">2016-10-09T02:17:20Z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